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FD" w:rsidRPr="001306FD" w:rsidRDefault="001306FD" w:rsidP="001306FD">
      <w:pPr>
        <w:spacing w:after="0" w:line="240" w:lineRule="auto"/>
        <w:rPr>
          <w:rFonts w:ascii="Times New Roman" w:hAnsi="Times New Roman"/>
          <w:sz w:val="28"/>
          <w:szCs w:val="28"/>
          <w:lang w:eastAsia="ru-RU"/>
        </w:rPr>
      </w:pPr>
    </w:p>
    <w:p w:rsidR="001306FD" w:rsidRPr="001306FD" w:rsidRDefault="001306FD" w:rsidP="001306FD">
      <w:pPr>
        <w:spacing w:after="0" w:line="240" w:lineRule="auto"/>
        <w:rPr>
          <w:rFonts w:ascii="Times New Roman" w:hAnsi="Times New Roman"/>
          <w:sz w:val="28"/>
          <w:szCs w:val="28"/>
          <w:lang w:eastAsia="ru-RU"/>
        </w:rPr>
      </w:pPr>
      <w:r w:rsidRPr="001306FD">
        <w:rPr>
          <w:rFonts w:ascii="Times New Roman" w:hAnsi="Times New Roman"/>
          <w:sz w:val="28"/>
          <w:szCs w:val="28"/>
          <w:lang w:eastAsia="ru-RU"/>
        </w:rPr>
        <w:t xml:space="preserve">ИНФОРМАЦИЯ </w:t>
      </w:r>
    </w:p>
    <w:p w:rsidR="001306FD" w:rsidRPr="001306FD" w:rsidRDefault="001306FD" w:rsidP="001306FD">
      <w:pPr>
        <w:spacing w:after="0" w:line="240" w:lineRule="auto"/>
        <w:rPr>
          <w:rFonts w:ascii="Times New Roman" w:hAnsi="Times New Roman"/>
          <w:sz w:val="28"/>
          <w:szCs w:val="28"/>
          <w:lang w:eastAsia="ru-RU"/>
        </w:rPr>
      </w:pPr>
      <w:r w:rsidRPr="001306FD">
        <w:rPr>
          <w:rFonts w:ascii="Times New Roman" w:hAnsi="Times New Roman"/>
          <w:sz w:val="28"/>
          <w:szCs w:val="28"/>
          <w:lang w:eastAsia="ru-RU"/>
        </w:rPr>
        <w:t>для размещения на сайте</w:t>
      </w:r>
    </w:p>
    <w:p w:rsidR="001306FD" w:rsidRPr="001306FD" w:rsidRDefault="001306FD" w:rsidP="001306FD">
      <w:pPr>
        <w:spacing w:after="0" w:line="240" w:lineRule="auto"/>
        <w:rPr>
          <w:rFonts w:ascii="Times New Roman" w:hAnsi="Times New Roman"/>
          <w:sz w:val="28"/>
          <w:szCs w:val="28"/>
          <w:lang w:eastAsia="ru-RU"/>
        </w:rPr>
      </w:pPr>
      <w:r w:rsidRPr="001306FD">
        <w:rPr>
          <w:rFonts w:ascii="Times New Roman" w:hAnsi="Times New Roman"/>
          <w:sz w:val="28"/>
          <w:szCs w:val="28"/>
          <w:lang w:eastAsia="ru-RU"/>
        </w:rPr>
        <w:t>в разделе «Прокуратура разъясняет»</w:t>
      </w:r>
    </w:p>
    <w:p w:rsidR="00866B18" w:rsidRPr="00866B18" w:rsidRDefault="00866B18" w:rsidP="00866B18">
      <w:pPr>
        <w:spacing w:line="240" w:lineRule="exact"/>
        <w:rPr>
          <w:rFonts w:ascii="Times New Roman" w:hAnsi="Times New Roman"/>
          <w:sz w:val="28"/>
          <w:szCs w:val="28"/>
          <w:lang w:eastAsia="ru-RU"/>
        </w:rPr>
      </w:pPr>
    </w:p>
    <w:p w:rsidR="00866B18" w:rsidRPr="00DE3BB0" w:rsidRDefault="00866B18" w:rsidP="00866B18">
      <w:pPr>
        <w:autoSpaceDE w:val="0"/>
        <w:autoSpaceDN w:val="0"/>
        <w:adjustRightInd w:val="0"/>
        <w:spacing w:after="0" w:line="240" w:lineRule="exact"/>
        <w:jc w:val="both"/>
        <w:rPr>
          <w:rFonts w:ascii="Times New Roman" w:hAnsi="Times New Roman"/>
          <w:sz w:val="28"/>
          <w:szCs w:val="28"/>
        </w:rPr>
      </w:pPr>
      <w:r w:rsidRPr="00DE3BB0">
        <w:rPr>
          <w:rFonts w:ascii="Times New Roman" w:hAnsi="Times New Roman"/>
          <w:b/>
          <w:bCs/>
          <w:sz w:val="28"/>
          <w:szCs w:val="28"/>
        </w:rPr>
        <w:t xml:space="preserve">Признание судом недействующим </w:t>
      </w:r>
      <w:r>
        <w:rPr>
          <w:rFonts w:ascii="Times New Roman" w:hAnsi="Times New Roman"/>
          <w:b/>
          <w:bCs/>
          <w:sz w:val="28"/>
          <w:szCs w:val="28"/>
        </w:rPr>
        <w:t>НПА</w:t>
      </w:r>
      <w:r w:rsidRPr="00DE3BB0">
        <w:rPr>
          <w:rFonts w:ascii="Times New Roman" w:hAnsi="Times New Roman"/>
          <w:b/>
          <w:bCs/>
          <w:sz w:val="28"/>
          <w:szCs w:val="28"/>
        </w:rPr>
        <w:t xml:space="preserve"> не соответствующ</w:t>
      </w:r>
      <w:r>
        <w:rPr>
          <w:rFonts w:ascii="Times New Roman" w:hAnsi="Times New Roman"/>
          <w:b/>
          <w:bCs/>
          <w:sz w:val="28"/>
          <w:szCs w:val="28"/>
        </w:rPr>
        <w:t>им</w:t>
      </w:r>
      <w:r w:rsidRPr="00DE3BB0">
        <w:rPr>
          <w:rFonts w:ascii="Times New Roman" w:hAnsi="Times New Roman"/>
          <w:b/>
          <w:bCs/>
          <w:sz w:val="28"/>
          <w:szCs w:val="28"/>
        </w:rPr>
        <w:t xml:space="preserve"> закону может не рассматриваться в качестве обстоятельства, </w:t>
      </w:r>
      <w:r w:rsidRPr="007E0345">
        <w:rPr>
          <w:rFonts w:ascii="Times New Roman" w:hAnsi="Times New Roman"/>
          <w:b/>
          <w:sz w:val="28"/>
          <w:szCs w:val="28"/>
        </w:rPr>
        <w:t>являющимся основани</w:t>
      </w:r>
      <w:r>
        <w:rPr>
          <w:rFonts w:ascii="Times New Roman" w:hAnsi="Times New Roman"/>
          <w:b/>
          <w:sz w:val="28"/>
          <w:szCs w:val="28"/>
        </w:rPr>
        <w:t>ем</w:t>
      </w:r>
      <w:r w:rsidRPr="007E0345">
        <w:rPr>
          <w:rFonts w:ascii="Times New Roman" w:hAnsi="Times New Roman"/>
          <w:b/>
          <w:sz w:val="28"/>
          <w:szCs w:val="28"/>
        </w:rPr>
        <w:t xml:space="preserve"> для пересмотра вступивших в законную силу судебных постановлений</w:t>
      </w:r>
      <w:r w:rsidRPr="00DE3BB0">
        <w:rPr>
          <w:rFonts w:ascii="Times New Roman" w:hAnsi="Times New Roman"/>
          <w:b/>
          <w:bCs/>
          <w:sz w:val="28"/>
          <w:szCs w:val="28"/>
        </w:rPr>
        <w:t xml:space="preserve"> </w:t>
      </w:r>
    </w:p>
    <w:p w:rsidR="00866B18" w:rsidRPr="00DE3BB0" w:rsidRDefault="00C536DA" w:rsidP="00866B18">
      <w:pPr>
        <w:autoSpaceDE w:val="0"/>
        <w:autoSpaceDN w:val="0"/>
        <w:adjustRightInd w:val="0"/>
        <w:spacing w:after="0" w:line="240" w:lineRule="auto"/>
        <w:ind w:firstLine="540"/>
        <w:jc w:val="both"/>
        <w:rPr>
          <w:rFonts w:ascii="Times New Roman" w:hAnsi="Times New Roman"/>
          <w:sz w:val="28"/>
          <w:szCs w:val="28"/>
        </w:rPr>
      </w:pPr>
      <w:hyperlink r:id="rId4" w:history="1">
        <w:proofErr w:type="gramStart"/>
        <w:r w:rsidR="00866B18" w:rsidRPr="00DE3BB0">
          <w:rPr>
            <w:rFonts w:ascii="Times New Roman" w:hAnsi="Times New Roman"/>
            <w:sz w:val="28"/>
            <w:szCs w:val="28"/>
          </w:rPr>
          <w:t>Постановление</w:t>
        </w:r>
      </w:hyperlink>
      <w:r w:rsidR="00866B18">
        <w:rPr>
          <w:rFonts w:ascii="Times New Roman" w:hAnsi="Times New Roman"/>
          <w:sz w:val="28"/>
          <w:szCs w:val="28"/>
        </w:rPr>
        <w:t>м</w:t>
      </w:r>
      <w:r w:rsidR="00866B18" w:rsidRPr="00DE3BB0">
        <w:rPr>
          <w:rFonts w:ascii="Times New Roman" w:hAnsi="Times New Roman"/>
          <w:sz w:val="28"/>
          <w:szCs w:val="28"/>
        </w:rPr>
        <w:t xml:space="preserve"> Конституционного Суда РФ от 11.01.2019 </w:t>
      </w:r>
      <w:r w:rsidR="00866B18">
        <w:rPr>
          <w:rFonts w:ascii="Times New Roman" w:hAnsi="Times New Roman"/>
          <w:sz w:val="28"/>
          <w:szCs w:val="28"/>
        </w:rPr>
        <w:t>№</w:t>
      </w:r>
      <w:r w:rsidR="00866B18" w:rsidRPr="00DE3BB0">
        <w:rPr>
          <w:rFonts w:ascii="Times New Roman" w:hAnsi="Times New Roman"/>
          <w:sz w:val="28"/>
          <w:szCs w:val="28"/>
        </w:rPr>
        <w:t xml:space="preserve"> 2-П</w:t>
      </w:r>
      <w:r w:rsidR="00866B18">
        <w:rPr>
          <w:rFonts w:ascii="Times New Roman" w:hAnsi="Times New Roman"/>
          <w:sz w:val="28"/>
          <w:szCs w:val="28"/>
        </w:rPr>
        <w:t xml:space="preserve"> </w:t>
      </w:r>
      <w:r w:rsidR="00866B18" w:rsidRPr="00DE3BB0">
        <w:rPr>
          <w:rFonts w:ascii="Times New Roman" w:hAnsi="Times New Roman"/>
          <w:sz w:val="28"/>
          <w:szCs w:val="28"/>
        </w:rPr>
        <w:t xml:space="preserve">пункт 1 части четвертой статьи 392 ГПК РФ </w:t>
      </w:r>
      <w:r w:rsidR="00866B18">
        <w:rPr>
          <w:rFonts w:ascii="Times New Roman" w:hAnsi="Times New Roman"/>
          <w:sz w:val="28"/>
          <w:szCs w:val="28"/>
        </w:rPr>
        <w:t xml:space="preserve">признан </w:t>
      </w:r>
      <w:r w:rsidR="00866B18" w:rsidRPr="00DE3BB0">
        <w:rPr>
          <w:rFonts w:ascii="Times New Roman" w:hAnsi="Times New Roman"/>
          <w:sz w:val="28"/>
          <w:szCs w:val="28"/>
        </w:rPr>
        <w:t>не противоречащим Конституции РФ, поскольку - по своему конституционно-правовому смыслу в системе действующего правового регулирования - он не препятствует пересмотру по новым обстоятельствам вступившего в законную силу судебного постановления суда общей юрисдикции по заявлению лица, в связи с административным иском которого положенный в основу этого</w:t>
      </w:r>
      <w:proofErr w:type="gramEnd"/>
      <w:r w:rsidR="00866B18" w:rsidRPr="00DE3BB0">
        <w:rPr>
          <w:rFonts w:ascii="Times New Roman" w:hAnsi="Times New Roman"/>
          <w:sz w:val="28"/>
          <w:szCs w:val="28"/>
        </w:rPr>
        <w:t xml:space="preserve"> судебного постановления нормативный правовой акт признан недействующим судом, вне зависимости от того, с какого момента данный нормативный правовой акт признан недействующим.</w:t>
      </w:r>
    </w:p>
    <w:p w:rsidR="00866B18" w:rsidRPr="00DE3BB0" w:rsidRDefault="00866B18" w:rsidP="00866B18">
      <w:pPr>
        <w:autoSpaceDE w:val="0"/>
        <w:autoSpaceDN w:val="0"/>
        <w:adjustRightInd w:val="0"/>
        <w:spacing w:after="0" w:line="240" w:lineRule="auto"/>
        <w:ind w:firstLine="540"/>
        <w:jc w:val="both"/>
        <w:rPr>
          <w:rFonts w:ascii="Times New Roman" w:hAnsi="Times New Roman"/>
          <w:sz w:val="28"/>
          <w:szCs w:val="28"/>
        </w:rPr>
      </w:pPr>
      <w:r w:rsidRPr="00DE3BB0">
        <w:rPr>
          <w:rFonts w:ascii="Times New Roman" w:hAnsi="Times New Roman"/>
          <w:sz w:val="28"/>
          <w:szCs w:val="28"/>
        </w:rPr>
        <w:t>Конституционный Суд РФ указал, в частности, следующее.</w:t>
      </w:r>
    </w:p>
    <w:p w:rsidR="00866B18" w:rsidRPr="00DE3BB0" w:rsidRDefault="00866B18" w:rsidP="00866B18">
      <w:pPr>
        <w:autoSpaceDE w:val="0"/>
        <w:autoSpaceDN w:val="0"/>
        <w:adjustRightInd w:val="0"/>
        <w:spacing w:after="0" w:line="240" w:lineRule="auto"/>
        <w:ind w:firstLine="540"/>
        <w:jc w:val="both"/>
        <w:rPr>
          <w:rFonts w:ascii="Times New Roman" w:hAnsi="Times New Roman"/>
          <w:sz w:val="28"/>
          <w:szCs w:val="28"/>
        </w:rPr>
      </w:pPr>
      <w:proofErr w:type="gramStart"/>
      <w:r w:rsidRPr="00DE3BB0">
        <w:rPr>
          <w:rFonts w:ascii="Times New Roman" w:hAnsi="Times New Roman"/>
          <w:sz w:val="28"/>
          <w:szCs w:val="28"/>
        </w:rPr>
        <w:t>Согласно пункту 1 части четвертой статьи 392 ГПК РФ к новым обстоятельствам, являющимся основаниями для пересмотра вступивших в законную силу судебных постановлений, относится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roofErr w:type="gramEnd"/>
      <w:r w:rsidRPr="00DE3BB0">
        <w:rPr>
          <w:rFonts w:ascii="Times New Roman" w:hAnsi="Times New Roman"/>
          <w:sz w:val="28"/>
          <w:szCs w:val="28"/>
        </w:rPr>
        <w:t xml:space="preserve"> </w:t>
      </w:r>
      <w:proofErr w:type="gramStart"/>
      <w:r w:rsidRPr="00DE3BB0">
        <w:rPr>
          <w:rFonts w:ascii="Times New Roman" w:hAnsi="Times New Roman"/>
          <w:sz w:val="28"/>
          <w:szCs w:val="28"/>
        </w:rPr>
        <w:t xml:space="preserve">В соответствии с пунктом 11 Постановления Пленума Верховного Суда РФ от 11 декабря 2012 года </w:t>
      </w:r>
      <w:r>
        <w:rPr>
          <w:rFonts w:ascii="Times New Roman" w:hAnsi="Times New Roman"/>
          <w:sz w:val="28"/>
          <w:szCs w:val="28"/>
        </w:rPr>
        <w:t>№</w:t>
      </w:r>
      <w:r w:rsidRPr="00DE3BB0">
        <w:rPr>
          <w:rFonts w:ascii="Times New Roman" w:hAnsi="Times New Roman"/>
          <w:sz w:val="28"/>
          <w:szCs w:val="28"/>
        </w:rPr>
        <w:t xml:space="preserve"> 31 </w:t>
      </w:r>
      <w:r>
        <w:rPr>
          <w:rFonts w:ascii="Times New Roman" w:hAnsi="Times New Roman"/>
          <w:sz w:val="28"/>
          <w:szCs w:val="28"/>
        </w:rPr>
        <w:t>«</w:t>
      </w:r>
      <w:r w:rsidRPr="00DE3BB0">
        <w:rPr>
          <w:rFonts w:ascii="Times New Roman" w:hAnsi="Times New Roman"/>
          <w:sz w:val="28"/>
          <w:szCs w:val="28"/>
        </w:rPr>
        <w:t>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w:t>
      </w:r>
      <w:r>
        <w:rPr>
          <w:rFonts w:ascii="Times New Roman" w:hAnsi="Times New Roman"/>
          <w:sz w:val="28"/>
          <w:szCs w:val="28"/>
        </w:rPr>
        <w:t>»</w:t>
      </w:r>
      <w:r w:rsidRPr="00DE3BB0">
        <w:rPr>
          <w:rFonts w:ascii="Times New Roman" w:hAnsi="Times New Roman"/>
          <w:sz w:val="28"/>
          <w:szCs w:val="28"/>
        </w:rPr>
        <w:t xml:space="preserve"> судам при рассмотрении заявлений, представлений о пересмотре судебных постановлений по новым обстоятельствам необходимо проверять, повлияла ли отмена</w:t>
      </w:r>
      <w:proofErr w:type="gramEnd"/>
      <w:r w:rsidRPr="00DE3BB0">
        <w:rPr>
          <w:rFonts w:ascii="Times New Roman" w:hAnsi="Times New Roman"/>
          <w:sz w:val="28"/>
          <w:szCs w:val="28"/>
        </w:rPr>
        <w:t xml:space="preserve"> постановлений указанных органов на результат рассмотрения дела.</w:t>
      </w:r>
    </w:p>
    <w:p w:rsidR="00866B18" w:rsidRPr="00DE3BB0" w:rsidRDefault="00866B18" w:rsidP="00866B18">
      <w:pPr>
        <w:autoSpaceDE w:val="0"/>
        <w:autoSpaceDN w:val="0"/>
        <w:adjustRightInd w:val="0"/>
        <w:spacing w:after="0" w:line="240" w:lineRule="auto"/>
        <w:ind w:firstLine="540"/>
        <w:jc w:val="both"/>
        <w:rPr>
          <w:rFonts w:ascii="Times New Roman" w:hAnsi="Times New Roman"/>
          <w:sz w:val="28"/>
          <w:szCs w:val="28"/>
        </w:rPr>
      </w:pPr>
      <w:r w:rsidRPr="00DE3BB0">
        <w:rPr>
          <w:rFonts w:ascii="Times New Roman" w:hAnsi="Times New Roman"/>
          <w:sz w:val="28"/>
          <w:szCs w:val="28"/>
        </w:rPr>
        <w:t xml:space="preserve">Тем самым приведенное </w:t>
      </w:r>
      <w:proofErr w:type="gramStart"/>
      <w:r w:rsidRPr="00DE3BB0">
        <w:rPr>
          <w:rFonts w:ascii="Times New Roman" w:hAnsi="Times New Roman"/>
          <w:sz w:val="28"/>
          <w:szCs w:val="28"/>
        </w:rPr>
        <w:t>законоположение</w:t>
      </w:r>
      <w:proofErr w:type="gramEnd"/>
      <w:r w:rsidRPr="00DE3BB0">
        <w:rPr>
          <w:rFonts w:ascii="Times New Roman" w:hAnsi="Times New Roman"/>
          <w:sz w:val="28"/>
          <w:szCs w:val="28"/>
        </w:rPr>
        <w:t xml:space="preserve"> как по его буквальному смыслу, так и с учетом разъяснения Верховного Суда РФ не определяет понятия "отмена постановления государственного органа" и не ограничивает возможности участников судебного процесса по защите их прав посредством пересмотра по новым обстоятельствам несправедливого судебного постановления, вступившего в законную силу.</w:t>
      </w:r>
    </w:p>
    <w:p w:rsidR="00866B18" w:rsidRPr="00DE3BB0" w:rsidRDefault="00866B18" w:rsidP="00866B18">
      <w:pPr>
        <w:autoSpaceDE w:val="0"/>
        <w:autoSpaceDN w:val="0"/>
        <w:adjustRightInd w:val="0"/>
        <w:spacing w:after="0" w:line="240" w:lineRule="auto"/>
        <w:ind w:firstLine="540"/>
        <w:jc w:val="both"/>
        <w:rPr>
          <w:rFonts w:ascii="Times New Roman" w:hAnsi="Times New Roman"/>
          <w:sz w:val="28"/>
          <w:szCs w:val="28"/>
        </w:rPr>
      </w:pPr>
      <w:proofErr w:type="gramStart"/>
      <w:r w:rsidRPr="00DE3BB0">
        <w:rPr>
          <w:rFonts w:ascii="Times New Roman" w:hAnsi="Times New Roman"/>
          <w:sz w:val="28"/>
          <w:szCs w:val="28"/>
        </w:rPr>
        <w:t xml:space="preserve">Вместе с тем, как свидетельствует практика судов общей юрисдикции, признание судом недействующим нормативного правового акта как не соответствующего закону может не рассматриваться в качестве обстоятельства, предусмотренного пунктом 1 части четвертой статьи 392 ГПК РФ (за исключением случаев, когда данный нормативный правовой акт признан недействующим с момента его принятия), даже если нормативный </w:t>
      </w:r>
      <w:r w:rsidRPr="00DE3BB0">
        <w:rPr>
          <w:rFonts w:ascii="Times New Roman" w:hAnsi="Times New Roman"/>
          <w:sz w:val="28"/>
          <w:szCs w:val="28"/>
        </w:rPr>
        <w:lastRenderedPageBreak/>
        <w:t>правовой акт признан недействующим судом в связи с административным</w:t>
      </w:r>
      <w:proofErr w:type="gramEnd"/>
      <w:r w:rsidRPr="00DE3BB0">
        <w:rPr>
          <w:rFonts w:ascii="Times New Roman" w:hAnsi="Times New Roman"/>
          <w:sz w:val="28"/>
          <w:szCs w:val="28"/>
        </w:rPr>
        <w:t xml:space="preserve"> иском лица, участвовавшего в деле, в котором этот нормативный правовой акт был применен.</w:t>
      </w:r>
    </w:p>
    <w:p w:rsidR="00866B18" w:rsidRPr="00866B18" w:rsidRDefault="00866B18" w:rsidP="00866B18">
      <w:pPr>
        <w:spacing w:line="240" w:lineRule="exact"/>
        <w:rPr>
          <w:rFonts w:ascii="Times New Roman" w:hAnsi="Times New Roman"/>
          <w:sz w:val="28"/>
          <w:szCs w:val="28"/>
        </w:rPr>
      </w:pPr>
    </w:p>
    <w:p w:rsidR="00861412" w:rsidRPr="00866B18" w:rsidRDefault="00866B18" w:rsidP="00866B18">
      <w:pPr>
        <w:spacing w:line="240" w:lineRule="exact"/>
        <w:rPr>
          <w:rFonts w:ascii="Times New Roman" w:hAnsi="Times New Roman"/>
          <w:sz w:val="28"/>
          <w:szCs w:val="28"/>
        </w:rPr>
      </w:pPr>
      <w:r w:rsidRPr="00866B18">
        <w:rPr>
          <w:rFonts w:ascii="Times New Roman" w:hAnsi="Times New Roman"/>
          <w:sz w:val="28"/>
          <w:szCs w:val="28"/>
        </w:rPr>
        <w:t xml:space="preserve"> </w:t>
      </w:r>
    </w:p>
    <w:sectPr w:rsidR="00861412" w:rsidRPr="00866B18" w:rsidSect="001B7AD3">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866B18"/>
    <w:rsid w:val="000F35FF"/>
    <w:rsid w:val="001306FD"/>
    <w:rsid w:val="0021708C"/>
    <w:rsid w:val="00861412"/>
    <w:rsid w:val="00866B18"/>
    <w:rsid w:val="00C5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66179C5692844B89BCC4C5014B2DFD9122BBDEA1095A748A4B821F402F22E3B3F12A7FE44693E87EDDF816F30Q3l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3</cp:revision>
  <dcterms:created xsi:type="dcterms:W3CDTF">2019-02-07T15:19:00Z</dcterms:created>
  <dcterms:modified xsi:type="dcterms:W3CDTF">2019-02-11T08:55:00Z</dcterms:modified>
</cp:coreProperties>
</file>