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Старшему помощнику </w:t>
      </w:r>
      <w:r w:rsidR="005A2550" w:rsidRPr="00E2603B">
        <w:rPr>
          <w:rFonts w:ascii="Times New Roman" w:hAnsi="Times New Roman" w:cs="Times New Roman"/>
          <w:sz w:val="28"/>
          <w:szCs w:val="28"/>
        </w:rPr>
        <w:t>прокурора области по взаимодействию со средствами массовой информации и правовому обеспечению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="005A2550" w:rsidRPr="00E2603B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Швецовой М.С.</w:t>
      </w:r>
    </w:p>
    <w:p w:rsidR="00804D8D" w:rsidRPr="00E2603B" w:rsidRDefault="00804D8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25" w:rsidRPr="00E2603B" w:rsidRDefault="00427925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 w:rsidRPr="00E2603B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Pr="00E2603B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Pr="00E2603B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6C0C9E" w:rsidRDefault="00AE5A71" w:rsidP="00B4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E5A7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 ответственности за уклонени</w:t>
      </w:r>
      <w:r w:rsidR="006D4FE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е</w:t>
      </w:r>
      <w:r w:rsidRPr="00AE5A7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от исполнения обязанности по постановке объектов негативного воздействия на окружающую среду на государственный учёт</w:t>
      </w:r>
    </w:p>
    <w:p w:rsidR="00AE5A71" w:rsidRPr="00E2603B" w:rsidRDefault="00AE5A71" w:rsidP="00B4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E5A71" w:rsidRPr="00AE5A71" w:rsidRDefault="00AE5A71" w:rsidP="00AE5A71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5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ч.ч. 1-2 ст. 69 Федерального закона </w:t>
      </w:r>
      <w:r w:rsidR="006D4FEB" w:rsidRPr="00AE5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10.01.2002 № 7-ФЗ </w:t>
      </w:r>
      <w:r w:rsidRPr="00AE5A71">
        <w:rPr>
          <w:rFonts w:ascii="Times New Roman" w:eastAsia="Calibri" w:hAnsi="Times New Roman" w:cs="Times New Roman"/>
          <w:sz w:val="28"/>
          <w:szCs w:val="28"/>
          <w:lang w:eastAsia="en-US"/>
        </w:rPr>
        <w:t>«Об охране окружающей среды» (далее – Закон</w:t>
      </w:r>
      <w:r w:rsidR="006D4F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государственный учет объектов, оказывающих </w:t>
      </w:r>
      <w:r w:rsidR="006D4FEB" w:rsidRPr="00AE5A71">
        <w:rPr>
          <w:rFonts w:ascii="Times New Roman" w:eastAsia="Calibri" w:hAnsi="Times New Roman" w:cs="Times New Roman"/>
          <w:sz w:val="28"/>
          <w:szCs w:val="28"/>
          <w:lang w:eastAsia="en-US"/>
        </w:rPr>
        <w:t>негативное воздействие на окружающую среду</w:t>
      </w:r>
      <w:r w:rsidR="006D4FE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D4FEB" w:rsidRPr="00AE5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E5A71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в целях получения достоверной информации об объектах, оказывающих негативное воздействие на окружающую среду, определения областей применения наилучших доступных технологий, применения программно-целевых методов планирования, а также в целях планирования осуществления государственного экологического надзора.</w:t>
      </w:r>
    </w:p>
    <w:p w:rsidR="00AE5A71" w:rsidRPr="00AE5A71" w:rsidRDefault="006D4FEB" w:rsidP="00AE5A71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E5A71" w:rsidRPr="00AE5A71">
        <w:rPr>
          <w:rFonts w:ascii="Times New Roman" w:eastAsia="Calibri" w:hAnsi="Times New Roman" w:cs="Times New Roman"/>
          <w:sz w:val="28"/>
          <w:szCs w:val="28"/>
          <w:lang w:eastAsia="en-US"/>
        </w:rPr>
        <w:t>бъект, оказывающий негативное воздействие на окружающую среду (объект НВОС) – это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участков.</w:t>
      </w:r>
    </w:p>
    <w:p w:rsidR="00AE5A71" w:rsidRPr="00AE5A71" w:rsidRDefault="00AE5A71" w:rsidP="00AE5A71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5A71">
        <w:rPr>
          <w:rFonts w:ascii="Times New Roman" w:eastAsia="Calibri" w:hAnsi="Times New Roman" w:cs="Times New Roman"/>
          <w:sz w:val="28"/>
          <w:szCs w:val="28"/>
          <w:lang w:eastAsia="en-US"/>
        </w:rPr>
        <w:t>К объектам НВОС относятся промышленные площадки, либо отдельные объекты, оказывающие негативное воздействие на атмосферный воздух, водные объекты, либо объекты обращения с отходами. К таким объектам относятся стационарный источник выбросов вредный веществ в атмосферу (труба), выпуск сточных вод в водных объект, полигон или свалка твердых бытовых отходов.</w:t>
      </w:r>
    </w:p>
    <w:p w:rsidR="00AE5A71" w:rsidRPr="00AE5A71" w:rsidRDefault="00AE5A71" w:rsidP="00AE5A71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5A71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Государственный учет объектов НВОС осуществляется в форме ведения государственного реестра объектов НВОС, который представляет собой государственную информационную систему.</w:t>
      </w:r>
    </w:p>
    <w:p w:rsidR="00AE5A71" w:rsidRPr="00AE5A71" w:rsidRDefault="00AE5A71" w:rsidP="00AE5A71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5A71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Юридическим лицам и индивидуальным предпринимателям, осуществляющим хозяйственную и (или) иную деятельность на объектах НВОС выдается свидетельство о постановке на государственный учет объектов НВОС.</w:t>
      </w:r>
    </w:p>
    <w:p w:rsidR="006D4FEB" w:rsidRDefault="00AE5A71" w:rsidP="00AE5A71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5A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этом, постановка на государственный учет НВОС осуществляется на основании заявки о постановке на государственный учет, которая подается </w:t>
      </w:r>
      <w:r w:rsidRPr="00AE5A7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юридическими лицами или индивидуальными предпринимателями не позднее чем в течение шести месяцев со дня начала </w:t>
      </w:r>
      <w:r w:rsidR="006D4FEB">
        <w:rPr>
          <w:rFonts w:ascii="Times New Roman" w:eastAsia="Calibri" w:hAnsi="Times New Roman" w:cs="Times New Roman"/>
          <w:sz w:val="28"/>
          <w:szCs w:val="28"/>
          <w:lang w:eastAsia="en-US"/>
        </w:rPr>
        <w:t>эксплуатации указанных объектов.</w:t>
      </w:r>
    </w:p>
    <w:p w:rsidR="00AE5A71" w:rsidRPr="00AE5A71" w:rsidRDefault="00AE5A71" w:rsidP="00AE5A71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5A71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государственного реестра (федеральный или региональный), в который надлежит поставить объект НВОС на учёт определяется юридическими лицами и индивидуальными предпринимателями самостоятельно в соответствии с постановлением Правительства РФ от 28.08.2015 № 903.</w:t>
      </w:r>
    </w:p>
    <w:p w:rsidR="00AE5A71" w:rsidRPr="00AE5A71" w:rsidRDefault="00AE5A71" w:rsidP="00AE5A71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5A71">
        <w:rPr>
          <w:rFonts w:ascii="Times New Roman" w:eastAsia="Calibri" w:hAnsi="Times New Roman" w:cs="Times New Roman"/>
          <w:sz w:val="28"/>
          <w:szCs w:val="28"/>
          <w:lang w:eastAsia="en-US"/>
        </w:rPr>
        <w:t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 образует состав административного правонарушения, предусмотренного ст. 8.46 КоАП РФ.</w:t>
      </w:r>
    </w:p>
    <w:p w:rsidR="00AE5A71" w:rsidRPr="00AE5A71" w:rsidRDefault="00AE5A71" w:rsidP="00AE5A71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5A71">
        <w:rPr>
          <w:rFonts w:ascii="Times New Roman" w:eastAsia="Calibri" w:hAnsi="Times New Roman" w:cs="Times New Roman"/>
          <w:sz w:val="28"/>
          <w:szCs w:val="28"/>
          <w:lang w:eastAsia="en-US"/>
        </w:rPr>
        <w:t>Санкцией указанной статьи предусмотрено наказание в виде административного штрафа на должностных лиц в размере от пяти тысяч до двадцати тысяч рублей; на юридических лиц - от тридцати тысяч до ста тысяч рублей.</w:t>
      </w:r>
    </w:p>
    <w:p w:rsidR="00AE5A71" w:rsidRDefault="00AE5A71" w:rsidP="00AE5A71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5A71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этом, за административное правонарушение, предусмотренное ст. 8.46 КоАП РФ, лицо, осуществляющее предпринимательскую деятельность без образования юридического лица, несет административную ответственность как юридическое лицо.</w:t>
      </w:r>
    </w:p>
    <w:p w:rsidR="00575C76" w:rsidRPr="00E2603B" w:rsidRDefault="00575C76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B4727C" w:rsidRPr="00E2603B" w:rsidRDefault="00B4727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Pr="00E2603B" w:rsidRDefault="00EE6E71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BB7A99" w:rsidRPr="00E2603B"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Pr="00E2603B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Pr="00E2603B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 w:rsidRPr="00E26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E71" w:rsidRPr="00E2603B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0C9E" w:rsidRDefault="006C0C9E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CF53A6" w:rsidRPr="00E2603B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487A" w:rsidRPr="00E2603B" w:rsidRDefault="0071487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128CF" w:rsidRPr="003128CF" w:rsidRDefault="00575C7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603B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404D6F" w:rsidRPr="00E2603B">
        <w:rPr>
          <w:rFonts w:ascii="Times New Roman" w:hAnsi="Times New Roman" w:cs="Times New Roman"/>
          <w:color w:val="000000"/>
          <w:sz w:val="20"/>
          <w:szCs w:val="20"/>
        </w:rPr>
        <w:t>.А. Рятте, 88137157522</w:t>
      </w:r>
    </w:p>
    <w:sectPr w:rsidR="003128CF" w:rsidRPr="003128CF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3C" w:rsidRDefault="00EF7C3C" w:rsidP="007D7D6A">
      <w:pPr>
        <w:spacing w:after="0" w:line="240" w:lineRule="auto"/>
      </w:pPr>
      <w:r>
        <w:separator/>
      </w:r>
    </w:p>
  </w:endnote>
  <w:endnote w:type="continuationSeparator" w:id="0">
    <w:p w:rsidR="00EF7C3C" w:rsidRDefault="00EF7C3C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3C" w:rsidRDefault="00EF7C3C" w:rsidP="007D7D6A">
      <w:pPr>
        <w:spacing w:after="0" w:line="240" w:lineRule="auto"/>
      </w:pPr>
      <w:r>
        <w:separator/>
      </w:r>
    </w:p>
  </w:footnote>
  <w:footnote w:type="continuationSeparator" w:id="0">
    <w:p w:rsidR="00EF7C3C" w:rsidRDefault="00EF7C3C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E5624"/>
    <w:rsid w:val="000E5C60"/>
    <w:rsid w:val="000F6B62"/>
    <w:rsid w:val="00102B5D"/>
    <w:rsid w:val="0010785F"/>
    <w:rsid w:val="00110D36"/>
    <w:rsid w:val="00120218"/>
    <w:rsid w:val="00121F2A"/>
    <w:rsid w:val="001266C5"/>
    <w:rsid w:val="00142C59"/>
    <w:rsid w:val="0015479F"/>
    <w:rsid w:val="00155057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40D9"/>
    <w:rsid w:val="0035775C"/>
    <w:rsid w:val="003852ED"/>
    <w:rsid w:val="003C1A80"/>
    <w:rsid w:val="003C71F7"/>
    <w:rsid w:val="003F0C0D"/>
    <w:rsid w:val="003F0E39"/>
    <w:rsid w:val="003F4646"/>
    <w:rsid w:val="00404D6F"/>
    <w:rsid w:val="00404FD3"/>
    <w:rsid w:val="004147BF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4F39FF"/>
    <w:rsid w:val="00501572"/>
    <w:rsid w:val="00507FA7"/>
    <w:rsid w:val="0051598B"/>
    <w:rsid w:val="00524586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06197"/>
    <w:rsid w:val="006116BC"/>
    <w:rsid w:val="006127C3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0C9E"/>
    <w:rsid w:val="006C4BEC"/>
    <w:rsid w:val="006D4FEB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0B96"/>
    <w:rsid w:val="008120CF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50230"/>
    <w:rsid w:val="00A53833"/>
    <w:rsid w:val="00A53B7D"/>
    <w:rsid w:val="00A65CB3"/>
    <w:rsid w:val="00A952AD"/>
    <w:rsid w:val="00AA4B6E"/>
    <w:rsid w:val="00AB2FE2"/>
    <w:rsid w:val="00AB7606"/>
    <w:rsid w:val="00AC51BC"/>
    <w:rsid w:val="00AE5A71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3A6"/>
    <w:rsid w:val="00CF5F72"/>
    <w:rsid w:val="00D067F4"/>
    <w:rsid w:val="00D15CA5"/>
    <w:rsid w:val="00D17AA0"/>
    <w:rsid w:val="00D30E72"/>
    <w:rsid w:val="00D34B52"/>
    <w:rsid w:val="00D35D86"/>
    <w:rsid w:val="00D5320B"/>
    <w:rsid w:val="00D81F19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2603B"/>
    <w:rsid w:val="00E916F7"/>
    <w:rsid w:val="00EA5412"/>
    <w:rsid w:val="00EB12EB"/>
    <w:rsid w:val="00EC5336"/>
    <w:rsid w:val="00ED3CD8"/>
    <w:rsid w:val="00EE4E5A"/>
    <w:rsid w:val="00EE6E71"/>
    <w:rsid w:val="00EE7725"/>
    <w:rsid w:val="00EF002C"/>
    <w:rsid w:val="00EF390A"/>
    <w:rsid w:val="00EF4B8F"/>
    <w:rsid w:val="00EF4F85"/>
    <w:rsid w:val="00EF7C3C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F572F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89</cp:revision>
  <cp:lastPrinted>2018-03-27T08:47:00Z</cp:lastPrinted>
  <dcterms:created xsi:type="dcterms:W3CDTF">2016-08-26T06:18:00Z</dcterms:created>
  <dcterms:modified xsi:type="dcterms:W3CDTF">2020-04-14T14:10:00Z</dcterms:modified>
</cp:coreProperties>
</file>