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05" w:rsidRPr="00287B05" w:rsidRDefault="00287B05" w:rsidP="00287B05">
      <w:pPr>
        <w:shd w:val="clear" w:color="auto" w:fill="FAFAFA"/>
        <w:spacing w:before="180" w:after="180" w:line="240" w:lineRule="auto"/>
        <w:jc w:val="center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 w:rsidRPr="00287B05">
        <w:rPr>
          <w:rFonts w:ascii="Tahoma" w:eastAsia="Times New Roman" w:hAnsi="Tahoma" w:cs="Tahoma"/>
          <w:b/>
          <w:bCs/>
          <w:color w:val="141414"/>
          <w:sz w:val="18"/>
          <w:szCs w:val="18"/>
          <w:lang w:eastAsia="ru-RU"/>
        </w:rPr>
        <w:t>ПЕРЕЧЕНЬ</w:t>
      </w:r>
      <w:r w:rsidRPr="00287B05"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br/>
      </w:r>
      <w:r w:rsidRPr="00287B05">
        <w:rPr>
          <w:rFonts w:ascii="Tahoma" w:eastAsia="Times New Roman" w:hAnsi="Tahoma" w:cs="Tahoma"/>
          <w:b/>
          <w:bCs/>
          <w:color w:val="141414"/>
          <w:sz w:val="18"/>
          <w:szCs w:val="18"/>
          <w:lang w:eastAsia="ru-RU"/>
        </w:rPr>
        <w:t>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</w:t>
      </w:r>
    </w:p>
    <w:tbl>
      <w:tblPr>
        <w:tblW w:w="14782" w:type="dxa"/>
        <w:tblInd w:w="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6"/>
        <w:gridCol w:w="5736"/>
      </w:tblGrid>
      <w:tr w:rsidR="00287B05" w:rsidRPr="00287B05" w:rsidTr="00287B05">
        <w:trPr>
          <w:trHeight w:val="14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05" w:rsidRPr="00287B05" w:rsidRDefault="00287B05" w:rsidP="00287B05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28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реквизиты акта, устанавливающего обязательные требования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05" w:rsidRPr="00287B05" w:rsidRDefault="00287B05" w:rsidP="00287B05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28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контрольных мероприятий</w:t>
            </w:r>
          </w:p>
        </w:tc>
      </w:tr>
      <w:tr w:rsidR="00287B05" w:rsidRPr="00287B05" w:rsidTr="00287B05">
        <w:trPr>
          <w:trHeight w:val="142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05" w:rsidRPr="00287B05" w:rsidRDefault="00287B05" w:rsidP="002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05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МО от 26.07.2012 №212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</w:p>
          <w:p w:rsidR="00287B05" w:rsidRPr="00287B05" w:rsidRDefault="00287B05" w:rsidP="00287B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благоустройства, содержания и обеспечения санитарного состояния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87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7B05">
              <w:rPr>
                <w:rFonts w:ascii="Times New Roman" w:hAnsi="Times New Roman" w:cs="Times New Roman"/>
                <w:bCs/>
                <w:sz w:val="24"/>
                <w:szCs w:val="24"/>
              </w:rPr>
              <w:t>Пудостьское</w:t>
            </w:r>
            <w:proofErr w:type="spellEnd"/>
            <w:r w:rsidRPr="00287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7B05">
              <w:rPr>
                <w:rFonts w:ascii="Times New Roman" w:hAnsi="Times New Roman" w:cs="Times New Roman"/>
                <w:bCs/>
                <w:sz w:val="24"/>
                <w:szCs w:val="24"/>
              </w:rPr>
              <w:t>Гатчинского муниципального района Ленинградской области</w:t>
            </w:r>
            <w:r w:rsidRPr="00287B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87B05" w:rsidRPr="00287B05" w:rsidRDefault="00287B05" w:rsidP="00287B05">
            <w:pPr>
              <w:spacing w:after="0" w:line="324" w:lineRule="atLeast"/>
              <w:jc w:val="center"/>
              <w:outlineLvl w:val="1"/>
              <w:rPr>
                <w:rFonts w:ascii="Arial" w:eastAsia="Times New Roman" w:hAnsi="Arial" w:cs="Arial"/>
                <w:color w:val="7D7D7D"/>
                <w:sz w:val="27"/>
                <w:szCs w:val="27"/>
                <w:lang w:eastAsia="ru-RU"/>
              </w:rPr>
            </w:pPr>
            <w:r w:rsidRPr="00287B05">
              <w:rPr>
                <w:rFonts w:ascii="Arial" w:eastAsia="Times New Roman" w:hAnsi="Arial" w:cs="Arial"/>
                <w:color w:val="4A4A4A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05" w:rsidRPr="00287B05" w:rsidRDefault="00287B05" w:rsidP="00287B05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28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87B05" w:rsidRPr="00287B05" w:rsidRDefault="00287B05" w:rsidP="00287B05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28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2C6CC7" w:rsidRDefault="002C6CC7"/>
    <w:sectPr w:rsidR="002C6CC7" w:rsidSect="00287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05"/>
    <w:rsid w:val="00287B05"/>
    <w:rsid w:val="002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B05"/>
    <w:rPr>
      <w:b/>
      <w:bCs/>
    </w:rPr>
  </w:style>
  <w:style w:type="character" w:styleId="a5">
    <w:name w:val="Hyperlink"/>
    <w:basedOn w:val="a0"/>
    <w:uiPriority w:val="99"/>
    <w:semiHidden/>
    <w:unhideWhenUsed/>
    <w:rsid w:val="00287B05"/>
    <w:rPr>
      <w:color w:val="0000FF"/>
      <w:u w:val="single"/>
    </w:rPr>
  </w:style>
  <w:style w:type="paragraph" w:customStyle="1" w:styleId="ConsPlusNormal">
    <w:name w:val="ConsPlusNormal"/>
    <w:rsid w:val="00287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B05"/>
    <w:rPr>
      <w:b/>
      <w:bCs/>
    </w:rPr>
  </w:style>
  <w:style w:type="character" w:styleId="a5">
    <w:name w:val="Hyperlink"/>
    <w:basedOn w:val="a0"/>
    <w:uiPriority w:val="99"/>
    <w:semiHidden/>
    <w:unhideWhenUsed/>
    <w:rsid w:val="00287B05"/>
    <w:rPr>
      <w:color w:val="0000FF"/>
      <w:u w:val="single"/>
    </w:rPr>
  </w:style>
  <w:style w:type="paragraph" w:customStyle="1" w:styleId="ConsPlusNormal">
    <w:name w:val="ConsPlusNormal"/>
    <w:rsid w:val="00287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2023-08-04T13:05:00Z</dcterms:created>
  <dcterms:modified xsi:type="dcterms:W3CDTF">2023-08-04T13:08:00Z</dcterms:modified>
</cp:coreProperties>
</file>