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20" w:rsidRPr="00D93229" w:rsidRDefault="00661120" w:rsidP="00661120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АДМИНИСТРАЦИЯ МУНИЦИПАЛЬНОГО ОБРАЗОВАНИЯ </w:t>
      </w:r>
    </w:p>
    <w:p w:rsidR="00661120" w:rsidRPr="00D93229" w:rsidRDefault="00661120" w:rsidP="00661120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661120" w:rsidRPr="00D93229" w:rsidRDefault="00661120" w:rsidP="00661120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661120" w:rsidRPr="00D93229" w:rsidRDefault="00661120" w:rsidP="00661120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661120" w:rsidRDefault="00661120" w:rsidP="00661120">
      <w:pPr>
        <w:rPr>
          <w:sz w:val="16"/>
          <w:szCs w:val="16"/>
        </w:rPr>
      </w:pPr>
    </w:p>
    <w:p w:rsidR="00661120" w:rsidRPr="00D93229" w:rsidRDefault="00661120" w:rsidP="00661120">
      <w:pPr>
        <w:rPr>
          <w:sz w:val="16"/>
          <w:szCs w:val="16"/>
        </w:rPr>
      </w:pPr>
    </w:p>
    <w:p w:rsidR="00661120" w:rsidRDefault="00661120" w:rsidP="00661120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ПОСТАНОВЛЕНИЕ</w:t>
      </w:r>
    </w:p>
    <w:p w:rsidR="00661120" w:rsidRDefault="00661120" w:rsidP="00661120">
      <w:pPr>
        <w:jc w:val="center"/>
        <w:rPr>
          <w:b/>
          <w:sz w:val="16"/>
          <w:szCs w:val="16"/>
        </w:rPr>
      </w:pPr>
    </w:p>
    <w:p w:rsidR="00661120" w:rsidRPr="00D93229" w:rsidRDefault="00661120" w:rsidP="00661120">
      <w:pPr>
        <w:jc w:val="center"/>
        <w:rPr>
          <w:b/>
          <w:sz w:val="16"/>
          <w:szCs w:val="16"/>
        </w:rPr>
      </w:pPr>
    </w:p>
    <w:p w:rsidR="00661120" w:rsidRPr="00CD1421" w:rsidRDefault="00661120" w:rsidP="006611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23.12</w:t>
      </w:r>
      <w:r>
        <w:rPr>
          <w:b/>
          <w:sz w:val="28"/>
          <w:szCs w:val="28"/>
        </w:rPr>
        <w:t>.2019</w:t>
      </w:r>
      <w:r w:rsidRPr="00CD1421">
        <w:rPr>
          <w:b/>
          <w:sz w:val="28"/>
          <w:szCs w:val="28"/>
        </w:rPr>
        <w:t xml:space="preserve"> г.                      </w:t>
      </w:r>
      <w:r>
        <w:rPr>
          <w:b/>
          <w:sz w:val="28"/>
          <w:szCs w:val="28"/>
        </w:rPr>
        <w:t xml:space="preserve">                              </w:t>
      </w:r>
      <w:r w:rsidRPr="00CD142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</w:t>
      </w:r>
      <w:r w:rsidRPr="00CD142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622</w:t>
      </w:r>
    </w:p>
    <w:p w:rsidR="00661120" w:rsidRPr="00D93229" w:rsidRDefault="00661120" w:rsidP="00661120">
      <w:pPr>
        <w:rPr>
          <w:sz w:val="16"/>
          <w:szCs w:val="16"/>
        </w:rPr>
      </w:pPr>
    </w:p>
    <w:p w:rsidR="00661120" w:rsidRDefault="00661120" w:rsidP="00661120">
      <w:pPr>
        <w:tabs>
          <w:tab w:val="left" w:pos="4253"/>
          <w:tab w:val="left" w:pos="4501"/>
        </w:tabs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</w:t>
      </w:r>
      <w:r>
        <w:rPr>
          <w:sz w:val="28"/>
          <w:szCs w:val="28"/>
        </w:rPr>
        <w:t>остановление администрации от 25.06.2012</w:t>
      </w:r>
      <w:r>
        <w:rPr>
          <w:sz w:val="28"/>
          <w:szCs w:val="28"/>
        </w:rPr>
        <w:t xml:space="preserve"> г. № </w:t>
      </w:r>
      <w:r>
        <w:rPr>
          <w:sz w:val="28"/>
          <w:szCs w:val="28"/>
        </w:rPr>
        <w:t>287</w:t>
      </w:r>
      <w:r>
        <w:rPr>
          <w:sz w:val="28"/>
          <w:szCs w:val="28"/>
        </w:rPr>
        <w:t xml:space="preserve"> «О муниципальном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</w:t>
      </w:r>
      <w:r w:rsidRPr="003A2355">
        <w:rPr>
          <w:sz w:val="28"/>
          <w:szCs w:val="28"/>
        </w:rPr>
        <w:t>»</w:t>
      </w:r>
    </w:p>
    <w:p w:rsidR="00661120" w:rsidRPr="00D93229" w:rsidRDefault="00661120" w:rsidP="00661120">
      <w:pPr>
        <w:ind w:right="4854"/>
        <w:jc w:val="both"/>
        <w:rPr>
          <w:sz w:val="28"/>
          <w:szCs w:val="28"/>
        </w:rPr>
      </w:pPr>
    </w:p>
    <w:p w:rsidR="00661120" w:rsidRDefault="00661120" w:rsidP="0066112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протест Гатчи</w:t>
      </w:r>
      <w:r>
        <w:rPr>
          <w:sz w:val="28"/>
          <w:szCs w:val="28"/>
        </w:rPr>
        <w:t>нской городской прокуратуры от 16.12</w:t>
      </w:r>
      <w:r>
        <w:rPr>
          <w:sz w:val="28"/>
          <w:szCs w:val="28"/>
        </w:rPr>
        <w:t>.2019 г.№7-68-2019, в целях приведения нормативного правового акта в соответствие</w:t>
      </w:r>
      <w:r>
        <w:rPr>
          <w:sz w:val="28"/>
          <w:szCs w:val="28"/>
        </w:rPr>
        <w:t xml:space="preserve"> федеральному законодательству,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A265C7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A265C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265C7">
        <w:rPr>
          <w:sz w:val="28"/>
          <w:szCs w:val="28"/>
        </w:rPr>
        <w:t xml:space="preserve"> от 08.11.2007 №257-ФЗ «Об</w:t>
      </w:r>
      <w:r>
        <w:rPr>
          <w:sz w:val="28"/>
          <w:szCs w:val="28"/>
        </w:rPr>
        <w:t xml:space="preserve"> </w:t>
      </w:r>
      <w:r w:rsidRPr="00A265C7">
        <w:rPr>
          <w:sz w:val="28"/>
          <w:szCs w:val="28"/>
        </w:rPr>
        <w:t>авто</w:t>
      </w:r>
      <w:r w:rsidRPr="00A265C7">
        <w:rPr>
          <w:sz w:val="28"/>
          <w:szCs w:val="28"/>
        </w:rPr>
        <w:softHyphen/>
        <w:t>мобильных дорогах</w:t>
      </w:r>
      <w:r>
        <w:rPr>
          <w:sz w:val="28"/>
          <w:szCs w:val="28"/>
        </w:rPr>
        <w:t xml:space="preserve"> </w:t>
      </w:r>
      <w:r w:rsidRPr="00A265C7">
        <w:rPr>
          <w:sz w:val="28"/>
          <w:szCs w:val="28"/>
        </w:rPr>
        <w:t>и о дорожной деятельности в Российской Федерации и о внесении изменений в отдельные законодательные акты Российской Федерации», Федеральн</w:t>
      </w:r>
      <w:r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A265C7">
        <w:rPr>
          <w:sz w:val="28"/>
          <w:szCs w:val="28"/>
        </w:rPr>
        <w:t>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Pr="00A265C7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</w:t>
      </w:r>
      <w:proofErr w:type="gramEnd"/>
      <w:r w:rsidRPr="00A265C7">
        <w:rPr>
          <w:sz w:val="28"/>
          <w:szCs w:val="28"/>
        </w:rPr>
        <w:t xml:space="preserve"> Федерации», </w:t>
      </w:r>
      <w:r>
        <w:rPr>
          <w:sz w:val="28"/>
          <w:szCs w:val="28"/>
        </w:rPr>
        <w:t xml:space="preserve">Федеральным законом </w:t>
      </w:r>
      <w:r w:rsidRPr="00A265C7">
        <w:rPr>
          <w:sz w:val="28"/>
          <w:szCs w:val="28"/>
        </w:rPr>
        <w:t>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</w:t>
      </w:r>
      <w:r w:rsidRPr="00A265C7">
        <w:rPr>
          <w:sz w:val="28"/>
          <w:szCs w:val="28"/>
        </w:rPr>
        <w:softHyphen/>
        <w:t xml:space="preserve">троля», </w:t>
      </w:r>
      <w:r>
        <w:rPr>
          <w:sz w:val="28"/>
          <w:szCs w:val="28"/>
        </w:rPr>
        <w:t xml:space="preserve">руководствуясь </w:t>
      </w:r>
      <w:r w:rsidRPr="00A265C7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МО</w:t>
      </w:r>
      <w:r w:rsidRPr="00884BFE">
        <w:rPr>
          <w:sz w:val="28"/>
          <w:szCs w:val="28"/>
        </w:rPr>
        <w:t xml:space="preserve">, администрация </w:t>
      </w:r>
      <w:proofErr w:type="spellStart"/>
      <w:r w:rsidRPr="00884BFE">
        <w:rPr>
          <w:sz w:val="28"/>
          <w:szCs w:val="28"/>
        </w:rPr>
        <w:t>Пудостьского</w:t>
      </w:r>
      <w:proofErr w:type="spellEnd"/>
      <w:r w:rsidRPr="00884BFE">
        <w:rPr>
          <w:sz w:val="28"/>
          <w:szCs w:val="28"/>
        </w:rPr>
        <w:t xml:space="preserve"> сельского поселения</w:t>
      </w:r>
    </w:p>
    <w:p w:rsidR="00661120" w:rsidRPr="009009CA" w:rsidRDefault="00661120" w:rsidP="00661120">
      <w:pPr>
        <w:ind w:firstLine="720"/>
        <w:jc w:val="both"/>
        <w:rPr>
          <w:sz w:val="28"/>
          <w:szCs w:val="28"/>
        </w:rPr>
      </w:pPr>
    </w:p>
    <w:p w:rsidR="00661120" w:rsidRPr="00D93229" w:rsidRDefault="00661120" w:rsidP="00661120">
      <w:pPr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661120" w:rsidRPr="00AB1CD4" w:rsidRDefault="00661120" w:rsidP="00661120">
      <w:pPr>
        <w:pStyle w:val="a3"/>
        <w:numPr>
          <w:ilvl w:val="0"/>
          <w:numId w:val="1"/>
        </w:numPr>
        <w:ind w:left="0" w:firstLine="720"/>
        <w:jc w:val="both"/>
      </w:pPr>
      <w:r w:rsidRPr="00595B6D">
        <w:rPr>
          <w:szCs w:val="28"/>
        </w:rPr>
        <w:t>Внести следующие измене</w:t>
      </w:r>
      <w:r>
        <w:rPr>
          <w:szCs w:val="28"/>
        </w:rPr>
        <w:t xml:space="preserve">ния и дополнения в </w:t>
      </w:r>
      <w:r w:rsidRPr="00595B6D">
        <w:rPr>
          <w:szCs w:val="28"/>
        </w:rPr>
        <w:t>постановлени</w:t>
      </w:r>
      <w:r>
        <w:rPr>
          <w:szCs w:val="28"/>
        </w:rPr>
        <w:t>е администрации</w:t>
      </w:r>
      <w:r w:rsidRPr="00595B6D">
        <w:rPr>
          <w:szCs w:val="28"/>
        </w:rPr>
        <w:t xml:space="preserve"> </w:t>
      </w:r>
      <w:r>
        <w:rPr>
          <w:szCs w:val="28"/>
        </w:rPr>
        <w:t xml:space="preserve">от 25.06.2012 г. № 287 «О муниципальном </w:t>
      </w:r>
      <w:proofErr w:type="gramStart"/>
      <w:r>
        <w:rPr>
          <w:szCs w:val="28"/>
        </w:rPr>
        <w:t>контроле за</w:t>
      </w:r>
      <w:proofErr w:type="gramEnd"/>
      <w:r>
        <w:rPr>
          <w:szCs w:val="28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</w:t>
      </w:r>
      <w:r w:rsidRPr="003A2355">
        <w:rPr>
          <w:szCs w:val="28"/>
        </w:rPr>
        <w:t>»</w:t>
      </w:r>
      <w:r>
        <w:rPr>
          <w:color w:val="000000"/>
          <w:szCs w:val="28"/>
        </w:rPr>
        <w:t>:</w:t>
      </w:r>
    </w:p>
    <w:p w:rsidR="00661120" w:rsidRPr="00851854" w:rsidRDefault="00661120" w:rsidP="00661120">
      <w:pPr>
        <w:pStyle w:val="a3"/>
        <w:numPr>
          <w:ilvl w:val="1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proofErr w:type="gramStart"/>
      <w:r>
        <w:rPr>
          <w:color w:val="000000"/>
          <w:szCs w:val="28"/>
        </w:rPr>
        <w:t>Приложении</w:t>
      </w:r>
      <w:proofErr w:type="gramEnd"/>
      <w:r>
        <w:rPr>
          <w:color w:val="000000"/>
          <w:szCs w:val="28"/>
        </w:rPr>
        <w:t xml:space="preserve"> №1 к постановлению, </w:t>
      </w:r>
      <w:r>
        <w:rPr>
          <w:color w:val="000000"/>
          <w:szCs w:val="28"/>
        </w:rPr>
        <w:t>дополнить пунктом 5.16.1 следующего содержания</w:t>
      </w:r>
      <w:r>
        <w:rPr>
          <w:color w:val="000000"/>
          <w:szCs w:val="28"/>
        </w:rPr>
        <w:t>:</w:t>
      </w:r>
    </w:p>
    <w:p w:rsidR="00661120" w:rsidRDefault="00661120" w:rsidP="006611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Cs w:val="28"/>
        </w:rPr>
        <w:t>«</w:t>
      </w:r>
      <w:r>
        <w:rPr>
          <w:szCs w:val="28"/>
        </w:rPr>
        <w:t>5.16.1</w:t>
      </w:r>
      <w:proofErr w:type="gramStart"/>
      <w:r>
        <w:rPr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ри наличии согласия проверяемого лица на осуществление взаимодействия в электронной форме в рамках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</w:t>
      </w:r>
      <w:r>
        <w:rPr>
          <w:rFonts w:eastAsiaTheme="minorHAnsi"/>
          <w:sz w:val="28"/>
          <w:szCs w:val="28"/>
          <w:lang w:eastAsia="en-US"/>
        </w:rPr>
        <w:lastRenderedPageBreak/>
        <w:t>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661120" w:rsidRPr="00D849C8" w:rsidRDefault="00661120" w:rsidP="0066112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897069">
        <w:rPr>
          <w:b/>
          <w:sz w:val="28"/>
          <w:szCs w:val="28"/>
        </w:rPr>
        <w:t>.</w:t>
      </w:r>
      <w:r w:rsidRPr="00D849C8">
        <w:rPr>
          <w:sz w:val="28"/>
          <w:szCs w:val="28"/>
        </w:rPr>
        <w:t xml:space="preserve"> Настоящее постановление вступает в силу после официального опубликования</w:t>
      </w:r>
      <w:r>
        <w:rPr>
          <w:sz w:val="28"/>
          <w:szCs w:val="28"/>
        </w:rPr>
        <w:t xml:space="preserve"> и подлежит </w:t>
      </w:r>
      <w:r w:rsidRPr="00D849C8">
        <w:rPr>
          <w:sz w:val="28"/>
          <w:szCs w:val="28"/>
        </w:rPr>
        <w:t xml:space="preserve">размещению на официальном сайте муниципального образования </w:t>
      </w:r>
      <w:proofErr w:type="spellStart"/>
      <w:r w:rsidRPr="00D849C8">
        <w:rPr>
          <w:sz w:val="28"/>
          <w:szCs w:val="28"/>
        </w:rPr>
        <w:t>Пудостьское</w:t>
      </w:r>
      <w:proofErr w:type="spellEnd"/>
      <w:r w:rsidRPr="00D849C8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D849C8">
        <w:rPr>
          <w:sz w:val="28"/>
          <w:szCs w:val="28"/>
        </w:rPr>
        <w:t>в информационно-телекоммуникационной сети «Интернет».</w:t>
      </w:r>
    </w:p>
    <w:p w:rsidR="00661120" w:rsidRPr="00D849C8" w:rsidRDefault="00661120" w:rsidP="0066112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897069">
        <w:rPr>
          <w:b/>
          <w:sz w:val="28"/>
          <w:szCs w:val="28"/>
        </w:rPr>
        <w:t>.</w:t>
      </w:r>
      <w:r w:rsidRPr="00D849C8">
        <w:rPr>
          <w:sz w:val="28"/>
          <w:szCs w:val="28"/>
        </w:rPr>
        <w:t xml:space="preserve"> </w:t>
      </w:r>
      <w:proofErr w:type="gramStart"/>
      <w:r w:rsidRPr="00D849C8">
        <w:rPr>
          <w:sz w:val="28"/>
          <w:szCs w:val="28"/>
        </w:rPr>
        <w:t>Контроль за</w:t>
      </w:r>
      <w:proofErr w:type="gramEnd"/>
      <w:r w:rsidRPr="00D849C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61120" w:rsidRDefault="00661120" w:rsidP="00661120"/>
    <w:p w:rsidR="00661120" w:rsidRDefault="00661120" w:rsidP="00661120"/>
    <w:p w:rsidR="00661120" w:rsidRPr="00D93229" w:rsidRDefault="00661120" w:rsidP="00661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Е.Н. </w:t>
      </w:r>
      <w:proofErr w:type="spellStart"/>
      <w:r>
        <w:rPr>
          <w:sz w:val="28"/>
          <w:szCs w:val="28"/>
        </w:rPr>
        <w:t>Иваева</w:t>
      </w:r>
      <w:proofErr w:type="spellEnd"/>
    </w:p>
    <w:p w:rsidR="00661120" w:rsidRDefault="00661120" w:rsidP="00661120"/>
    <w:p w:rsidR="00661120" w:rsidRDefault="00661120" w:rsidP="00661120">
      <w:pPr>
        <w:pStyle w:val="a3"/>
        <w:ind w:left="720"/>
        <w:jc w:val="both"/>
        <w:rPr>
          <w:color w:val="000000"/>
          <w:szCs w:val="28"/>
        </w:rPr>
      </w:pPr>
    </w:p>
    <w:p w:rsidR="00661120" w:rsidRDefault="00661120" w:rsidP="00661120"/>
    <w:p w:rsidR="002D3663" w:rsidRDefault="002D3663"/>
    <w:sectPr w:rsidR="002D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68F7"/>
    <w:multiLevelType w:val="multilevel"/>
    <w:tmpl w:val="91088A1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20"/>
    <w:rsid w:val="002D3663"/>
    <w:rsid w:val="00661120"/>
    <w:rsid w:val="0077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112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611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26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6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112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611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26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6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2019-12-23T09:47:00Z</cp:lastPrinted>
  <dcterms:created xsi:type="dcterms:W3CDTF">2019-12-23T09:37:00Z</dcterms:created>
  <dcterms:modified xsi:type="dcterms:W3CDTF">2019-12-23T09:49:00Z</dcterms:modified>
</cp:coreProperties>
</file>