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36" w:rsidRPr="001E4959" w:rsidRDefault="007A0E36" w:rsidP="007A0E36">
      <w:pPr>
        <w:ind w:firstLine="426"/>
        <w:jc w:val="center"/>
        <w:rPr>
          <w:rFonts w:ascii="Times New Roman" w:hAnsi="Times New Roman"/>
          <w:b/>
          <w:sz w:val="28"/>
          <w:szCs w:val="28"/>
        </w:rPr>
      </w:pPr>
      <w:r w:rsidRPr="001E4959">
        <w:rPr>
          <w:rFonts w:ascii="Times New Roman" w:hAnsi="Times New Roman"/>
          <w:b/>
          <w:sz w:val="28"/>
          <w:szCs w:val="28"/>
        </w:rPr>
        <w:t>АДМИНИСТРАЦИЯ МУНИЦИПАЛЬНОГО ОБРАЗОВАНИЯ</w:t>
      </w:r>
    </w:p>
    <w:p w:rsidR="007A0E36" w:rsidRPr="001E4959" w:rsidRDefault="007A0E36" w:rsidP="007A0E36">
      <w:pPr>
        <w:ind w:firstLine="426"/>
        <w:jc w:val="center"/>
        <w:rPr>
          <w:rFonts w:ascii="Times New Roman" w:hAnsi="Times New Roman"/>
          <w:b/>
          <w:sz w:val="28"/>
          <w:szCs w:val="28"/>
        </w:rPr>
      </w:pPr>
      <w:r w:rsidRPr="001E4959">
        <w:rPr>
          <w:rFonts w:ascii="Times New Roman" w:hAnsi="Times New Roman"/>
          <w:b/>
          <w:sz w:val="28"/>
          <w:szCs w:val="28"/>
        </w:rPr>
        <w:t>ПУДОСТЬСКОЕ СЕЛЬСКОЕ ПОСЕЛЕНИЕ</w:t>
      </w:r>
    </w:p>
    <w:p w:rsidR="007A0E36" w:rsidRPr="001E4959" w:rsidRDefault="007A0E36" w:rsidP="007A0E36">
      <w:pPr>
        <w:ind w:firstLine="426"/>
        <w:jc w:val="center"/>
        <w:rPr>
          <w:rFonts w:ascii="Times New Roman" w:hAnsi="Times New Roman"/>
          <w:b/>
          <w:sz w:val="28"/>
          <w:szCs w:val="28"/>
        </w:rPr>
      </w:pPr>
      <w:r w:rsidRPr="001E4959">
        <w:rPr>
          <w:rFonts w:ascii="Times New Roman" w:hAnsi="Times New Roman"/>
          <w:b/>
          <w:sz w:val="28"/>
          <w:szCs w:val="28"/>
        </w:rPr>
        <w:t>ГАТЧИНСКОГО МУНИЦИПАЛЬНОГО РАЙОНА</w:t>
      </w:r>
    </w:p>
    <w:p w:rsidR="007A0E36" w:rsidRPr="001E4959" w:rsidRDefault="007A0E36" w:rsidP="007A0E36">
      <w:pPr>
        <w:ind w:firstLine="426"/>
        <w:jc w:val="center"/>
        <w:rPr>
          <w:rFonts w:ascii="Times New Roman" w:hAnsi="Times New Roman"/>
          <w:b/>
          <w:sz w:val="28"/>
          <w:szCs w:val="28"/>
        </w:rPr>
      </w:pPr>
      <w:r w:rsidRPr="001E4959">
        <w:rPr>
          <w:rFonts w:ascii="Times New Roman" w:hAnsi="Times New Roman"/>
          <w:b/>
          <w:sz w:val="28"/>
          <w:szCs w:val="28"/>
        </w:rPr>
        <w:t>ЛЕНИНГРАДСКОЙ ОБЛАСТИ</w:t>
      </w:r>
    </w:p>
    <w:p w:rsidR="007A0E36" w:rsidRPr="001E4959" w:rsidRDefault="007A0E36" w:rsidP="007A0E36">
      <w:pPr>
        <w:ind w:firstLine="426"/>
        <w:jc w:val="center"/>
        <w:rPr>
          <w:rFonts w:ascii="Times New Roman" w:hAnsi="Times New Roman"/>
          <w:b/>
          <w:sz w:val="28"/>
          <w:szCs w:val="28"/>
        </w:rPr>
      </w:pPr>
    </w:p>
    <w:p w:rsidR="007A0E36" w:rsidRPr="001E4959" w:rsidRDefault="007A0E36" w:rsidP="007A0E36">
      <w:pPr>
        <w:ind w:firstLine="426"/>
        <w:jc w:val="center"/>
        <w:rPr>
          <w:rFonts w:ascii="Times New Roman" w:hAnsi="Times New Roman"/>
          <w:b/>
          <w:sz w:val="28"/>
          <w:szCs w:val="28"/>
        </w:rPr>
      </w:pPr>
      <w:r w:rsidRPr="001E4959">
        <w:rPr>
          <w:rFonts w:ascii="Times New Roman" w:hAnsi="Times New Roman"/>
          <w:b/>
          <w:sz w:val="28"/>
          <w:szCs w:val="28"/>
        </w:rPr>
        <w:t>ПОСТАНОВЛЕНИЕ</w:t>
      </w:r>
    </w:p>
    <w:p w:rsidR="007A0E36" w:rsidRPr="001E4959" w:rsidRDefault="007A0E36" w:rsidP="007A0E36">
      <w:pPr>
        <w:ind w:firstLine="426"/>
        <w:rPr>
          <w:rFonts w:ascii="Times New Roman" w:hAnsi="Times New Roman"/>
          <w:b/>
          <w:sz w:val="28"/>
          <w:szCs w:val="28"/>
        </w:rPr>
      </w:pPr>
    </w:p>
    <w:p w:rsidR="007A0E36" w:rsidRDefault="00817E1B" w:rsidP="007A0E36">
      <w:pPr>
        <w:rPr>
          <w:rFonts w:ascii="Times New Roman" w:hAnsi="Times New Roman"/>
          <w:b/>
          <w:sz w:val="28"/>
          <w:szCs w:val="28"/>
        </w:rPr>
      </w:pPr>
      <w:r>
        <w:rPr>
          <w:rFonts w:ascii="Times New Roman" w:hAnsi="Times New Roman"/>
          <w:b/>
          <w:sz w:val="28"/>
          <w:szCs w:val="28"/>
        </w:rPr>
        <w:t>от   27</w:t>
      </w:r>
      <w:r w:rsidR="007A0E36">
        <w:rPr>
          <w:rFonts w:ascii="Times New Roman" w:hAnsi="Times New Roman"/>
          <w:b/>
          <w:sz w:val="28"/>
          <w:szCs w:val="28"/>
        </w:rPr>
        <w:t>.12.2019</w:t>
      </w:r>
      <w:r w:rsidR="007A0E36" w:rsidRPr="001E4959">
        <w:rPr>
          <w:rFonts w:ascii="Times New Roman" w:hAnsi="Times New Roman"/>
          <w:b/>
          <w:sz w:val="28"/>
          <w:szCs w:val="28"/>
        </w:rPr>
        <w:t xml:space="preserve"> г.</w:t>
      </w:r>
      <w:r w:rsidR="007A0E36" w:rsidRPr="001E4959">
        <w:rPr>
          <w:rFonts w:ascii="Times New Roman" w:hAnsi="Times New Roman"/>
          <w:b/>
          <w:sz w:val="28"/>
          <w:szCs w:val="28"/>
        </w:rPr>
        <w:tab/>
      </w:r>
      <w:r w:rsidR="007A0E36" w:rsidRPr="001E4959">
        <w:rPr>
          <w:rFonts w:ascii="Times New Roman" w:hAnsi="Times New Roman"/>
          <w:b/>
          <w:sz w:val="28"/>
          <w:szCs w:val="28"/>
        </w:rPr>
        <w:tab/>
      </w:r>
      <w:r w:rsidR="007A0E36" w:rsidRPr="001E4959">
        <w:rPr>
          <w:rFonts w:ascii="Times New Roman" w:hAnsi="Times New Roman"/>
          <w:b/>
          <w:sz w:val="28"/>
          <w:szCs w:val="28"/>
        </w:rPr>
        <w:tab/>
      </w:r>
      <w:r w:rsidR="007A0E36" w:rsidRPr="001E4959">
        <w:rPr>
          <w:rFonts w:ascii="Times New Roman" w:hAnsi="Times New Roman"/>
          <w:b/>
          <w:sz w:val="28"/>
          <w:szCs w:val="28"/>
        </w:rPr>
        <w:tab/>
      </w:r>
      <w:r w:rsidR="007A0E36" w:rsidRPr="001E4959">
        <w:rPr>
          <w:rFonts w:ascii="Times New Roman" w:hAnsi="Times New Roman"/>
          <w:b/>
          <w:sz w:val="28"/>
          <w:szCs w:val="28"/>
        </w:rPr>
        <w:tab/>
        <w:t xml:space="preserve">                                  </w:t>
      </w:r>
      <w:r w:rsidR="007A0E36">
        <w:rPr>
          <w:rFonts w:ascii="Times New Roman" w:hAnsi="Times New Roman"/>
          <w:b/>
          <w:sz w:val="28"/>
          <w:szCs w:val="28"/>
        </w:rPr>
        <w:t xml:space="preserve">      </w:t>
      </w:r>
      <w:r w:rsidR="007A0E36" w:rsidRPr="001E4959">
        <w:rPr>
          <w:rFonts w:ascii="Times New Roman" w:hAnsi="Times New Roman"/>
          <w:b/>
          <w:sz w:val="28"/>
          <w:szCs w:val="28"/>
        </w:rPr>
        <w:t xml:space="preserve">     </w:t>
      </w:r>
      <w:r w:rsidR="007A0E36">
        <w:rPr>
          <w:rFonts w:ascii="Times New Roman" w:hAnsi="Times New Roman"/>
          <w:b/>
          <w:sz w:val="28"/>
          <w:szCs w:val="28"/>
        </w:rPr>
        <w:t xml:space="preserve">  </w:t>
      </w:r>
      <w:r w:rsidR="007A0E36" w:rsidRPr="001E4959">
        <w:rPr>
          <w:rFonts w:ascii="Times New Roman" w:hAnsi="Times New Roman"/>
          <w:b/>
          <w:sz w:val="28"/>
          <w:szCs w:val="28"/>
        </w:rPr>
        <w:t xml:space="preserve">№ </w:t>
      </w:r>
      <w:r>
        <w:rPr>
          <w:rFonts w:ascii="Times New Roman" w:hAnsi="Times New Roman"/>
          <w:b/>
          <w:sz w:val="28"/>
          <w:szCs w:val="28"/>
        </w:rPr>
        <w:t>650</w:t>
      </w:r>
    </w:p>
    <w:p w:rsidR="007A0E36" w:rsidRDefault="007A0E36" w:rsidP="007A0E36">
      <w:pPr>
        <w:rPr>
          <w:rFonts w:ascii="Times New Roman" w:hAnsi="Times New Roman"/>
          <w:b/>
          <w:sz w:val="28"/>
          <w:szCs w:val="28"/>
        </w:rPr>
      </w:pPr>
    </w:p>
    <w:p w:rsidR="007A0E36" w:rsidRDefault="007A0E36" w:rsidP="007A0E36">
      <w:pPr>
        <w:rPr>
          <w:rFonts w:ascii="Times New Roman" w:hAnsi="Times New Roman"/>
          <w:b/>
          <w:sz w:val="28"/>
          <w:szCs w:val="28"/>
        </w:rPr>
      </w:pPr>
    </w:p>
    <w:p w:rsidR="007A0E36" w:rsidRPr="007A0E36" w:rsidRDefault="007A0E36" w:rsidP="007A0E36">
      <w:pPr>
        <w:pStyle w:val="Standard"/>
        <w:ind w:right="5101"/>
        <w:jc w:val="both"/>
        <w:rPr>
          <w:rFonts w:ascii="Times New Roman" w:hAnsi="Times New Roman" w:cs="Times New Roman"/>
          <w:iCs/>
          <w:sz w:val="28"/>
          <w:szCs w:val="28"/>
          <w:lang w:eastAsia="ru-RU"/>
        </w:rPr>
      </w:pPr>
      <w:r w:rsidRPr="002E5C70">
        <w:rPr>
          <w:rFonts w:ascii="Times New Roman" w:hAnsi="Times New Roman" w:cs="Times New Roman"/>
          <w:iCs/>
          <w:sz w:val="28"/>
          <w:szCs w:val="28"/>
          <w:lang w:eastAsia="ru-RU"/>
        </w:rPr>
        <w:t>Об утвержде</w:t>
      </w:r>
      <w:r>
        <w:rPr>
          <w:rFonts w:ascii="Times New Roman" w:hAnsi="Times New Roman" w:cs="Times New Roman"/>
          <w:iCs/>
          <w:sz w:val="28"/>
          <w:szCs w:val="28"/>
          <w:lang w:eastAsia="ru-RU"/>
        </w:rPr>
        <w:t xml:space="preserve">нии </w:t>
      </w:r>
      <w:r w:rsidRPr="007A0E36">
        <w:rPr>
          <w:rFonts w:ascii="Times New Roman" w:hAnsi="Times New Roman" w:cs="Times New Roman"/>
          <w:iCs/>
          <w:sz w:val="28"/>
          <w:szCs w:val="28"/>
          <w:lang w:eastAsia="ru-RU"/>
        </w:rPr>
        <w:t>Порядка осуществления муниципального</w:t>
      </w:r>
    </w:p>
    <w:p w:rsidR="007A0E36" w:rsidRDefault="007A0E36" w:rsidP="007A0E36">
      <w:pPr>
        <w:pStyle w:val="Standard"/>
        <w:ind w:right="5101"/>
        <w:jc w:val="both"/>
        <w:rPr>
          <w:rFonts w:ascii="Times New Roman" w:hAnsi="Times New Roman" w:cs="Times New Roman"/>
          <w:iCs/>
          <w:sz w:val="28"/>
          <w:szCs w:val="28"/>
          <w:lang w:eastAsia="ru-RU"/>
        </w:rPr>
      </w:pPr>
      <w:proofErr w:type="gramStart"/>
      <w:r w:rsidRPr="007A0E36">
        <w:rPr>
          <w:rFonts w:ascii="Times New Roman" w:hAnsi="Times New Roman" w:cs="Times New Roman"/>
          <w:iCs/>
          <w:sz w:val="28"/>
          <w:szCs w:val="28"/>
          <w:lang w:eastAsia="ru-RU"/>
        </w:rPr>
        <w:t>контроля за</w:t>
      </w:r>
      <w:proofErr w:type="gramEnd"/>
      <w:r w:rsidRPr="007A0E36">
        <w:rPr>
          <w:rFonts w:ascii="Times New Roman" w:hAnsi="Times New Roman" w:cs="Times New Roman"/>
          <w:iCs/>
          <w:sz w:val="28"/>
          <w:szCs w:val="28"/>
          <w:lang w:eastAsia="ru-RU"/>
        </w:rPr>
        <w:t xml:space="preserve"> использов</w:t>
      </w:r>
      <w:r>
        <w:rPr>
          <w:rFonts w:ascii="Times New Roman" w:hAnsi="Times New Roman" w:cs="Times New Roman"/>
          <w:iCs/>
          <w:sz w:val="28"/>
          <w:szCs w:val="28"/>
          <w:lang w:eastAsia="ru-RU"/>
        </w:rPr>
        <w:t xml:space="preserve">анием и охраной недр при добыче </w:t>
      </w:r>
      <w:r w:rsidRPr="007A0E36">
        <w:rPr>
          <w:rFonts w:ascii="Times New Roman" w:hAnsi="Times New Roman" w:cs="Times New Roman"/>
          <w:iCs/>
          <w:sz w:val="28"/>
          <w:szCs w:val="28"/>
          <w:lang w:eastAsia="ru-RU"/>
        </w:rPr>
        <w:t>общераспространенных п</w:t>
      </w:r>
      <w:r>
        <w:rPr>
          <w:rFonts w:ascii="Times New Roman" w:hAnsi="Times New Roman" w:cs="Times New Roman"/>
          <w:iCs/>
          <w:sz w:val="28"/>
          <w:szCs w:val="28"/>
          <w:lang w:eastAsia="ru-RU"/>
        </w:rPr>
        <w:t xml:space="preserve">олезных ископаемых, а также при </w:t>
      </w:r>
      <w:r w:rsidRPr="007A0E36">
        <w:rPr>
          <w:rFonts w:ascii="Times New Roman" w:hAnsi="Times New Roman" w:cs="Times New Roman"/>
          <w:iCs/>
          <w:sz w:val="28"/>
          <w:szCs w:val="28"/>
          <w:lang w:eastAsia="ru-RU"/>
        </w:rPr>
        <w:t>строительстве подземных соо</w:t>
      </w:r>
      <w:r>
        <w:rPr>
          <w:rFonts w:ascii="Times New Roman" w:hAnsi="Times New Roman" w:cs="Times New Roman"/>
          <w:iCs/>
          <w:sz w:val="28"/>
          <w:szCs w:val="28"/>
          <w:lang w:eastAsia="ru-RU"/>
        </w:rPr>
        <w:t>ружений, не связанных с добычей полезных ископаемых</w:t>
      </w:r>
    </w:p>
    <w:p w:rsidR="007A0E36" w:rsidRDefault="007A0E36" w:rsidP="007A0E36">
      <w:pPr>
        <w:rPr>
          <w:rFonts w:ascii="Times New Roman" w:hAnsi="Times New Roman"/>
          <w:b/>
          <w:sz w:val="28"/>
          <w:szCs w:val="28"/>
        </w:rPr>
      </w:pPr>
    </w:p>
    <w:p w:rsidR="007A0E36" w:rsidRPr="003176B7" w:rsidRDefault="007A0E36" w:rsidP="007A0E36">
      <w:pPr>
        <w:spacing w:line="354" w:lineRule="exact"/>
        <w:rPr>
          <w:rFonts w:ascii="Times New Roman" w:eastAsia="Times New Roman" w:hAnsi="Times New Roman" w:cs="Times New Roman"/>
          <w:sz w:val="28"/>
          <w:szCs w:val="28"/>
        </w:rPr>
      </w:pPr>
    </w:p>
    <w:p w:rsidR="007A0E36" w:rsidRPr="003176B7" w:rsidRDefault="007A0E36" w:rsidP="007A0E36">
      <w:pPr>
        <w:ind w:firstLine="709"/>
        <w:jc w:val="both"/>
        <w:rPr>
          <w:rFonts w:ascii="Times New Roman" w:hAnsi="Times New Roman"/>
          <w:sz w:val="28"/>
          <w:szCs w:val="28"/>
        </w:rPr>
      </w:pPr>
      <w:proofErr w:type="gramStart"/>
      <w:r w:rsidRPr="007A0E36">
        <w:rPr>
          <w:rFonts w:ascii="Times New Roman" w:eastAsia="Times New Roman" w:hAnsi="Times New Roman" w:cs="Times New Roman"/>
          <w:sz w:val="28"/>
          <w:szCs w:val="28"/>
        </w:rPr>
        <w:t>В соответствии с Федеральным законом №131-ФЗ от 06.10.2003г. «Об общих принципах местного самоуправления в Российской Федерации», Федеральным законом №294-ФЗ от 26.12.2008г.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№2395-1 от 21.02.1992г. «О недрах»</w:t>
      </w:r>
      <w:r>
        <w:rPr>
          <w:rFonts w:ascii="Times New Roman" w:eastAsia="Times New Roman" w:hAnsi="Times New Roman" w:cs="Times New Roman"/>
          <w:sz w:val="28"/>
          <w:szCs w:val="28"/>
        </w:rPr>
        <w:t>,</w:t>
      </w:r>
      <w:r w:rsidRPr="003176B7">
        <w:rPr>
          <w:rFonts w:ascii="Times New Roman" w:eastAsia="Times New Roman" w:hAnsi="Times New Roman" w:cs="Times New Roman"/>
          <w:sz w:val="28"/>
          <w:szCs w:val="28"/>
        </w:rPr>
        <w:t xml:space="preserve"> </w:t>
      </w:r>
      <w:r w:rsidRPr="006A0A56">
        <w:rPr>
          <w:rFonts w:ascii="Times New Roman" w:hAnsi="Times New Roman"/>
          <w:sz w:val="28"/>
          <w:szCs w:val="28"/>
        </w:rPr>
        <w:t>Уставом муниципального образования</w:t>
      </w:r>
      <w:r>
        <w:rPr>
          <w:rFonts w:ascii="Times New Roman" w:hAnsi="Times New Roman"/>
          <w:sz w:val="28"/>
          <w:szCs w:val="28"/>
        </w:rPr>
        <w:t xml:space="preserve"> </w:t>
      </w:r>
      <w:proofErr w:type="spellStart"/>
      <w:r>
        <w:rPr>
          <w:rFonts w:ascii="Times New Roman" w:hAnsi="Times New Roman"/>
          <w:sz w:val="28"/>
          <w:szCs w:val="28"/>
        </w:rPr>
        <w:t>Пудостьское</w:t>
      </w:r>
      <w:proofErr w:type="spellEnd"/>
      <w:r>
        <w:rPr>
          <w:rFonts w:ascii="Times New Roman" w:hAnsi="Times New Roman"/>
          <w:sz w:val="28"/>
          <w:szCs w:val="28"/>
        </w:rPr>
        <w:t xml:space="preserve"> сельское поселение Гатчинского муниципального района Ленинградской области</w:t>
      </w:r>
      <w:proofErr w:type="gramEnd"/>
    </w:p>
    <w:p w:rsidR="007A0E36" w:rsidRPr="003176B7" w:rsidRDefault="007A0E36" w:rsidP="007A0E36">
      <w:pPr>
        <w:tabs>
          <w:tab w:val="left" w:pos="1300"/>
        </w:tabs>
        <w:spacing w:line="0" w:lineRule="atLeast"/>
        <w:ind w:left="972"/>
        <w:jc w:val="both"/>
        <w:rPr>
          <w:rFonts w:ascii="Times New Roman" w:eastAsia="Times New Roman" w:hAnsi="Times New Roman" w:cs="Times New Roman"/>
          <w:sz w:val="28"/>
          <w:szCs w:val="28"/>
        </w:rPr>
      </w:pPr>
    </w:p>
    <w:p w:rsidR="007A0E36" w:rsidRPr="008D0A26" w:rsidRDefault="007A0E36" w:rsidP="007A0E36">
      <w:pPr>
        <w:ind w:right="-1"/>
        <w:rPr>
          <w:rFonts w:ascii="Times New Roman" w:hAnsi="Times New Roman"/>
          <w:b/>
          <w:sz w:val="28"/>
          <w:szCs w:val="28"/>
        </w:rPr>
      </w:pPr>
      <w:r w:rsidRPr="008D0A26">
        <w:rPr>
          <w:rFonts w:ascii="Times New Roman" w:hAnsi="Times New Roman"/>
          <w:b/>
          <w:sz w:val="28"/>
          <w:szCs w:val="28"/>
        </w:rPr>
        <w:t>ПОСТАНОВЛЯ</w:t>
      </w:r>
      <w:r>
        <w:rPr>
          <w:rFonts w:ascii="Times New Roman" w:hAnsi="Times New Roman"/>
          <w:b/>
          <w:sz w:val="28"/>
          <w:szCs w:val="28"/>
        </w:rPr>
        <w:t>Т</w:t>
      </w:r>
      <w:r w:rsidRPr="008D0A26">
        <w:rPr>
          <w:rFonts w:ascii="Times New Roman" w:hAnsi="Times New Roman"/>
          <w:b/>
          <w:sz w:val="28"/>
          <w:szCs w:val="28"/>
        </w:rPr>
        <w:t>:</w:t>
      </w:r>
    </w:p>
    <w:p w:rsidR="007A0E36" w:rsidRPr="003176B7" w:rsidRDefault="007A0E36" w:rsidP="007A0E36">
      <w:pPr>
        <w:tabs>
          <w:tab w:val="left" w:pos="1300"/>
        </w:tabs>
        <w:spacing w:line="0" w:lineRule="atLeast"/>
        <w:ind w:left="972"/>
        <w:jc w:val="both"/>
        <w:rPr>
          <w:rFonts w:ascii="Times New Roman" w:eastAsia="Times New Roman" w:hAnsi="Times New Roman" w:cs="Times New Roman"/>
          <w:sz w:val="28"/>
          <w:szCs w:val="28"/>
        </w:rPr>
      </w:pPr>
    </w:p>
    <w:p w:rsidR="007A0E36" w:rsidRDefault="007A0E36" w:rsidP="007A0E36">
      <w:pPr>
        <w:pStyle w:val="a3"/>
        <w:numPr>
          <w:ilvl w:val="0"/>
          <w:numId w:val="1"/>
        </w:numPr>
        <w:ind w:left="0" w:firstLine="284"/>
        <w:jc w:val="both"/>
        <w:rPr>
          <w:rFonts w:ascii="Times New Roman" w:eastAsia="Times New Roman" w:hAnsi="Times New Roman" w:cs="Times New Roman"/>
          <w:sz w:val="28"/>
          <w:szCs w:val="28"/>
        </w:rPr>
      </w:pPr>
      <w:bookmarkStart w:id="0" w:name="page2"/>
      <w:bookmarkEnd w:id="0"/>
      <w:r w:rsidRPr="007A0E36">
        <w:rPr>
          <w:rFonts w:ascii="Times New Roman" w:eastAsia="Times New Roman" w:hAnsi="Times New Roman" w:cs="Times New Roman"/>
          <w:sz w:val="28"/>
          <w:szCs w:val="28"/>
        </w:rPr>
        <w:t xml:space="preserve">Утвердить Порядок осуществления муниципального </w:t>
      </w:r>
      <w:proofErr w:type="gramStart"/>
      <w:r w:rsidRPr="007A0E36">
        <w:rPr>
          <w:rFonts w:ascii="Times New Roman" w:eastAsia="Times New Roman" w:hAnsi="Times New Roman" w:cs="Times New Roman"/>
          <w:sz w:val="28"/>
          <w:szCs w:val="28"/>
        </w:rPr>
        <w:t>контроля за</w:t>
      </w:r>
      <w:proofErr w:type="gramEnd"/>
      <w:r w:rsidRPr="007A0E36">
        <w:rPr>
          <w:rFonts w:ascii="Times New Roman" w:eastAsia="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w:t>
      </w:r>
      <w:r>
        <w:rPr>
          <w:rFonts w:ascii="Times New Roman" w:eastAsia="Times New Roman" w:hAnsi="Times New Roman" w:cs="Times New Roman"/>
          <w:sz w:val="28"/>
          <w:szCs w:val="28"/>
        </w:rPr>
        <w:t>.</w:t>
      </w:r>
    </w:p>
    <w:p w:rsidR="007A0E36" w:rsidRPr="007A0E36" w:rsidRDefault="007A0E36" w:rsidP="007A0E36">
      <w:pPr>
        <w:pStyle w:val="a3"/>
        <w:numPr>
          <w:ilvl w:val="0"/>
          <w:numId w:val="1"/>
        </w:numPr>
        <w:ind w:left="0" w:firstLine="284"/>
        <w:jc w:val="both"/>
        <w:rPr>
          <w:rFonts w:ascii="Times New Roman" w:eastAsia="Times New Roman" w:hAnsi="Times New Roman" w:cs="Times New Roman"/>
          <w:sz w:val="28"/>
          <w:szCs w:val="28"/>
        </w:rPr>
      </w:pPr>
      <w:r w:rsidRPr="007A0E36">
        <w:rPr>
          <w:rFonts w:ascii="Times New Roman" w:hAnsi="Times New Roman"/>
          <w:sz w:val="28"/>
          <w:szCs w:val="28"/>
        </w:rPr>
        <w:t xml:space="preserve">Настоящее постановление вступает в силу с момента официального опубликования и подлежит размещению на официальном сайте муниципального образования </w:t>
      </w:r>
      <w:proofErr w:type="spellStart"/>
      <w:r w:rsidRPr="007A0E36">
        <w:rPr>
          <w:rFonts w:ascii="Times New Roman" w:hAnsi="Times New Roman"/>
          <w:sz w:val="28"/>
          <w:szCs w:val="28"/>
        </w:rPr>
        <w:t>Пудостьское</w:t>
      </w:r>
      <w:proofErr w:type="spellEnd"/>
      <w:r w:rsidRPr="007A0E36">
        <w:rPr>
          <w:rFonts w:ascii="Times New Roman" w:hAnsi="Times New Roman"/>
          <w:sz w:val="28"/>
          <w:szCs w:val="28"/>
        </w:rPr>
        <w:t xml:space="preserve"> сельское поселение Гатчинского муниципального района Ленинградской области.</w:t>
      </w:r>
    </w:p>
    <w:p w:rsidR="007A0E36" w:rsidRPr="007A0E36" w:rsidRDefault="007A0E36" w:rsidP="007A0E36">
      <w:pPr>
        <w:pStyle w:val="a3"/>
        <w:numPr>
          <w:ilvl w:val="0"/>
          <w:numId w:val="1"/>
        </w:numPr>
        <w:ind w:left="0" w:firstLine="284"/>
        <w:jc w:val="both"/>
        <w:rPr>
          <w:rFonts w:ascii="Times New Roman" w:eastAsia="Times New Roman" w:hAnsi="Times New Roman" w:cs="Times New Roman"/>
          <w:sz w:val="28"/>
          <w:szCs w:val="28"/>
        </w:rPr>
      </w:pPr>
      <w:r w:rsidRPr="007A0E36">
        <w:rPr>
          <w:rFonts w:ascii="Times New Roman" w:hAnsi="Times New Roman"/>
          <w:sz w:val="28"/>
          <w:szCs w:val="28"/>
        </w:rPr>
        <w:t xml:space="preserve"> </w:t>
      </w:r>
      <w:proofErr w:type="gramStart"/>
      <w:r w:rsidRPr="007A0E36">
        <w:rPr>
          <w:rFonts w:ascii="Times New Roman" w:hAnsi="Times New Roman"/>
          <w:sz w:val="28"/>
          <w:szCs w:val="28"/>
        </w:rPr>
        <w:t>Контроль за</w:t>
      </w:r>
      <w:proofErr w:type="gramEnd"/>
      <w:r w:rsidRPr="007A0E36">
        <w:rPr>
          <w:rFonts w:ascii="Times New Roman" w:hAnsi="Times New Roman"/>
          <w:sz w:val="28"/>
          <w:szCs w:val="28"/>
        </w:rPr>
        <w:t xml:space="preserve"> исполнением настоящего постановления оставляю за собой.</w:t>
      </w:r>
    </w:p>
    <w:p w:rsidR="007A0E36" w:rsidRDefault="007A0E36" w:rsidP="007A0E36">
      <w:pPr>
        <w:tabs>
          <w:tab w:val="left" w:pos="720"/>
        </w:tabs>
        <w:spacing w:line="0" w:lineRule="atLeast"/>
        <w:jc w:val="both"/>
        <w:rPr>
          <w:rFonts w:ascii="Times New Roman" w:hAnsi="Times New Roman"/>
          <w:sz w:val="28"/>
          <w:szCs w:val="28"/>
        </w:rPr>
      </w:pPr>
    </w:p>
    <w:p w:rsidR="007A0E36" w:rsidRDefault="007A0E36" w:rsidP="007A0E36">
      <w:pPr>
        <w:tabs>
          <w:tab w:val="left" w:pos="720"/>
        </w:tabs>
        <w:spacing w:line="0" w:lineRule="atLeast"/>
        <w:jc w:val="both"/>
        <w:rPr>
          <w:rFonts w:ascii="Times New Roman" w:hAnsi="Times New Roman"/>
          <w:sz w:val="28"/>
          <w:szCs w:val="28"/>
        </w:rPr>
      </w:pPr>
      <w:r w:rsidRPr="001E4959">
        <w:rPr>
          <w:rFonts w:ascii="Times New Roman" w:hAnsi="Times New Roman"/>
          <w:sz w:val="28"/>
          <w:szCs w:val="28"/>
        </w:rPr>
        <w:t xml:space="preserve">Глава администрации                                                </w:t>
      </w:r>
      <w:r>
        <w:rPr>
          <w:rFonts w:ascii="Times New Roman" w:hAnsi="Times New Roman"/>
          <w:sz w:val="28"/>
          <w:szCs w:val="28"/>
        </w:rPr>
        <w:t xml:space="preserve">   </w:t>
      </w:r>
      <w:r w:rsidRPr="001E4959">
        <w:rPr>
          <w:rFonts w:ascii="Times New Roman" w:hAnsi="Times New Roman"/>
          <w:sz w:val="28"/>
          <w:szCs w:val="28"/>
        </w:rPr>
        <w:t xml:space="preserve">          </w:t>
      </w:r>
      <w:r>
        <w:rPr>
          <w:rFonts w:ascii="Times New Roman" w:hAnsi="Times New Roman"/>
          <w:sz w:val="28"/>
          <w:szCs w:val="28"/>
        </w:rPr>
        <w:t xml:space="preserve">         </w:t>
      </w:r>
      <w:r w:rsidRPr="001E4959">
        <w:rPr>
          <w:rFonts w:ascii="Times New Roman" w:hAnsi="Times New Roman"/>
          <w:sz w:val="28"/>
          <w:szCs w:val="28"/>
        </w:rPr>
        <w:t xml:space="preserve">   Е.Н. </w:t>
      </w:r>
      <w:proofErr w:type="spellStart"/>
      <w:r w:rsidRPr="001E4959">
        <w:rPr>
          <w:rFonts w:ascii="Times New Roman" w:hAnsi="Times New Roman"/>
          <w:sz w:val="28"/>
          <w:szCs w:val="28"/>
        </w:rPr>
        <w:t>Иваева</w:t>
      </w:r>
      <w:proofErr w:type="spellEnd"/>
    </w:p>
    <w:p w:rsidR="007A0E36" w:rsidRPr="007A0E36" w:rsidRDefault="007A0E36" w:rsidP="00817E1B">
      <w:pPr>
        <w:tabs>
          <w:tab w:val="left" w:pos="720"/>
        </w:tabs>
        <w:spacing w:line="0" w:lineRule="atLeast"/>
        <w:jc w:val="both"/>
        <w:rPr>
          <w:rFonts w:ascii="Times New Roman" w:hAnsi="Times New Roman" w:cs="Times New Roman"/>
          <w:sz w:val="24"/>
          <w:szCs w:val="24"/>
        </w:rPr>
      </w:pPr>
    </w:p>
    <w:p w:rsidR="007A0E36" w:rsidRPr="007A0E36" w:rsidRDefault="007A0E36" w:rsidP="00817E1B">
      <w:pPr>
        <w:tabs>
          <w:tab w:val="left" w:pos="720"/>
        </w:tabs>
        <w:spacing w:line="0" w:lineRule="atLeast"/>
        <w:ind w:left="5954"/>
        <w:jc w:val="both"/>
        <w:rPr>
          <w:rFonts w:ascii="Times New Roman" w:hAnsi="Times New Roman" w:cs="Times New Roman"/>
          <w:bCs/>
          <w:iCs/>
          <w:sz w:val="24"/>
          <w:szCs w:val="24"/>
        </w:rPr>
      </w:pPr>
      <w:r w:rsidRPr="007A0E36">
        <w:rPr>
          <w:rFonts w:ascii="Times New Roman" w:hAnsi="Times New Roman" w:cs="Times New Roman"/>
          <w:bCs/>
          <w:iCs/>
          <w:sz w:val="24"/>
          <w:szCs w:val="24"/>
        </w:rPr>
        <w:lastRenderedPageBreak/>
        <w:t>Приложение</w:t>
      </w:r>
      <w:r w:rsidR="00817E1B">
        <w:rPr>
          <w:rFonts w:ascii="Times New Roman" w:hAnsi="Times New Roman" w:cs="Times New Roman"/>
          <w:bCs/>
          <w:iCs/>
          <w:sz w:val="24"/>
          <w:szCs w:val="24"/>
        </w:rPr>
        <w:t xml:space="preserve"> </w:t>
      </w:r>
      <w:r w:rsidRPr="007A0E36">
        <w:rPr>
          <w:rFonts w:ascii="Times New Roman" w:hAnsi="Times New Roman" w:cs="Times New Roman"/>
          <w:bCs/>
          <w:iCs/>
          <w:sz w:val="24"/>
          <w:szCs w:val="24"/>
        </w:rPr>
        <w:t>к постановлению</w:t>
      </w:r>
    </w:p>
    <w:p w:rsidR="00817E1B" w:rsidRDefault="007A0E36" w:rsidP="00817E1B">
      <w:pPr>
        <w:tabs>
          <w:tab w:val="left" w:pos="720"/>
        </w:tabs>
        <w:spacing w:line="0" w:lineRule="atLeast"/>
        <w:ind w:left="5954"/>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администрации </w:t>
      </w:r>
    </w:p>
    <w:p w:rsidR="007A0E36" w:rsidRPr="007A0E36" w:rsidRDefault="00817E1B" w:rsidP="00817E1B">
      <w:pPr>
        <w:tabs>
          <w:tab w:val="left" w:pos="720"/>
        </w:tabs>
        <w:spacing w:line="0" w:lineRule="atLeast"/>
        <w:ind w:left="5954"/>
        <w:jc w:val="both"/>
        <w:rPr>
          <w:rFonts w:ascii="Times New Roman" w:hAnsi="Times New Roman" w:cs="Times New Roman"/>
          <w:bCs/>
          <w:iCs/>
          <w:sz w:val="24"/>
          <w:szCs w:val="24"/>
        </w:rPr>
      </w:pPr>
      <w:r>
        <w:rPr>
          <w:rFonts w:ascii="Times New Roman" w:hAnsi="Times New Roman" w:cs="Times New Roman"/>
          <w:bCs/>
          <w:iCs/>
          <w:sz w:val="24"/>
          <w:szCs w:val="24"/>
        </w:rPr>
        <w:t>от «27</w:t>
      </w:r>
      <w:r w:rsidR="007A0E36" w:rsidRPr="007A0E36">
        <w:rPr>
          <w:rFonts w:ascii="Times New Roman" w:hAnsi="Times New Roman" w:cs="Times New Roman"/>
          <w:bCs/>
          <w:iCs/>
          <w:sz w:val="24"/>
          <w:szCs w:val="24"/>
        </w:rPr>
        <w:t xml:space="preserve">» </w:t>
      </w:r>
      <w:r>
        <w:rPr>
          <w:rFonts w:ascii="Times New Roman" w:hAnsi="Times New Roman" w:cs="Times New Roman"/>
          <w:bCs/>
          <w:iCs/>
          <w:sz w:val="24"/>
          <w:szCs w:val="24"/>
        </w:rPr>
        <w:t>декабря</w:t>
      </w:r>
      <w:r w:rsidR="007A0E36" w:rsidRPr="007A0E36">
        <w:rPr>
          <w:rFonts w:ascii="Times New Roman" w:hAnsi="Times New Roman" w:cs="Times New Roman"/>
          <w:bCs/>
          <w:iCs/>
          <w:sz w:val="24"/>
          <w:szCs w:val="24"/>
        </w:rPr>
        <w:t xml:space="preserve"> 2019 г. № </w:t>
      </w:r>
      <w:r>
        <w:rPr>
          <w:rFonts w:ascii="Times New Roman" w:hAnsi="Times New Roman" w:cs="Times New Roman"/>
          <w:bCs/>
          <w:iCs/>
          <w:sz w:val="24"/>
          <w:szCs w:val="24"/>
        </w:rPr>
        <w:t>650</w:t>
      </w:r>
      <w:r w:rsidR="007A0E36" w:rsidRPr="007A0E36">
        <w:rPr>
          <w:rFonts w:ascii="Times New Roman" w:hAnsi="Times New Roman" w:cs="Times New Roman"/>
          <w:bCs/>
          <w:iCs/>
          <w:sz w:val="24"/>
          <w:szCs w:val="24"/>
        </w:rPr>
        <w:t xml:space="preserve"> </w:t>
      </w:r>
    </w:p>
    <w:p w:rsidR="007A0E36" w:rsidRPr="007A0E36" w:rsidRDefault="00817E1B" w:rsidP="00817E1B">
      <w:pPr>
        <w:tabs>
          <w:tab w:val="left" w:pos="720"/>
        </w:tabs>
        <w:spacing w:line="0" w:lineRule="atLeast"/>
        <w:ind w:left="6237"/>
        <w:jc w:val="both"/>
        <w:rPr>
          <w:rFonts w:ascii="Times New Roman" w:hAnsi="Times New Roman" w:cs="Times New Roman"/>
          <w:bCs/>
          <w:iCs/>
          <w:sz w:val="24"/>
          <w:szCs w:val="24"/>
        </w:rPr>
      </w:pPr>
      <w:r>
        <w:rPr>
          <w:rFonts w:ascii="Times New Roman" w:hAnsi="Times New Roman" w:cs="Times New Roman"/>
          <w:bCs/>
          <w:iCs/>
          <w:sz w:val="24"/>
          <w:szCs w:val="24"/>
        </w:rPr>
        <w:t xml:space="preserve"> </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
    <w:p w:rsidR="007A0E36" w:rsidRPr="007A0E36" w:rsidRDefault="007A0E36" w:rsidP="007A0E36">
      <w:pPr>
        <w:tabs>
          <w:tab w:val="left" w:pos="720"/>
        </w:tabs>
        <w:spacing w:line="0" w:lineRule="atLeast"/>
        <w:jc w:val="center"/>
        <w:rPr>
          <w:rFonts w:ascii="Times New Roman" w:hAnsi="Times New Roman" w:cs="Times New Roman"/>
          <w:b/>
          <w:bCs/>
          <w:iCs/>
          <w:sz w:val="24"/>
          <w:szCs w:val="24"/>
        </w:rPr>
      </w:pPr>
      <w:r w:rsidRPr="007A0E36">
        <w:rPr>
          <w:rFonts w:ascii="Times New Roman" w:hAnsi="Times New Roman" w:cs="Times New Roman"/>
          <w:b/>
          <w:bCs/>
          <w:iCs/>
          <w:sz w:val="24"/>
          <w:szCs w:val="24"/>
        </w:rPr>
        <w:t>Порядок</w:t>
      </w:r>
    </w:p>
    <w:p w:rsidR="007A0E36" w:rsidRPr="007A0E36" w:rsidRDefault="007A0E36" w:rsidP="007A0E36">
      <w:pPr>
        <w:tabs>
          <w:tab w:val="left" w:pos="720"/>
        </w:tabs>
        <w:spacing w:line="0" w:lineRule="atLeast"/>
        <w:jc w:val="center"/>
        <w:rPr>
          <w:rFonts w:ascii="Times New Roman" w:hAnsi="Times New Roman" w:cs="Times New Roman"/>
          <w:b/>
          <w:bCs/>
          <w:iCs/>
          <w:sz w:val="24"/>
          <w:szCs w:val="24"/>
        </w:rPr>
      </w:pPr>
      <w:r w:rsidRPr="007A0E36">
        <w:rPr>
          <w:rFonts w:ascii="Times New Roman" w:hAnsi="Times New Roman" w:cs="Times New Roman"/>
          <w:b/>
          <w:bCs/>
          <w:iCs/>
          <w:sz w:val="24"/>
          <w:szCs w:val="24"/>
        </w:rPr>
        <w:t xml:space="preserve">осуществления муниципального </w:t>
      </w:r>
      <w:proofErr w:type="gramStart"/>
      <w:r w:rsidRPr="007A0E36">
        <w:rPr>
          <w:rFonts w:ascii="Times New Roman" w:hAnsi="Times New Roman" w:cs="Times New Roman"/>
          <w:b/>
          <w:bCs/>
          <w:iCs/>
          <w:sz w:val="24"/>
          <w:szCs w:val="24"/>
        </w:rPr>
        <w:t>контроля за</w:t>
      </w:r>
      <w:proofErr w:type="gramEnd"/>
      <w:r w:rsidRPr="007A0E36">
        <w:rPr>
          <w:rFonts w:ascii="Times New Roman" w:hAnsi="Times New Roman" w:cs="Times New Roman"/>
          <w:b/>
          <w:bCs/>
          <w:iCs/>
          <w:sz w:val="24"/>
          <w:szCs w:val="24"/>
        </w:rPr>
        <w:t xml:space="preserve"> использованием</w:t>
      </w:r>
    </w:p>
    <w:p w:rsidR="007A0E36" w:rsidRPr="007A0E36" w:rsidRDefault="007A0E36" w:rsidP="007A0E36">
      <w:pPr>
        <w:tabs>
          <w:tab w:val="left" w:pos="720"/>
        </w:tabs>
        <w:spacing w:line="0" w:lineRule="atLeast"/>
        <w:jc w:val="center"/>
        <w:rPr>
          <w:rFonts w:ascii="Times New Roman" w:hAnsi="Times New Roman" w:cs="Times New Roman"/>
          <w:b/>
          <w:bCs/>
          <w:iCs/>
          <w:sz w:val="24"/>
          <w:szCs w:val="24"/>
        </w:rPr>
      </w:pPr>
      <w:r w:rsidRPr="007A0E36">
        <w:rPr>
          <w:rFonts w:ascii="Times New Roman" w:hAnsi="Times New Roman" w:cs="Times New Roman"/>
          <w:b/>
          <w:bCs/>
          <w:iCs/>
          <w:sz w:val="24"/>
          <w:szCs w:val="24"/>
        </w:rPr>
        <w:t>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A0E36" w:rsidRPr="00155F38" w:rsidRDefault="007A0E36" w:rsidP="007A0E36">
      <w:pPr>
        <w:tabs>
          <w:tab w:val="left" w:pos="720"/>
        </w:tabs>
        <w:spacing w:line="0" w:lineRule="atLeast"/>
        <w:jc w:val="center"/>
        <w:rPr>
          <w:rFonts w:ascii="Times New Roman" w:hAnsi="Times New Roman" w:cs="Times New Roman"/>
          <w:b/>
          <w:bCs/>
          <w:iCs/>
          <w:sz w:val="24"/>
          <w:szCs w:val="24"/>
        </w:rPr>
      </w:pPr>
    </w:p>
    <w:p w:rsidR="007A0E36" w:rsidRPr="00155F38" w:rsidRDefault="007A0E36" w:rsidP="007A0E36">
      <w:pPr>
        <w:tabs>
          <w:tab w:val="left" w:pos="720"/>
        </w:tabs>
        <w:spacing w:line="0" w:lineRule="atLeast"/>
        <w:jc w:val="center"/>
        <w:rPr>
          <w:rFonts w:ascii="Times New Roman" w:hAnsi="Times New Roman" w:cs="Times New Roman"/>
          <w:b/>
          <w:bCs/>
          <w:iCs/>
          <w:sz w:val="24"/>
          <w:szCs w:val="24"/>
        </w:rPr>
      </w:pPr>
      <w:r w:rsidRPr="00155F38">
        <w:rPr>
          <w:rFonts w:ascii="Times New Roman" w:hAnsi="Times New Roman" w:cs="Times New Roman"/>
          <w:b/>
          <w:bCs/>
          <w:iCs/>
          <w:sz w:val="24"/>
          <w:szCs w:val="24"/>
        </w:rPr>
        <w:t>1. Общие положения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1.1. </w:t>
      </w:r>
      <w:proofErr w:type="gramStart"/>
      <w:r w:rsidRPr="007A0E36">
        <w:rPr>
          <w:rFonts w:ascii="Times New Roman" w:hAnsi="Times New Roman" w:cs="Times New Roman"/>
          <w:bCs/>
          <w:iCs/>
          <w:sz w:val="24"/>
          <w:szCs w:val="24"/>
        </w:rPr>
        <w:t>Порядок осуществления муниципального контроля за использо</w:t>
      </w:r>
      <w:bookmarkStart w:id="1" w:name="_GoBack"/>
      <w:bookmarkEnd w:id="1"/>
      <w:r w:rsidRPr="007A0E36">
        <w:rPr>
          <w:rFonts w:ascii="Times New Roman" w:hAnsi="Times New Roman" w:cs="Times New Roman"/>
          <w:bCs/>
          <w:iCs/>
          <w:sz w:val="24"/>
          <w:szCs w:val="24"/>
        </w:rPr>
        <w:t>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Порядок),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w:t>
      </w:r>
      <w:proofErr w:type="gramEnd"/>
      <w:r w:rsidRPr="007A0E36">
        <w:rPr>
          <w:rFonts w:ascii="Times New Roman" w:hAnsi="Times New Roman" w:cs="Times New Roman"/>
          <w:bCs/>
          <w:iCs/>
          <w:sz w:val="24"/>
          <w:szCs w:val="24"/>
        </w:rPr>
        <w:t>, не связанных с добычей полезных ископаемых, защиты прав юридических лиц и индивидуальных предпринимателей при осуществлении муниципального контроля, а также определяет органы, осуществляющие муниципальный контроль, их полномочия, права, обязанности и порядок работы.</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1.2. Муниципальный контроль на территории МО </w:t>
      </w:r>
      <w:proofErr w:type="spellStart"/>
      <w:r>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осуществляется администрацией </w:t>
      </w:r>
      <w:proofErr w:type="spellStart"/>
      <w:r>
        <w:rPr>
          <w:rFonts w:ascii="Times New Roman" w:hAnsi="Times New Roman" w:cs="Times New Roman"/>
          <w:bCs/>
          <w:iCs/>
          <w:sz w:val="24"/>
          <w:szCs w:val="24"/>
        </w:rPr>
        <w:t>Пудостьского</w:t>
      </w:r>
      <w:proofErr w:type="spellEnd"/>
      <w:r>
        <w:rPr>
          <w:rFonts w:ascii="Times New Roman" w:hAnsi="Times New Roman" w:cs="Times New Roman"/>
          <w:bCs/>
          <w:iCs/>
          <w:sz w:val="24"/>
          <w:szCs w:val="24"/>
        </w:rPr>
        <w:t xml:space="preserve"> сельского поселения</w:t>
      </w:r>
      <w:r w:rsidRPr="007A0E36">
        <w:rPr>
          <w:rFonts w:ascii="Times New Roman" w:hAnsi="Times New Roman" w:cs="Times New Roman"/>
          <w:bCs/>
          <w:iCs/>
          <w:sz w:val="24"/>
          <w:szCs w:val="24"/>
        </w:rPr>
        <w:t>, ответственным за исполнение муниципального контроля, является уполномоченный специалист администрации.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1.3.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должностные лица взаимодействуют </w:t>
      </w:r>
      <w:proofErr w:type="gramStart"/>
      <w:r w:rsidRPr="007A0E36">
        <w:rPr>
          <w:rFonts w:ascii="Times New Roman" w:hAnsi="Times New Roman" w:cs="Times New Roman"/>
          <w:bCs/>
          <w:iCs/>
          <w:sz w:val="24"/>
          <w:szCs w:val="24"/>
        </w:rPr>
        <w:t>с</w:t>
      </w:r>
      <w:proofErr w:type="gramEnd"/>
      <w:r w:rsidRPr="007A0E36">
        <w:rPr>
          <w:rFonts w:ascii="Times New Roman" w:hAnsi="Times New Roman" w:cs="Times New Roman"/>
          <w:bCs/>
          <w:iCs/>
          <w:sz w:val="24"/>
          <w:szCs w:val="24"/>
        </w:rPr>
        <w:t>:</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Управлением Федеральной службы по надзору в сфере природопользования по Ленинградской области (Управление </w:t>
      </w:r>
      <w:proofErr w:type="spellStart"/>
      <w:r w:rsidRPr="007A0E36">
        <w:rPr>
          <w:rFonts w:ascii="Times New Roman" w:hAnsi="Times New Roman" w:cs="Times New Roman"/>
          <w:bCs/>
          <w:iCs/>
          <w:sz w:val="24"/>
          <w:szCs w:val="24"/>
        </w:rPr>
        <w:t>Росприроднадзора</w:t>
      </w:r>
      <w:proofErr w:type="spellEnd"/>
      <w:r w:rsidRPr="007A0E36">
        <w:rPr>
          <w:rFonts w:ascii="Times New Roman" w:hAnsi="Times New Roman" w:cs="Times New Roman"/>
          <w:bCs/>
          <w:iCs/>
          <w:sz w:val="24"/>
          <w:szCs w:val="24"/>
        </w:rPr>
        <w:t xml:space="preserve"> по Ленинградской области);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Управлением Федеральной службы по надзору в сфере защиты прав потребителей и благополучия человека по Ленинградской области;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Территориальным отделом управления </w:t>
      </w:r>
      <w:proofErr w:type="spellStart"/>
      <w:r w:rsidRPr="007A0E36">
        <w:rPr>
          <w:rFonts w:ascii="Times New Roman" w:hAnsi="Times New Roman" w:cs="Times New Roman"/>
          <w:bCs/>
          <w:iCs/>
          <w:sz w:val="24"/>
          <w:szCs w:val="24"/>
        </w:rPr>
        <w:t>Роспотребнадзора</w:t>
      </w:r>
      <w:proofErr w:type="spellEnd"/>
      <w:r w:rsidRPr="007A0E36">
        <w:rPr>
          <w:rFonts w:ascii="Times New Roman" w:hAnsi="Times New Roman" w:cs="Times New Roman"/>
          <w:bCs/>
          <w:iCs/>
          <w:sz w:val="24"/>
          <w:szCs w:val="24"/>
        </w:rPr>
        <w:t xml:space="preserve"> по Ленинградской области в </w:t>
      </w:r>
      <w:r>
        <w:rPr>
          <w:rFonts w:ascii="Times New Roman" w:hAnsi="Times New Roman" w:cs="Times New Roman"/>
          <w:bCs/>
          <w:iCs/>
          <w:sz w:val="24"/>
          <w:szCs w:val="24"/>
        </w:rPr>
        <w:t>Гатчинском</w:t>
      </w:r>
      <w:r w:rsidRPr="007A0E36">
        <w:rPr>
          <w:rFonts w:ascii="Times New Roman" w:hAnsi="Times New Roman" w:cs="Times New Roman"/>
          <w:bCs/>
          <w:iCs/>
          <w:sz w:val="24"/>
          <w:szCs w:val="24"/>
        </w:rPr>
        <w:t xml:space="preserve"> муниципальном районе;</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Отделом геологии и лицензирования по Ленинградской области;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Департаментом охраны окружающей среды и природопользования Ленинградской области;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судебными органами;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органами прокуратуры;</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органами государственной статистики;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иными органами и организациями, имеющими сведения, необходимые для осуществления муниципального </w:t>
      </w:r>
      <w:proofErr w:type="gramStart"/>
      <w:r w:rsidRPr="007A0E36">
        <w:rPr>
          <w:rFonts w:ascii="Times New Roman" w:hAnsi="Times New Roman" w:cs="Times New Roman"/>
          <w:bCs/>
          <w:iCs/>
          <w:sz w:val="24"/>
          <w:szCs w:val="24"/>
        </w:rPr>
        <w:t>контроля за</w:t>
      </w:r>
      <w:proofErr w:type="gramEnd"/>
      <w:r w:rsidRPr="007A0E36">
        <w:rPr>
          <w:rFonts w:ascii="Times New Roman" w:hAnsi="Times New Roman" w:cs="Times New Roman"/>
          <w:bCs/>
          <w:i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Pr>
          <w:rFonts w:ascii="Times New Roman" w:hAnsi="Times New Roman" w:cs="Times New Roman"/>
          <w:bCs/>
          <w:iCs/>
          <w:sz w:val="24"/>
          <w:szCs w:val="24"/>
        </w:rPr>
        <w:t>1.4</w:t>
      </w:r>
      <w:r w:rsidRPr="007A0E36">
        <w:rPr>
          <w:rFonts w:ascii="Times New Roman" w:hAnsi="Times New Roman" w:cs="Times New Roman"/>
          <w:bCs/>
          <w:iCs/>
          <w:sz w:val="24"/>
          <w:szCs w:val="24"/>
        </w:rPr>
        <w:t>. Предмет муниципального контроля.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К объектам исполнения муниципального контроля относится деятельность хозяйствующих субъектов, расположенных в административно-территориальных границах МО </w:t>
      </w:r>
      <w:proofErr w:type="spellStart"/>
      <w:r>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при добыче общераспространенных </w:t>
      </w:r>
      <w:r w:rsidRPr="007A0E36">
        <w:rPr>
          <w:rFonts w:ascii="Times New Roman" w:hAnsi="Times New Roman" w:cs="Times New Roman"/>
          <w:bCs/>
          <w:iCs/>
          <w:sz w:val="24"/>
          <w:szCs w:val="24"/>
        </w:rPr>
        <w:lastRenderedPageBreak/>
        <w:t>полезных ископаемых, а также при строительстве подземных сооружений, не связанных с добычей полезных ископаемых.</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Субъектами проверки являются юридические лица и индивидуальные предприниматели, осуществляющие пользование участками недр с целью добычи общераспространенных полезных ископаемых, а также при строительстве подземных сооружений, не связанных с добычей полезных ископаемых.</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Предметом проверки является: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1) соблюдение всеми пользователями недр установленного порядка и условий пользования недрами и строительства подземных сооружений, не связанных с добычей полезных ископаемых, требований законодательства Российской Федерации, нормативно-правовых актов Ленинградской области, муниципальных правовых актов в сфере рационального использования и охраны недр;</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2) выявление и предупреждение правонарушений, связанных с соблюдением пользователями недрами порядка и условий использования недр и строительства подземных сооружений, не связанных с добычей полезных ископаемых.</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
    <w:p w:rsidR="007A0E36" w:rsidRPr="00155F38" w:rsidRDefault="007A0E36" w:rsidP="00155F38">
      <w:pPr>
        <w:tabs>
          <w:tab w:val="left" w:pos="720"/>
        </w:tabs>
        <w:spacing w:line="0" w:lineRule="atLeast"/>
        <w:jc w:val="center"/>
        <w:rPr>
          <w:rFonts w:ascii="Times New Roman" w:hAnsi="Times New Roman" w:cs="Times New Roman"/>
          <w:b/>
          <w:bCs/>
          <w:iCs/>
          <w:sz w:val="24"/>
          <w:szCs w:val="24"/>
        </w:rPr>
      </w:pPr>
      <w:r w:rsidRPr="00155F38">
        <w:rPr>
          <w:rFonts w:ascii="Times New Roman" w:hAnsi="Times New Roman" w:cs="Times New Roman"/>
          <w:b/>
          <w:bCs/>
          <w:iCs/>
          <w:sz w:val="24"/>
          <w:szCs w:val="24"/>
        </w:rPr>
        <w:t>2. Порядок организации и осуществления муниципального контроля</w:t>
      </w:r>
    </w:p>
    <w:p w:rsidR="007A0E36" w:rsidRPr="00155F38" w:rsidRDefault="007A0E36" w:rsidP="00155F38">
      <w:pPr>
        <w:tabs>
          <w:tab w:val="left" w:pos="720"/>
        </w:tabs>
        <w:spacing w:line="0" w:lineRule="atLeast"/>
        <w:jc w:val="center"/>
        <w:rPr>
          <w:rFonts w:ascii="Times New Roman" w:hAnsi="Times New Roman" w:cs="Times New Roman"/>
          <w:b/>
          <w:bCs/>
          <w:iCs/>
          <w:sz w:val="24"/>
          <w:szCs w:val="24"/>
        </w:rPr>
      </w:pP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2.1. Основной формой деятельности по осуществлению муниципального контроля является проведение плановых и внеплановых проверок исполнения пользователями недр законодательства Российской Федерации и иных правовых актов, регулирующих вопросы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2.2. Предметом плановой проверки является соблюдение юридическим лицом, индивидуальным предпринимателем требований действующего законодательства в области рационально</w:t>
      </w:r>
      <w:r>
        <w:rPr>
          <w:rFonts w:ascii="Times New Roman" w:hAnsi="Times New Roman" w:cs="Times New Roman"/>
          <w:bCs/>
          <w:iCs/>
          <w:sz w:val="24"/>
          <w:szCs w:val="24"/>
        </w:rPr>
        <w:t>го использования и охраны недр.</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Pr>
          <w:rFonts w:ascii="Times New Roman" w:hAnsi="Times New Roman" w:cs="Times New Roman"/>
          <w:bCs/>
          <w:iCs/>
          <w:sz w:val="24"/>
          <w:szCs w:val="24"/>
        </w:rPr>
        <w:t>2.3</w:t>
      </w:r>
      <w:r w:rsidRPr="007A0E36">
        <w:rPr>
          <w:rFonts w:ascii="Times New Roman" w:hAnsi="Times New Roman" w:cs="Times New Roman"/>
          <w:bCs/>
          <w:iCs/>
          <w:sz w:val="24"/>
          <w:szCs w:val="24"/>
        </w:rPr>
        <w:t xml:space="preserve">. Основанием для включения юридического лица либо индивидуального предпринимателя в ежегодный план проведения плановых проверок является </w:t>
      </w:r>
      <w:proofErr w:type="gramStart"/>
      <w:r>
        <w:rPr>
          <w:rFonts w:ascii="Times New Roman" w:hAnsi="Times New Roman" w:cs="Times New Roman"/>
          <w:bCs/>
          <w:iCs/>
          <w:sz w:val="24"/>
          <w:szCs w:val="24"/>
        </w:rPr>
        <w:t>информация</w:t>
      </w:r>
      <w:proofErr w:type="gramEnd"/>
      <w:r>
        <w:rPr>
          <w:rFonts w:ascii="Times New Roman" w:hAnsi="Times New Roman" w:cs="Times New Roman"/>
          <w:bCs/>
          <w:iCs/>
          <w:sz w:val="24"/>
          <w:szCs w:val="24"/>
        </w:rPr>
        <w:t xml:space="preserve"> поступившая от физических или юридических лиц о возможном нарушении </w:t>
      </w:r>
      <w:r w:rsidRPr="007A0E36">
        <w:rPr>
          <w:rFonts w:ascii="Times New Roman" w:hAnsi="Times New Roman" w:cs="Times New Roman"/>
          <w:bCs/>
          <w:iCs/>
          <w:sz w:val="24"/>
          <w:szCs w:val="24"/>
        </w:rPr>
        <w:t>законодательства в области рационально</w:t>
      </w:r>
      <w:r>
        <w:rPr>
          <w:rFonts w:ascii="Times New Roman" w:hAnsi="Times New Roman" w:cs="Times New Roman"/>
          <w:bCs/>
          <w:iCs/>
          <w:sz w:val="24"/>
          <w:szCs w:val="24"/>
        </w:rPr>
        <w:t>го использования и охраны недр</w:t>
      </w:r>
      <w:r>
        <w:rPr>
          <w:rFonts w:ascii="Times New Roman" w:hAnsi="Times New Roman" w:cs="Times New Roman"/>
          <w:bCs/>
          <w:iCs/>
          <w:sz w:val="24"/>
          <w:szCs w:val="24"/>
        </w:rPr>
        <w:t>.</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2.5. Утвержденный распоряжением администрации МО </w:t>
      </w:r>
      <w:proofErr w:type="spellStart"/>
      <w:r>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МО </w:t>
      </w:r>
      <w:proofErr w:type="spellStart"/>
      <w:r>
        <w:rPr>
          <w:rFonts w:ascii="Times New Roman" w:hAnsi="Times New Roman" w:cs="Times New Roman"/>
          <w:bCs/>
          <w:iCs/>
          <w:sz w:val="24"/>
          <w:szCs w:val="24"/>
        </w:rPr>
        <w:t>Пудостьское</w:t>
      </w:r>
      <w:proofErr w:type="spellEnd"/>
      <w:r>
        <w:rPr>
          <w:rFonts w:ascii="Times New Roman" w:hAnsi="Times New Roman" w:cs="Times New Roman"/>
          <w:bCs/>
          <w:iCs/>
          <w:sz w:val="24"/>
          <w:szCs w:val="24"/>
        </w:rPr>
        <w:t xml:space="preserve"> </w:t>
      </w:r>
      <w:r w:rsidRPr="007A0E36">
        <w:rPr>
          <w:rFonts w:ascii="Times New Roman" w:hAnsi="Times New Roman" w:cs="Times New Roman"/>
          <w:bCs/>
          <w:iCs/>
          <w:sz w:val="24"/>
          <w:szCs w:val="24"/>
        </w:rPr>
        <w:t>сельское поселение в сети Интернет.</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2.6. Плановая проверка проводится в форме документарной проверки или выездной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2.7. О проведении плановой проверки юридическое лицо или индивидуальный предприниматель уведомляются уполномоченным органом не </w:t>
      </w:r>
      <w:proofErr w:type="gramStart"/>
      <w:r w:rsidRPr="007A0E36">
        <w:rPr>
          <w:rFonts w:ascii="Times New Roman" w:hAnsi="Times New Roman" w:cs="Times New Roman"/>
          <w:bCs/>
          <w:iCs/>
          <w:sz w:val="24"/>
          <w:szCs w:val="24"/>
        </w:rPr>
        <w:t>позднее</w:t>
      </w:r>
      <w:proofErr w:type="gramEnd"/>
      <w:r w:rsidRPr="007A0E36">
        <w:rPr>
          <w:rFonts w:ascii="Times New Roman" w:hAnsi="Times New Roman" w:cs="Times New Roman"/>
          <w:bCs/>
          <w:iCs/>
          <w:sz w:val="24"/>
          <w:szCs w:val="24"/>
        </w:rPr>
        <w:t xml:space="preserve"> чем за три рабочих дня до начала ее проведения посредством направления копии распоряжения администрации МО </w:t>
      </w:r>
      <w:proofErr w:type="spellStart"/>
      <w:r w:rsidR="008B23DB">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о начале проведения плановой проверки заказным почтовым отправлением с уведомлением о вручении или иным доступным способом.</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или индивидуального предпринимателя, имеющиеся в распоряжении администрации МО </w:t>
      </w:r>
      <w:proofErr w:type="spellStart"/>
      <w:r w:rsidR="008B23DB">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xml:space="preserve">В случае если достоверность сведений, содержащихся в документах, имеющихся в распоряжении администрации МО </w:t>
      </w:r>
      <w:proofErr w:type="spellStart"/>
      <w:r w:rsidR="008B23DB">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w:t>
      </w:r>
      <w:r w:rsidRPr="007A0E36">
        <w:rPr>
          <w:rFonts w:ascii="Times New Roman" w:hAnsi="Times New Roman" w:cs="Times New Roman"/>
          <w:bCs/>
          <w:iCs/>
          <w:sz w:val="24"/>
          <w:szCs w:val="24"/>
        </w:rPr>
        <w:lastRenderedPageBreak/>
        <w:t>(или)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w:t>
      </w:r>
      <w:proofErr w:type="gramEnd"/>
      <w:r w:rsidRPr="007A0E36">
        <w:rPr>
          <w:rFonts w:ascii="Times New Roman" w:hAnsi="Times New Roman" w:cs="Times New Roman"/>
          <w:bCs/>
          <w:iCs/>
          <w:sz w:val="24"/>
          <w:szCs w:val="24"/>
        </w:rPr>
        <w:t xml:space="preserve"> ходе проведения документарной проверки документы. К запросу прилагается заверенная печатью копия распоряжения администрации МО </w:t>
      </w:r>
      <w:proofErr w:type="spellStart"/>
      <w:r w:rsidR="008B23DB">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на  проведении документарной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В течение 10 рабочих дней со дня получения мотивированного запроса юридическое лицо или индивидуальный предприниматель обязаны направить в уполномоченный орган указанные в запросе документы.</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Указанные в запросе документы представляются в виде копий, заверенных печатью и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r w:rsidRPr="007A0E36">
        <w:rPr>
          <w:rFonts w:ascii="Times New Roman" w:hAnsi="Times New Roman" w:cs="Times New Roman"/>
          <w:bCs/>
          <w:iCs/>
          <w:sz w:val="24"/>
          <w:szCs w:val="24"/>
        </w:rPr>
        <w:t>2.8. Предметом документарной проверки являются: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roofErr w:type="gramEnd"/>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w:t>
      </w:r>
      <w:proofErr w:type="spellStart"/>
      <w:r w:rsidR="008B23DB">
        <w:rPr>
          <w:rFonts w:ascii="Times New Roman" w:hAnsi="Times New Roman" w:cs="Times New Roman"/>
          <w:bCs/>
          <w:iCs/>
          <w:sz w:val="24"/>
          <w:szCs w:val="24"/>
        </w:rPr>
        <w:t>Пудостьского</w:t>
      </w:r>
      <w:proofErr w:type="spellEnd"/>
      <w:r w:rsidRPr="007A0E36">
        <w:rPr>
          <w:rFonts w:ascii="Times New Roman" w:hAnsi="Times New Roman" w:cs="Times New Roman"/>
          <w:bCs/>
          <w:iCs/>
          <w:sz w:val="24"/>
          <w:szCs w:val="24"/>
        </w:rPr>
        <w:t xml:space="preserve"> сельского поселения.</w:t>
      </w:r>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МО </w:t>
      </w:r>
      <w:proofErr w:type="spellStart"/>
      <w:r w:rsidR="00155F38">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или уполномоченного органа документах, информация об этом направляется юридическому лицу или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r w:rsidRPr="007A0E36">
        <w:rPr>
          <w:rFonts w:ascii="Times New Roman" w:hAnsi="Times New Roman" w:cs="Times New Roman"/>
          <w:bCs/>
          <w:iCs/>
          <w:sz w:val="24"/>
          <w:szCs w:val="24"/>
        </w:rPr>
        <w:t>2.9.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или индивидуального предпринимателя, его уполномоченного представителя с распоряжением администрации МО </w:t>
      </w:r>
      <w:proofErr w:type="spellStart"/>
      <w:r w:rsidR="00155F38">
        <w:rPr>
          <w:rFonts w:ascii="Times New Roman" w:hAnsi="Times New Roman" w:cs="Times New Roman"/>
          <w:bCs/>
          <w:iCs/>
          <w:sz w:val="24"/>
          <w:szCs w:val="24"/>
        </w:rPr>
        <w:t>Пудостьское</w:t>
      </w:r>
      <w:proofErr w:type="spellEnd"/>
      <w:r w:rsidR="00155F38">
        <w:rPr>
          <w:rFonts w:ascii="Times New Roman" w:hAnsi="Times New Roman" w:cs="Times New Roman"/>
          <w:bCs/>
          <w:iCs/>
          <w:sz w:val="24"/>
          <w:szCs w:val="24"/>
        </w:rPr>
        <w:t xml:space="preserve"> сельское</w:t>
      </w:r>
      <w:r w:rsidRPr="007A0E36">
        <w:rPr>
          <w:rFonts w:ascii="Times New Roman" w:hAnsi="Times New Roman" w:cs="Times New Roman"/>
          <w:bCs/>
          <w:iCs/>
          <w:sz w:val="24"/>
          <w:szCs w:val="24"/>
        </w:rPr>
        <w:t xml:space="preserve"> поселение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7A0E36">
        <w:rPr>
          <w:rFonts w:ascii="Times New Roman" w:hAnsi="Times New Roman" w:cs="Times New Roman"/>
          <w:bCs/>
          <w:iCs/>
          <w:sz w:val="24"/>
          <w:szCs w:val="24"/>
        </w:rPr>
        <w:t xml:space="preserve"> экспертов, представителями экспертных организаций, привлекаемых к выездной проверке, со сроками и с условиями ее проведения.</w:t>
      </w:r>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r w:rsidRPr="007A0E36">
        <w:rPr>
          <w:rFonts w:ascii="Times New Roman" w:hAnsi="Times New Roman" w:cs="Times New Roman"/>
          <w:bCs/>
          <w:iCs/>
          <w:sz w:val="24"/>
          <w:szCs w:val="24"/>
        </w:rPr>
        <w:t>2.10. Основанием для проведения внеплановой проверки является: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w:t>
      </w:r>
      <w:r w:rsidRPr="007A0E36">
        <w:rPr>
          <w:rFonts w:ascii="Times New Roman" w:hAnsi="Times New Roman" w:cs="Times New Roman"/>
          <w:bCs/>
          <w:iCs/>
          <w:sz w:val="24"/>
          <w:szCs w:val="24"/>
        </w:rPr>
        <w:lastRenderedPageBreak/>
        <w:t>культуры) народов Российской Федерации, безопасности государства, а также угрозы чрезвычайных ситуаций природного и техногенного характера;</w:t>
      </w:r>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r w:rsidRPr="007A0E36">
        <w:rPr>
          <w:rFonts w:ascii="Times New Roman" w:hAnsi="Times New Roman" w:cs="Times New Roman"/>
          <w:bCs/>
          <w:iCs/>
          <w:sz w:val="24"/>
          <w:szCs w:val="24"/>
        </w:rPr>
        <w:t>2.11. Внеплановая проверка проводится в форме документарной проверки и (или) выездной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О проведении</w:t>
      </w:r>
      <w:r w:rsidR="00155F38">
        <w:rPr>
          <w:rFonts w:ascii="Times New Roman" w:hAnsi="Times New Roman" w:cs="Times New Roman"/>
          <w:bCs/>
          <w:iCs/>
          <w:sz w:val="24"/>
          <w:szCs w:val="24"/>
        </w:rPr>
        <w:t xml:space="preserve"> внеплановой выездной проверки, </w:t>
      </w:r>
      <w:r w:rsidRPr="007A0E36">
        <w:rPr>
          <w:rFonts w:ascii="Times New Roman" w:hAnsi="Times New Roman" w:cs="Times New Roman"/>
          <w:bCs/>
          <w:iCs/>
          <w:sz w:val="24"/>
          <w:szCs w:val="24"/>
        </w:rPr>
        <w:t xml:space="preserve">юридическое лицо, индивидуальный предприниматель уведомляются администрацией МО </w:t>
      </w:r>
      <w:proofErr w:type="spellStart"/>
      <w:r w:rsidR="00155F38">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не менее чем за двадцать четыре часа до начала ее проведения любым доступным способом.</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r w:rsidRPr="007A0E36">
        <w:rPr>
          <w:rFonts w:ascii="Times New Roman" w:hAnsi="Times New Roman" w:cs="Times New Roman"/>
          <w:bCs/>
          <w:iCs/>
          <w:sz w:val="24"/>
          <w:szCs w:val="24"/>
        </w:rPr>
        <w:t>2.12. Порядок проведения документарной проверки регламентируется пунктами 2.7, 2.8 настоящего Порядка.</w:t>
      </w:r>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r w:rsidRPr="007A0E36">
        <w:rPr>
          <w:rFonts w:ascii="Times New Roman" w:hAnsi="Times New Roman" w:cs="Times New Roman"/>
          <w:bCs/>
          <w:iCs/>
          <w:sz w:val="24"/>
          <w:szCs w:val="24"/>
        </w:rPr>
        <w:t>2.13. Обращения и заявления, не позволяющие установить лицо, обратившееся в орган муниципального контроля по вопросам нарушения установленных требований в сфере рационального использования и охраны недр, а также обращения и заявления, не содержащие сведения о фактах, указанных в пункте 2.10 настоящего Порядка, не могут служить основанием для проведения внеплановой проверки.</w:t>
      </w:r>
    </w:p>
    <w:p w:rsidR="007A0E36" w:rsidRPr="007A0E36" w:rsidRDefault="007A0E36" w:rsidP="00155F38">
      <w:pPr>
        <w:tabs>
          <w:tab w:val="left" w:pos="720"/>
        </w:tabs>
        <w:spacing w:line="0" w:lineRule="atLeast"/>
        <w:ind w:firstLine="709"/>
        <w:jc w:val="both"/>
        <w:rPr>
          <w:rFonts w:ascii="Times New Roman" w:hAnsi="Times New Roman" w:cs="Times New Roman"/>
          <w:bCs/>
          <w:iCs/>
          <w:sz w:val="24"/>
          <w:szCs w:val="24"/>
        </w:rPr>
      </w:pPr>
      <w:r w:rsidRPr="007A0E36">
        <w:rPr>
          <w:rFonts w:ascii="Times New Roman" w:hAnsi="Times New Roman" w:cs="Times New Roman"/>
          <w:bCs/>
          <w:iCs/>
          <w:sz w:val="24"/>
          <w:szCs w:val="24"/>
        </w:rPr>
        <w:t>2.14. Сроки проведения проверок устанавливаются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E36" w:rsidRPr="00155F38" w:rsidRDefault="007A0E36" w:rsidP="00155F38">
      <w:pPr>
        <w:tabs>
          <w:tab w:val="left" w:pos="720"/>
        </w:tabs>
        <w:spacing w:line="0" w:lineRule="atLeast"/>
        <w:jc w:val="center"/>
        <w:rPr>
          <w:rFonts w:ascii="Times New Roman" w:hAnsi="Times New Roman" w:cs="Times New Roman"/>
          <w:b/>
          <w:bCs/>
          <w:iCs/>
          <w:sz w:val="24"/>
          <w:szCs w:val="24"/>
        </w:rPr>
      </w:pPr>
    </w:p>
    <w:p w:rsidR="007A0E36" w:rsidRPr="007A0E36" w:rsidRDefault="007A0E36" w:rsidP="00155F38">
      <w:pPr>
        <w:tabs>
          <w:tab w:val="left" w:pos="720"/>
        </w:tabs>
        <w:spacing w:line="0" w:lineRule="atLeast"/>
        <w:jc w:val="center"/>
        <w:rPr>
          <w:rFonts w:ascii="Times New Roman" w:hAnsi="Times New Roman" w:cs="Times New Roman"/>
          <w:bCs/>
          <w:iCs/>
          <w:sz w:val="24"/>
          <w:szCs w:val="24"/>
        </w:rPr>
      </w:pPr>
      <w:r w:rsidRPr="00155F38">
        <w:rPr>
          <w:rFonts w:ascii="Times New Roman" w:hAnsi="Times New Roman" w:cs="Times New Roman"/>
          <w:b/>
          <w:bCs/>
          <w:iCs/>
          <w:sz w:val="24"/>
          <w:szCs w:val="24"/>
        </w:rPr>
        <w:t>3. Оформление результатов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3.1. По результатам проверки должностным лицом (лицами), осуществляющими проверку, составляется Акт проверки в соответствии с Типовой формой акта проверки, утвержденной приказом Минэкономразвития России от 30.04.2009 N 141, в двух экземплярах.</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В Акте проверки указываются: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дата, время и место составления Акта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наименование органа муниципального контроля;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дата и номер распоряжения администрации МО </w:t>
      </w:r>
      <w:proofErr w:type="spellStart"/>
      <w:r w:rsidR="00155F38">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об осуществлении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фамилии, имена, отчества и должности должностных лиц, проводивших проверку;</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A0E36">
        <w:rPr>
          <w:rFonts w:ascii="Times New Roman" w:hAnsi="Times New Roman" w:cs="Times New Roman"/>
          <w:bCs/>
          <w:iCs/>
          <w:sz w:val="24"/>
          <w:szCs w:val="24"/>
        </w:rPr>
        <w:t>присутствовавших</w:t>
      </w:r>
      <w:proofErr w:type="gramEnd"/>
      <w:r w:rsidRPr="007A0E36">
        <w:rPr>
          <w:rFonts w:ascii="Times New Roman" w:hAnsi="Times New Roman" w:cs="Times New Roman"/>
          <w:bCs/>
          <w:iCs/>
          <w:sz w:val="24"/>
          <w:szCs w:val="24"/>
        </w:rPr>
        <w:t xml:space="preserve"> при проведении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дата, время, продолжительность и место проведения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w:t>
      </w:r>
      <w:r w:rsidRPr="007A0E36">
        <w:rPr>
          <w:rFonts w:ascii="Times New Roman" w:hAnsi="Times New Roman" w:cs="Times New Roman"/>
          <w:bCs/>
          <w:iCs/>
          <w:sz w:val="24"/>
          <w:szCs w:val="24"/>
        </w:rPr>
        <w:lastRenderedPageBreak/>
        <w:t>проведенной проверке либо о невозможности внесения такой записи в связи с</w:t>
      </w:r>
      <w:proofErr w:type="gramEnd"/>
      <w:r w:rsidRPr="007A0E36">
        <w:rPr>
          <w:rFonts w:ascii="Times New Roman" w:hAnsi="Times New Roman" w:cs="Times New Roman"/>
          <w:bCs/>
          <w:iCs/>
          <w:sz w:val="24"/>
          <w:szCs w:val="24"/>
        </w:rPr>
        <w:t xml:space="preserve"> отсутствием у юридического лица, индивидуального предпринимателя указанного журнала;</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подписи должностного лица или должностных лиц, проводивших проверку.</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3.2.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3.3. </w:t>
      </w:r>
      <w:proofErr w:type="gramStart"/>
      <w:r w:rsidRPr="007A0E36">
        <w:rPr>
          <w:rFonts w:ascii="Times New Roman" w:hAnsi="Times New Roman" w:cs="Times New Roman"/>
          <w:bCs/>
          <w:iCs/>
          <w:sz w:val="24"/>
          <w:szCs w:val="24"/>
        </w:rPr>
        <w:t xml:space="preserve">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МО </w:t>
      </w:r>
      <w:proofErr w:type="spellStart"/>
      <w:r w:rsidR="00FA1F85">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в письменной форме возражения в отношении акта проверки и (или) выданного предписания об устранении</w:t>
      </w:r>
      <w:proofErr w:type="gramEnd"/>
      <w:r w:rsidRPr="007A0E36">
        <w:rPr>
          <w:rFonts w:ascii="Times New Roman" w:hAnsi="Times New Roman" w:cs="Times New Roman"/>
          <w:bCs/>
          <w:iCs/>
          <w:sz w:val="24"/>
          <w:szCs w:val="24"/>
        </w:rPr>
        <w:t xml:space="preserve"> выявленных нарушений в целом или его отдельных положений, при этом юридическое лицо, индивидуальный предприниматель вправе приложить </w:t>
      </w:r>
      <w:proofErr w:type="gramStart"/>
      <w:r w:rsidRPr="007A0E36">
        <w:rPr>
          <w:rFonts w:ascii="Times New Roman" w:hAnsi="Times New Roman" w:cs="Times New Roman"/>
          <w:bCs/>
          <w:iCs/>
          <w:sz w:val="24"/>
          <w:szCs w:val="24"/>
        </w:rPr>
        <w:t>к</w:t>
      </w:r>
      <w:proofErr w:type="gramEnd"/>
      <w:r w:rsidRPr="007A0E36">
        <w:rPr>
          <w:rFonts w:ascii="Times New Roman" w:hAnsi="Times New Roman" w:cs="Times New Roman"/>
          <w:bCs/>
          <w:iCs/>
          <w:sz w:val="24"/>
          <w:szCs w:val="24"/>
        </w:rPr>
        <w:t xml:space="preserve"> </w:t>
      </w:r>
      <w:proofErr w:type="gramStart"/>
      <w:r w:rsidRPr="007A0E36">
        <w:rPr>
          <w:rFonts w:ascii="Times New Roman" w:hAnsi="Times New Roman" w:cs="Times New Roman"/>
          <w:bCs/>
          <w:iCs/>
          <w:sz w:val="24"/>
          <w:szCs w:val="24"/>
        </w:rPr>
        <w:t>таким</w:t>
      </w:r>
      <w:proofErr w:type="gramEnd"/>
      <w:r w:rsidRPr="007A0E36">
        <w:rPr>
          <w:rFonts w:ascii="Times New Roman" w:hAnsi="Times New Roman" w:cs="Times New Roman"/>
          <w:bCs/>
          <w:iCs/>
          <w:sz w:val="24"/>
          <w:szCs w:val="24"/>
        </w:rPr>
        <w:t xml:space="preserve"> возражениям документы, подтверждающие обоснованность таких возражений, или их заверенные копии либо в согласованный срок передать их в администрацию МО </w:t>
      </w:r>
      <w:proofErr w:type="spellStart"/>
      <w:r w:rsidR="00FA1F85">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3.4.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уполномоченного органа в пределах полномочий, предусмотренных законодательством Российской Федерации, обязаны:</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выдать предписание юридическому лицу, индивидуальному предпринимателю об устранении выявленных нарушений с указанием сроков их исполнения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7A0E36">
        <w:rPr>
          <w:rFonts w:ascii="Times New Roman" w:hAnsi="Times New Roman" w:cs="Times New Roman"/>
          <w:bCs/>
          <w:iCs/>
          <w:sz w:val="24"/>
          <w:szCs w:val="24"/>
        </w:rPr>
        <w:t xml:space="preserve"> характера, а также других мероприятий, предусмотренных федеральными законами;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принять меры по </w:t>
      </w:r>
      <w:proofErr w:type="gramStart"/>
      <w:r w:rsidRPr="007A0E36">
        <w:rPr>
          <w:rFonts w:ascii="Times New Roman" w:hAnsi="Times New Roman" w:cs="Times New Roman"/>
          <w:bCs/>
          <w:iCs/>
          <w:sz w:val="24"/>
          <w:szCs w:val="24"/>
        </w:rPr>
        <w:t>контролю за</w:t>
      </w:r>
      <w:proofErr w:type="gramEnd"/>
      <w:r w:rsidRPr="007A0E36">
        <w:rPr>
          <w:rFonts w:ascii="Times New Roman" w:hAnsi="Times New Roman" w:cs="Times New Roman"/>
          <w:bCs/>
          <w:iCs/>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
    <w:p w:rsidR="007A0E36" w:rsidRPr="00FA1F85" w:rsidRDefault="007A0E36" w:rsidP="00FA1F85">
      <w:pPr>
        <w:tabs>
          <w:tab w:val="left" w:pos="720"/>
        </w:tabs>
        <w:spacing w:line="0" w:lineRule="atLeast"/>
        <w:jc w:val="center"/>
        <w:rPr>
          <w:rFonts w:ascii="Times New Roman" w:hAnsi="Times New Roman" w:cs="Times New Roman"/>
          <w:b/>
          <w:bCs/>
          <w:iCs/>
          <w:sz w:val="24"/>
          <w:szCs w:val="24"/>
        </w:rPr>
      </w:pPr>
      <w:r w:rsidRPr="00FA1F85">
        <w:rPr>
          <w:rFonts w:ascii="Times New Roman" w:hAnsi="Times New Roman" w:cs="Times New Roman"/>
          <w:b/>
          <w:bCs/>
          <w:iCs/>
          <w:sz w:val="24"/>
          <w:szCs w:val="24"/>
        </w:rPr>
        <w:t>4. Полномочия должностных лиц, осуществляющих муниципальный контроль</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4.1. Должностные лица уполномоченного органа в порядке, установленном законодательством Российской Федерации, имеют право:</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которых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N294-ФЗ);</w:t>
      </w:r>
      <w:proofErr w:type="gramEnd"/>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lastRenderedPageBreak/>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w:t>
      </w:r>
      <w:proofErr w:type="gramStart"/>
      <w:r w:rsidRPr="007A0E36">
        <w:rPr>
          <w:rFonts w:ascii="Times New Roman" w:hAnsi="Times New Roman" w:cs="Times New Roman"/>
          <w:bCs/>
          <w:iCs/>
          <w:sz w:val="24"/>
          <w:szCs w:val="24"/>
        </w:rPr>
        <w:t>контроля за</w:t>
      </w:r>
      <w:proofErr w:type="gramEnd"/>
      <w:r w:rsidRPr="007A0E36">
        <w:rPr>
          <w:rFonts w:ascii="Times New Roman" w:hAnsi="Times New Roman" w:cs="Times New Roman"/>
          <w:bCs/>
          <w:iCs/>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xml:space="preserve">4) беспрепятственно по предъявлении служебного удостоверения и копии </w:t>
      </w:r>
      <w:r w:rsidR="00FA1F85" w:rsidRPr="007A0E36">
        <w:rPr>
          <w:rFonts w:ascii="Times New Roman" w:hAnsi="Times New Roman" w:cs="Times New Roman"/>
          <w:bCs/>
          <w:iCs/>
          <w:sz w:val="24"/>
          <w:szCs w:val="24"/>
        </w:rPr>
        <w:t>распоряжения</w:t>
      </w:r>
      <w:r w:rsidRPr="007A0E36">
        <w:rPr>
          <w:rFonts w:ascii="Times New Roman" w:hAnsi="Times New Roman" w:cs="Times New Roman"/>
          <w:bCs/>
          <w:iCs/>
          <w:sz w:val="24"/>
          <w:szCs w:val="24"/>
        </w:rPr>
        <w:t xml:space="preserve"> администрации МО </w:t>
      </w:r>
      <w:proofErr w:type="spellStart"/>
      <w:r w:rsidR="00FA1F85">
        <w:rPr>
          <w:rFonts w:ascii="Times New Roman" w:hAnsi="Times New Roman" w:cs="Times New Roman"/>
          <w:bCs/>
          <w:iCs/>
          <w:sz w:val="24"/>
          <w:szCs w:val="24"/>
        </w:rPr>
        <w:t>Пудостьское</w:t>
      </w:r>
      <w:proofErr w:type="spellEnd"/>
      <w:r w:rsidRPr="007A0E36">
        <w:rPr>
          <w:rFonts w:ascii="Times New Roman" w:hAnsi="Times New Roman" w:cs="Times New Roman"/>
          <w:bCs/>
          <w:iCs/>
          <w:sz w:val="24"/>
          <w:szCs w:val="24"/>
        </w:rPr>
        <w:t xml:space="preserve"> сельское поселение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roofErr w:type="gramEnd"/>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4.2. Должностные лица уполномоченного органа в порядке, установленном законодательством Российской Федерации, обязаны:</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3) проводить проверку на основании распоря</w:t>
      </w:r>
      <w:r w:rsidR="00FA1F85">
        <w:rPr>
          <w:rFonts w:ascii="Times New Roman" w:hAnsi="Times New Roman" w:cs="Times New Roman"/>
          <w:bCs/>
          <w:iCs/>
          <w:sz w:val="24"/>
          <w:szCs w:val="24"/>
        </w:rPr>
        <w:t>жения или приказа руководителя</w:t>
      </w:r>
      <w:r w:rsidRPr="007A0E36">
        <w:rPr>
          <w:rFonts w:ascii="Times New Roman" w:hAnsi="Times New Roman" w:cs="Times New Roman"/>
          <w:bCs/>
          <w:iCs/>
          <w:sz w:val="24"/>
          <w:szCs w:val="24"/>
        </w:rPr>
        <w:t>, органа муниципального контроля о ее проведении в соответствии с ее назначением;</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w:t>
      </w:r>
      <w:r w:rsidR="00FA1F85">
        <w:rPr>
          <w:rFonts w:ascii="Times New Roman" w:hAnsi="Times New Roman" w:cs="Times New Roman"/>
          <w:bCs/>
          <w:iCs/>
          <w:sz w:val="24"/>
          <w:szCs w:val="24"/>
        </w:rPr>
        <w:t>жения или приказа руководителя</w:t>
      </w:r>
      <w:r w:rsidRPr="007A0E36">
        <w:rPr>
          <w:rFonts w:ascii="Times New Roman" w:hAnsi="Times New Roman" w:cs="Times New Roman"/>
          <w:bCs/>
          <w:iCs/>
          <w:sz w:val="24"/>
          <w:szCs w:val="24"/>
        </w:rPr>
        <w:t>, органа муниципального контроля</w:t>
      </w:r>
      <w:r w:rsidR="00FA1F85">
        <w:rPr>
          <w:rFonts w:ascii="Times New Roman" w:hAnsi="Times New Roman" w:cs="Times New Roman"/>
          <w:bCs/>
          <w:iCs/>
          <w:sz w:val="24"/>
          <w:szCs w:val="24"/>
        </w:rPr>
        <w:t>;</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A0E36">
        <w:rPr>
          <w:rFonts w:ascii="Times New Roman" w:hAnsi="Times New Roman" w:cs="Times New Roman"/>
          <w:bCs/>
          <w:iCs/>
          <w:sz w:val="24"/>
          <w:szCs w:val="24"/>
        </w:rPr>
        <w:t xml:space="preserve">, документов, имеющих особое историческое, научное, культурное </w:t>
      </w:r>
      <w:r w:rsidRPr="007A0E36">
        <w:rPr>
          <w:rFonts w:ascii="Times New Roman" w:hAnsi="Times New Roman" w:cs="Times New Roman"/>
          <w:bCs/>
          <w:iCs/>
          <w:sz w:val="24"/>
          <w:szCs w:val="24"/>
        </w:rPr>
        <w:lastRenderedPageBreak/>
        <w:t>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10) соблюдать сроки проведения проверки, установленные настоящим Федеральным законом;</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00FA1F85">
        <w:rPr>
          <w:rFonts w:ascii="Times New Roman" w:hAnsi="Times New Roman" w:cs="Times New Roman"/>
          <w:bCs/>
          <w:iCs/>
          <w:sz w:val="24"/>
          <w:szCs w:val="24"/>
        </w:rPr>
        <w:t>настоящим Порядком</w:t>
      </w:r>
      <w:r w:rsidRPr="007A0E36">
        <w:rPr>
          <w:rFonts w:ascii="Times New Roman" w:hAnsi="Times New Roman" w:cs="Times New Roman"/>
          <w:bCs/>
          <w:iCs/>
          <w:sz w:val="24"/>
          <w:szCs w:val="24"/>
        </w:rPr>
        <w:t>;</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
    <w:p w:rsidR="007A0E36" w:rsidRPr="00FA1F85" w:rsidRDefault="007A0E36" w:rsidP="00FA1F85">
      <w:pPr>
        <w:tabs>
          <w:tab w:val="left" w:pos="720"/>
        </w:tabs>
        <w:spacing w:line="0" w:lineRule="atLeast"/>
        <w:jc w:val="center"/>
        <w:rPr>
          <w:rFonts w:ascii="Times New Roman" w:hAnsi="Times New Roman" w:cs="Times New Roman"/>
          <w:b/>
          <w:bCs/>
          <w:iCs/>
          <w:sz w:val="24"/>
          <w:szCs w:val="24"/>
        </w:rPr>
      </w:pPr>
      <w:r w:rsidRPr="00FA1F85">
        <w:rPr>
          <w:rFonts w:ascii="Times New Roman" w:hAnsi="Times New Roman" w:cs="Times New Roman"/>
          <w:b/>
          <w:bCs/>
          <w:iCs/>
          <w:sz w:val="24"/>
          <w:szCs w:val="24"/>
        </w:rPr>
        <w:t>5. Права, обязанности и ответственность лиц, в отношении которых осуществляются мероприятия по муниципальному контролю</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 xml:space="preserve"> </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1) непосредственно присутствовать при проведении проверки, давать объяснения по вопросам, относящимся к предмету проверки;</w:t>
      </w:r>
      <w:proofErr w:type="gramEnd"/>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5.2. Обязанности и ответственность лиц, в отношении которых осуществляется мероприятие по контролю:</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w:t>
      </w:r>
      <w:r w:rsidRPr="007A0E36">
        <w:rPr>
          <w:rFonts w:ascii="Times New Roman" w:hAnsi="Times New Roman" w:cs="Times New Roman"/>
          <w:bCs/>
          <w:iCs/>
          <w:sz w:val="24"/>
          <w:szCs w:val="24"/>
        </w:rPr>
        <w:lastRenderedPageBreak/>
        <w:t>препятствующие проведению проверок, уклоняющиеся от проведения проверок и (или) не исполняющие в установленный срок предписания уполномоченного органа</w:t>
      </w:r>
      <w:proofErr w:type="gramEnd"/>
      <w:r w:rsidRPr="007A0E36">
        <w:rPr>
          <w:rFonts w:ascii="Times New Roman" w:hAnsi="Times New Roman" w:cs="Times New Roman"/>
          <w:bCs/>
          <w:iCs/>
          <w:sz w:val="24"/>
          <w:szCs w:val="24"/>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proofErr w:type="gramStart"/>
      <w:r w:rsidRPr="007A0E36">
        <w:rPr>
          <w:rFonts w:ascii="Times New Roman" w:hAnsi="Times New Roman" w:cs="Times New Roman"/>
          <w:bCs/>
          <w:iCs/>
          <w:sz w:val="24"/>
          <w:szCs w:val="24"/>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7A0E36">
        <w:rPr>
          <w:rFonts w:ascii="Times New Roman" w:hAnsi="Times New Roman" w:cs="Times New Roman"/>
          <w:bCs/>
          <w:iCs/>
          <w:sz w:val="24"/>
          <w:szCs w:val="24"/>
        </w:rPr>
        <w:t xml:space="preserve"> </w:t>
      </w:r>
      <w:proofErr w:type="gramStart"/>
      <w:r w:rsidRPr="007A0E36">
        <w:rPr>
          <w:rFonts w:ascii="Times New Roman" w:hAnsi="Times New Roman" w:cs="Times New Roman"/>
          <w:bCs/>
          <w:iCs/>
          <w:sz w:val="24"/>
          <w:szCs w:val="24"/>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A0E36" w:rsidRPr="007A0E36" w:rsidRDefault="007A0E36" w:rsidP="007A0E36">
      <w:pPr>
        <w:tabs>
          <w:tab w:val="left" w:pos="720"/>
        </w:tabs>
        <w:spacing w:line="0" w:lineRule="atLeast"/>
        <w:jc w:val="both"/>
        <w:rPr>
          <w:rFonts w:ascii="Times New Roman" w:hAnsi="Times New Roman" w:cs="Times New Roman"/>
          <w:bCs/>
          <w:iCs/>
          <w:sz w:val="24"/>
          <w:szCs w:val="24"/>
        </w:rPr>
      </w:pPr>
      <w:r w:rsidRPr="007A0E36">
        <w:rPr>
          <w:rFonts w:ascii="Times New Roman" w:hAnsi="Times New Roman" w:cs="Times New Roman"/>
          <w:bCs/>
          <w:iCs/>
          <w:sz w:val="24"/>
          <w:szCs w:val="24"/>
        </w:rPr>
        <w:t>4)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7A0E36" w:rsidRPr="00067FA1" w:rsidRDefault="007A0E36" w:rsidP="00FA1F85">
      <w:pPr>
        <w:tabs>
          <w:tab w:val="left" w:pos="720"/>
        </w:tabs>
        <w:spacing w:line="0" w:lineRule="atLeast"/>
        <w:jc w:val="both"/>
        <w:rPr>
          <w:rFonts w:ascii="Times New Roman" w:hAnsi="Times New Roman"/>
          <w:b/>
          <w:bCs/>
          <w:i/>
          <w:iCs/>
        </w:rPr>
      </w:pPr>
      <w:r w:rsidRPr="007A0E36">
        <w:rPr>
          <w:rFonts w:ascii="Times New Roman" w:hAnsi="Times New Roman" w:cs="Times New Roman"/>
          <w:bCs/>
          <w:iCs/>
          <w:sz w:val="24"/>
          <w:szCs w:val="24"/>
        </w:rPr>
        <w:t xml:space="preserve"> </w:t>
      </w:r>
    </w:p>
    <w:p w:rsidR="003030E4" w:rsidRDefault="003030E4" w:rsidP="007A0E36">
      <w:pPr>
        <w:tabs>
          <w:tab w:val="left" w:pos="720"/>
        </w:tabs>
        <w:spacing w:line="0" w:lineRule="atLeast"/>
        <w:ind w:left="360"/>
        <w:jc w:val="both"/>
      </w:pPr>
    </w:p>
    <w:sectPr w:rsidR="00303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6B323B27"/>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36"/>
    <w:rsid w:val="00155F38"/>
    <w:rsid w:val="003030E4"/>
    <w:rsid w:val="007A0E36"/>
    <w:rsid w:val="00817E1B"/>
    <w:rsid w:val="008B23DB"/>
    <w:rsid w:val="00FA1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3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0E3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List Paragraph"/>
    <w:basedOn w:val="a"/>
    <w:uiPriority w:val="99"/>
    <w:qFormat/>
    <w:rsid w:val="007A0E36"/>
    <w:pPr>
      <w:ind w:left="720"/>
      <w:contextualSpacing/>
    </w:pPr>
  </w:style>
  <w:style w:type="paragraph" w:styleId="a4">
    <w:name w:val="Balloon Text"/>
    <w:basedOn w:val="a"/>
    <w:link w:val="a5"/>
    <w:uiPriority w:val="99"/>
    <w:semiHidden/>
    <w:unhideWhenUsed/>
    <w:rsid w:val="00817E1B"/>
    <w:rPr>
      <w:rFonts w:ascii="Tahoma" w:hAnsi="Tahoma" w:cs="Tahoma"/>
      <w:sz w:val="16"/>
      <w:szCs w:val="16"/>
    </w:rPr>
  </w:style>
  <w:style w:type="character" w:customStyle="1" w:styleId="a5">
    <w:name w:val="Текст выноски Знак"/>
    <w:basedOn w:val="a0"/>
    <w:link w:val="a4"/>
    <w:uiPriority w:val="99"/>
    <w:semiHidden/>
    <w:rsid w:val="00817E1B"/>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E36"/>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A0E36"/>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a3">
    <w:name w:val="List Paragraph"/>
    <w:basedOn w:val="a"/>
    <w:uiPriority w:val="99"/>
    <w:qFormat/>
    <w:rsid w:val="007A0E36"/>
    <w:pPr>
      <w:ind w:left="720"/>
      <w:contextualSpacing/>
    </w:pPr>
  </w:style>
  <w:style w:type="paragraph" w:styleId="a4">
    <w:name w:val="Balloon Text"/>
    <w:basedOn w:val="a"/>
    <w:link w:val="a5"/>
    <w:uiPriority w:val="99"/>
    <w:semiHidden/>
    <w:unhideWhenUsed/>
    <w:rsid w:val="00817E1B"/>
    <w:rPr>
      <w:rFonts w:ascii="Tahoma" w:hAnsi="Tahoma" w:cs="Tahoma"/>
      <w:sz w:val="16"/>
      <w:szCs w:val="16"/>
    </w:rPr>
  </w:style>
  <w:style w:type="character" w:customStyle="1" w:styleId="a5">
    <w:name w:val="Текст выноски Знак"/>
    <w:basedOn w:val="a0"/>
    <w:link w:val="a4"/>
    <w:uiPriority w:val="99"/>
    <w:semiHidden/>
    <w:rsid w:val="00817E1B"/>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9</Pages>
  <Words>3976</Words>
  <Characters>22668</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2020-06-30T07:20:00Z</cp:lastPrinted>
  <dcterms:created xsi:type="dcterms:W3CDTF">2020-06-30T06:32:00Z</dcterms:created>
  <dcterms:modified xsi:type="dcterms:W3CDTF">2020-06-30T07:21:00Z</dcterms:modified>
</cp:coreProperties>
</file>