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02" w:rsidRPr="007E69A2" w:rsidRDefault="000F3102" w:rsidP="000F3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9A2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0F3102" w:rsidRPr="007E69A2" w:rsidRDefault="000F3102" w:rsidP="000F3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9A2">
        <w:rPr>
          <w:rFonts w:ascii="Times New Roman" w:hAnsi="Times New Roman" w:cs="Times New Roman"/>
          <w:b/>
          <w:bCs/>
          <w:sz w:val="28"/>
          <w:szCs w:val="28"/>
        </w:rPr>
        <w:t>ПУДОСТЬСКОЕ СЕЛЬСКОЕ ПОСЕЛЕНИЕ</w:t>
      </w:r>
    </w:p>
    <w:p w:rsidR="000F3102" w:rsidRPr="007E69A2" w:rsidRDefault="000F3102" w:rsidP="000F3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9A2"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</w:t>
      </w:r>
    </w:p>
    <w:p w:rsidR="000F3102" w:rsidRPr="007E69A2" w:rsidRDefault="000F3102" w:rsidP="000F3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9A2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0F3102" w:rsidRPr="007E69A2" w:rsidRDefault="000F3102" w:rsidP="000F31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9A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bookmarkStart w:id="0" w:name="_GoBack"/>
      <w:bookmarkEnd w:id="0"/>
    </w:p>
    <w:p w:rsidR="000F3102" w:rsidRPr="007E69A2" w:rsidRDefault="000F3102" w:rsidP="000F3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102" w:rsidRPr="007E69A2" w:rsidRDefault="000F3102" w:rsidP="000F31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69A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00696">
        <w:rPr>
          <w:rFonts w:ascii="Times New Roman" w:hAnsi="Times New Roman" w:cs="Times New Roman"/>
          <w:b/>
          <w:bCs/>
          <w:sz w:val="28"/>
          <w:szCs w:val="28"/>
        </w:rPr>
        <w:t>01.08.</w:t>
      </w:r>
      <w:r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№ </w:t>
      </w:r>
      <w:r w:rsidR="00900696">
        <w:rPr>
          <w:rFonts w:ascii="Times New Roman" w:hAnsi="Times New Roman" w:cs="Times New Roman"/>
          <w:b/>
          <w:bCs/>
          <w:sz w:val="28"/>
          <w:szCs w:val="28"/>
        </w:rPr>
        <w:t>340</w:t>
      </w:r>
    </w:p>
    <w:p w:rsidR="000F3102" w:rsidRPr="007E69A2" w:rsidRDefault="000F3102" w:rsidP="000F3102">
      <w:pPr>
        <w:rPr>
          <w:rFonts w:ascii="Times New Roman" w:hAnsi="Times New Roman" w:cs="Times New Roman"/>
          <w:sz w:val="28"/>
          <w:szCs w:val="28"/>
        </w:rPr>
      </w:pPr>
    </w:p>
    <w:p w:rsidR="000F3102" w:rsidRPr="00652F27" w:rsidRDefault="000F3102" w:rsidP="000F3102">
      <w:pPr>
        <w:pStyle w:val="ConsPlusTitle"/>
        <w:widowControl/>
        <w:ind w:right="45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2F2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Pr="00652F27">
        <w:rPr>
          <w:rFonts w:ascii="Times New Roman" w:hAnsi="Times New Roman" w:cs="Times New Roman"/>
          <w:b w:val="0"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0F3102" w:rsidRPr="007E69A2" w:rsidRDefault="000F3102" w:rsidP="000F3102">
      <w:pPr>
        <w:pStyle w:val="ConsPlusTitle"/>
        <w:widowControl/>
        <w:ind w:right="527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8"/>
          <w:szCs w:val="28"/>
        </w:rPr>
      </w:pPr>
      <w:r w:rsidRPr="00652F27">
        <w:rPr>
          <w:rFonts w:ascii="Times New Roman" w:hAnsi="Times New Roman" w:cs="Times New Roman"/>
          <w:sz w:val="28"/>
          <w:szCs w:val="28"/>
        </w:rPr>
        <w:t>В соответствии Федеральным законом от 25.12.2008 № 273-ФЗ  "О противодействии коррупции",  Федеральным законом от 03.12.2012 № 230-ФЗ «О контроле за соответствием расходов лиц, замещающих государственные должности, и иных лиц их доходам»; Указом  Президента Российской Федерации  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 Указом  Президента Российской Федерации от 08.07.2013 № 613 «Вопр</w:t>
      </w:r>
      <w:r>
        <w:rPr>
          <w:rFonts w:ascii="Times New Roman" w:hAnsi="Times New Roman" w:cs="Times New Roman"/>
          <w:sz w:val="28"/>
          <w:szCs w:val="28"/>
        </w:rPr>
        <w:t xml:space="preserve">осы противодействия коррупции»; </w:t>
      </w:r>
      <w:r w:rsidRPr="00652F27">
        <w:rPr>
          <w:rFonts w:ascii="Times New Roman" w:hAnsi="Times New Roman" w:cs="Times New Roman"/>
          <w:sz w:val="28"/>
          <w:szCs w:val="28"/>
        </w:rPr>
        <w:t>с учетом Постановления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 информации для опубликования»,</w:t>
      </w:r>
      <w:r w:rsidRPr="007E69A2">
        <w:rPr>
          <w:rFonts w:ascii="Times New Roman" w:hAnsi="Times New Roman" w:cs="Times New Roman"/>
          <w:sz w:val="28"/>
          <w:szCs w:val="28"/>
        </w:rPr>
        <w:t xml:space="preserve"> руководствуясь уставом МО,  администрация </w:t>
      </w:r>
      <w:proofErr w:type="spellStart"/>
      <w:r w:rsidRPr="007E69A2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Pr="007E69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F3102" w:rsidRPr="007E69A2" w:rsidRDefault="000F3102" w:rsidP="000F3102">
      <w:pPr>
        <w:shd w:val="clear" w:color="auto" w:fill="FFFFFF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E69A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0F3102" w:rsidRDefault="000F3102" w:rsidP="000F310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0F3102" w:rsidRPr="00D279F7" w:rsidRDefault="000F3102" w:rsidP="000F310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9F7">
        <w:rPr>
          <w:rFonts w:ascii="Times New Roman" w:hAnsi="Times New Roman" w:cs="Times New Roman"/>
          <w:sz w:val="28"/>
          <w:szCs w:val="28"/>
        </w:rPr>
        <w:t xml:space="preserve">1.1 </w:t>
      </w:r>
      <w:r w:rsidRPr="00D279F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Пудостьское</w:t>
      </w:r>
      <w:proofErr w:type="spellEnd"/>
      <w:r w:rsidRPr="00D279F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Гатчинского муниципального района, Ленинградской </w:t>
      </w:r>
      <w:r w:rsidRPr="00D279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области и предоставления этих сведений общероссийским средствам массовой информации для опубликования (приложение № 1);</w:t>
      </w:r>
    </w:p>
    <w:p w:rsidR="000F3102" w:rsidRPr="00D279F7" w:rsidRDefault="000F3102" w:rsidP="000F310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279F7">
        <w:rPr>
          <w:rFonts w:ascii="Times New Roman" w:eastAsia="Times New Roman" w:hAnsi="Times New Roman"/>
          <w:sz w:val="28"/>
          <w:szCs w:val="28"/>
          <w:lang w:eastAsia="ru-RU"/>
        </w:rPr>
        <w:t xml:space="preserve">1.2 форму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Пудостьское</w:t>
      </w:r>
      <w:proofErr w:type="spellEnd"/>
      <w:r w:rsidRPr="00D279F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Гатчинского муниципального района, Ленинградской области и предоставления этих сведений общероссийским средствам массовой информации для опубликования (приложение № 2).</w:t>
      </w:r>
    </w:p>
    <w:p w:rsidR="000F3102" w:rsidRDefault="000F3102" w:rsidP="000F310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1EF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 момента вступления в законную силу настоящего постановления Постановление от 15.08.2012 г. №437 «</w:t>
      </w:r>
      <w:r w:rsidRPr="004A6E2F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об имуществе,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E2F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лиц, замещающих должность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A6E2F">
        <w:rPr>
          <w:rFonts w:ascii="Times New Roman" w:hAnsi="Times New Roman" w:cs="Times New Roman"/>
          <w:sz w:val="28"/>
          <w:szCs w:val="28"/>
        </w:rPr>
        <w:t>, 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A6E2F">
        <w:rPr>
          <w:rFonts w:ascii="Times New Roman" w:hAnsi="Times New Roman" w:cs="Times New Roman"/>
          <w:sz w:val="28"/>
          <w:szCs w:val="28"/>
        </w:rPr>
        <w:t xml:space="preserve">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A6E2F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</w:t>
      </w:r>
      <w:r w:rsidRPr="007E69A2">
        <w:rPr>
          <w:rFonts w:ascii="Times New Roman" w:hAnsi="Times New Roman" w:cs="Times New Roman"/>
          <w:sz w:val="28"/>
          <w:szCs w:val="28"/>
        </w:rPr>
        <w:t xml:space="preserve"> </w:t>
      </w:r>
      <w:r w:rsidRPr="004A6E2F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0F3102" w:rsidRDefault="000F3102" w:rsidP="000F310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 момента вступления в законную силу настоящего постановления Постановление от 03.06.2013 г.</w:t>
      </w:r>
      <w:r w:rsidR="0027351E">
        <w:rPr>
          <w:rFonts w:ascii="Times New Roman" w:hAnsi="Times New Roman" w:cs="Times New Roman"/>
          <w:sz w:val="28"/>
          <w:szCs w:val="28"/>
        </w:rPr>
        <w:t xml:space="preserve"> № 216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A6E2F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об имуществе,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E2F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лиц, </w:t>
      </w:r>
      <w:r w:rsidRPr="006D4A2C">
        <w:rPr>
          <w:rFonts w:ascii="Times New Roman" w:hAnsi="Times New Roman" w:cs="Times New Roman"/>
          <w:sz w:val="28"/>
          <w:szCs w:val="28"/>
        </w:rPr>
        <w:t>замещ</w:t>
      </w:r>
      <w:r>
        <w:rPr>
          <w:rFonts w:ascii="Times New Roman" w:hAnsi="Times New Roman" w:cs="Times New Roman"/>
          <w:sz w:val="28"/>
          <w:szCs w:val="28"/>
        </w:rPr>
        <w:t xml:space="preserve">ающих </w:t>
      </w:r>
      <w:r w:rsidRPr="006D4A2C">
        <w:rPr>
          <w:rFonts w:ascii="Times New Roman" w:hAnsi="Times New Roman" w:cs="Times New Roman"/>
          <w:sz w:val="28"/>
          <w:szCs w:val="28"/>
        </w:rPr>
        <w:t>должности руководителя муниципального учреждения</w:t>
      </w:r>
      <w:r w:rsidRPr="004A6E2F">
        <w:rPr>
          <w:rFonts w:ascii="Times New Roman" w:hAnsi="Times New Roman" w:cs="Times New Roman"/>
          <w:sz w:val="28"/>
          <w:szCs w:val="28"/>
        </w:rPr>
        <w:t>, 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4A6E2F">
        <w:rPr>
          <w:rFonts w:ascii="Times New Roman" w:hAnsi="Times New Roman" w:cs="Times New Roman"/>
          <w:sz w:val="28"/>
          <w:szCs w:val="28"/>
        </w:rPr>
        <w:t xml:space="preserve">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A6E2F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</w:t>
      </w:r>
      <w:r w:rsidRPr="007E69A2">
        <w:rPr>
          <w:rFonts w:ascii="Times New Roman" w:hAnsi="Times New Roman" w:cs="Times New Roman"/>
          <w:sz w:val="28"/>
          <w:szCs w:val="28"/>
        </w:rPr>
        <w:t xml:space="preserve"> </w:t>
      </w:r>
      <w:r w:rsidRPr="004A6E2F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0F3102" w:rsidRDefault="000F3102" w:rsidP="000F310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3E4F">
        <w:rPr>
          <w:rFonts w:ascii="Times New Roman" w:hAnsi="Times New Roman" w:cs="Times New Roman"/>
          <w:sz w:val="28"/>
          <w:szCs w:val="28"/>
        </w:rPr>
        <w:t xml:space="preserve">. </w:t>
      </w:r>
      <w:r w:rsidRPr="007E69A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Pr="007E69A2">
        <w:rPr>
          <w:rFonts w:ascii="Times New Roman" w:hAnsi="Times New Roman" w:cs="Times New Roman"/>
          <w:sz w:val="28"/>
          <w:szCs w:val="28"/>
        </w:rPr>
        <w:t xml:space="preserve"> в газете «Гатчинская правда» и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7E69A2">
        <w:rPr>
          <w:rFonts w:ascii="Times New Roman" w:hAnsi="Times New Roman" w:cs="Times New Roman"/>
          <w:sz w:val="28"/>
          <w:szCs w:val="28"/>
        </w:rPr>
        <w:t>размещению на официальном сайте поселения.</w:t>
      </w:r>
    </w:p>
    <w:p w:rsidR="000F3102" w:rsidRPr="00D279F7" w:rsidRDefault="000F3102" w:rsidP="000F310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D279F7">
        <w:rPr>
          <w:rFonts w:ascii="Times New Roman" w:hAnsi="Times New Roman" w:cs="Times New Roman"/>
          <w:sz w:val="28"/>
          <w:szCs w:val="28"/>
        </w:rPr>
        <w:t xml:space="preserve">5. </w:t>
      </w:r>
      <w:r w:rsidRPr="00D279F7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F3102" w:rsidRPr="007E69A2" w:rsidRDefault="000F3102" w:rsidP="000F3102">
      <w:pPr>
        <w:shd w:val="clear" w:color="auto" w:fill="FFFFFF"/>
        <w:tabs>
          <w:tab w:val="left" w:pos="446"/>
          <w:tab w:val="left" w:pos="5290"/>
        </w:tabs>
        <w:ind w:right="10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shd w:val="clear" w:color="auto" w:fill="FFFFFF"/>
        <w:tabs>
          <w:tab w:val="left" w:pos="446"/>
          <w:tab w:val="left" w:pos="5290"/>
        </w:tabs>
        <w:ind w:right="10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shd w:val="clear" w:color="auto" w:fill="FFFFFF"/>
        <w:tabs>
          <w:tab w:val="left" w:pos="446"/>
          <w:tab w:val="left" w:pos="5290"/>
        </w:tabs>
        <w:ind w:right="10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rPr>
          <w:rFonts w:ascii="Times New Roman" w:hAnsi="Times New Roman" w:cs="Times New Roman"/>
          <w:sz w:val="28"/>
          <w:szCs w:val="28"/>
        </w:rPr>
      </w:pPr>
      <w:r w:rsidRPr="007E69A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9A2">
        <w:rPr>
          <w:rFonts w:ascii="Times New Roman" w:hAnsi="Times New Roman" w:cs="Times New Roman"/>
          <w:sz w:val="28"/>
          <w:szCs w:val="28"/>
        </w:rPr>
        <w:t xml:space="preserve">администрации       </w:t>
      </w:r>
      <w:r w:rsidRPr="007E69A2">
        <w:rPr>
          <w:rFonts w:ascii="Times New Roman" w:hAnsi="Times New Roman" w:cs="Times New Roman"/>
          <w:sz w:val="28"/>
          <w:szCs w:val="28"/>
        </w:rPr>
        <w:tab/>
      </w:r>
      <w:r w:rsidRPr="007E69A2">
        <w:rPr>
          <w:rFonts w:ascii="Times New Roman" w:hAnsi="Times New Roman" w:cs="Times New Roman"/>
          <w:sz w:val="28"/>
          <w:szCs w:val="28"/>
        </w:rPr>
        <w:tab/>
      </w:r>
      <w:r w:rsidRPr="007E69A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E69A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Иваева</w:t>
      </w:r>
      <w:proofErr w:type="spellEnd"/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7E69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7E69A2">
        <w:rPr>
          <w:rFonts w:ascii="Times New Roman" w:hAnsi="Times New Roman" w:cs="Times New Roman"/>
          <w:sz w:val="28"/>
          <w:szCs w:val="28"/>
        </w:rPr>
        <w:t xml:space="preserve">к   </w:t>
      </w:r>
      <w:proofErr w:type="gramStart"/>
      <w:r w:rsidRPr="007E69A2">
        <w:rPr>
          <w:rFonts w:ascii="Times New Roman" w:hAnsi="Times New Roman" w:cs="Times New Roman"/>
          <w:sz w:val="28"/>
          <w:szCs w:val="28"/>
        </w:rPr>
        <w:t>постановлению  администрации</w:t>
      </w:r>
      <w:proofErr w:type="gramEnd"/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7E69A2">
        <w:rPr>
          <w:rFonts w:ascii="Times New Roman" w:hAnsi="Times New Roman" w:cs="Times New Roman"/>
          <w:sz w:val="28"/>
          <w:szCs w:val="28"/>
        </w:rPr>
        <w:t xml:space="preserve">№ </w:t>
      </w:r>
      <w:r w:rsidR="00900696">
        <w:rPr>
          <w:rFonts w:ascii="Times New Roman" w:hAnsi="Times New Roman" w:cs="Times New Roman"/>
          <w:sz w:val="28"/>
          <w:szCs w:val="28"/>
        </w:rPr>
        <w:t xml:space="preserve">340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="0090069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 августа   2017</w:t>
      </w:r>
      <w:r w:rsidRPr="007E69A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3102" w:rsidRPr="007E69A2" w:rsidRDefault="000F3102" w:rsidP="000F310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3102" w:rsidRPr="000D12BA" w:rsidRDefault="000F3102" w:rsidP="000F310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</w:t>
      </w:r>
      <w:proofErr w:type="gramStart"/>
      <w:r w:rsidRPr="000D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Пудостьское</w:t>
      </w:r>
      <w:proofErr w:type="spellEnd"/>
      <w:proofErr w:type="gramEnd"/>
      <w:r w:rsidRPr="000D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Гатчинского муниципального района, Ленинградской области и предоставления этих сведений общероссийским средствам массовой информации для опубликования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порядком устанавливаются обязанности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Пудостьское</w:t>
      </w:r>
      <w:proofErr w:type="spellEnd"/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области, по размещению сведений о доходах, расходах, об имуществе и обязательствах имущественного характера лицами, замещающими должности руководителей муниципальных учреждений,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ипальных служащих администрации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их супругов и несовершеннолетних детей в информационно- телекоммуникационной сети «Интернет» на официальном сайте муниципального образования </w:t>
      </w:r>
      <w:proofErr w:type="spellStart"/>
      <w:r w:rsidR="00273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Пудостьское</w:t>
      </w:r>
      <w:proofErr w:type="spellEnd"/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 и предоставлению этих сведений общероссийским средствам массовой информации для опубликования в связи с запросами, 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p w:rsidR="000F3102" w:rsidRPr="000D12BA" w:rsidRDefault="000F3102" w:rsidP="000F3102">
      <w:pPr>
        <w:autoSpaceDE w:val="0"/>
        <w:autoSpaceDN w:val="0"/>
        <w:adjustRightInd w:val="0"/>
        <w:spacing w:after="120" w:line="264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Пудостьское</w:t>
      </w:r>
      <w:proofErr w:type="spellEnd"/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Гатчинского муниципального района в сети Интернет  (далее – официальный сайт) размещаются и общероссийским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Pr="000D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замещающих должности руководителей муниципальных учреждений, муниципальных служащих администрации,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 характера их  супруг (супругов) и несовершеннолетних детей: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принадлежащих лицам, замещающих должности руководителей муниципальных учреждений, муниципальному служащему,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транспортных средств, с указанием вида и марки, 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принадлежащих на праве собственности лицам, замещающих должности руководителей муниципальных учреждений, муниципальному служащему, их супруге (супругу) и несовершеннолетним детям;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</w:t>
      </w:r>
      <w:r w:rsidR="0027351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кларированный годовой доход лиц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замещающих должности руководителей муниципальных учреждений, муниципальному служащему, их супруге (супругу) и несовершеннолетним </w:t>
      </w:r>
      <w:proofErr w:type="gramStart"/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;</w:t>
      </w:r>
      <w:proofErr w:type="gramEnd"/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должности руководителей муниципальных учреждений, муниципального служащего, их супруги (супруга) за три последних года, предшествующих совершению сделки.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102" w:rsidRPr="000D12BA" w:rsidRDefault="00900696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0F3102" w:rsidRPr="00AC72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</w:hyperlink>
      <w:r w:rsidR="000F3102"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35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F3102"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размещаемых на официальном </w:t>
      </w:r>
      <w:r w:rsidR="0027351E"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и</w:t>
      </w:r>
      <w:r w:rsidR="000F3102"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иные сведения (кроме указанных </w:t>
      </w:r>
      <w:r w:rsidRPr="00AC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sub_1002" w:history="1">
        <w:r w:rsidRPr="00AC72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 о доходах лиц, замещающих должности руководителей муниципальных учреждений, муниципального служащего,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семьи, лиц, замещающих должности руководителей муниципального учреждения, муниципального служащего;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лиц, замещающих должности руководителей муниципальных учреждений, муниципального служащего, их супруги (супруга) и несовершеннолетних детей и иных членов семьи;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должности руководителей муниципальных учреждений, муниципальному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служащему, их супруге (супругу)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детям </w:t>
      </w:r>
      <w:proofErr w:type="gramStart"/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и  иным</w:t>
      </w:r>
      <w:proofErr w:type="gramEnd"/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 семьи на праве собственности или находящихся в их пользовании;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информацию, отнесенную к </w:t>
      </w:r>
      <w:hyperlink r:id="rId7" w:history="1">
        <w:r w:rsidRPr="00AC72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государственной тайне</w:t>
        </w:r>
      </w:hyperlink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являющуюся конфиденциальной.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доходах, об имуществе и обязательствах имущественного характера, указанные в </w:t>
      </w:r>
      <w:hyperlink w:anchor="sub_1002" w:history="1">
        <w:r w:rsidRPr="00AC72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 за весь период замещения лицом, замещающим должности руководителей муниципальных учреждений, муниципальным служащим, замещение которых влечет за собой 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Пудостьское</w:t>
      </w:r>
      <w:proofErr w:type="spellEnd"/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области, и ежегодно обновляются  в  течение 14 рабочих дней  со дня истечения срока, установленного для  их подачи .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Размещение на официальном сайте сведений о доходах, расходах, об имуществе и обязательствах имущественного характера указанных в </w:t>
      </w:r>
      <w:hyperlink w:anchor="sub_1002" w:history="1">
        <w:r w:rsidRPr="00AC72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proofErr w:type="gramStart"/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 лицами</w:t>
      </w:r>
      <w:proofErr w:type="gramEnd"/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замещающими должности руководителей муниципальных учреждений, муниципальными служащими,  обеспечивается</w:t>
      </w:r>
      <w:r w:rsidRPr="000D12BA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ведущим специалистом местной администрации по кадровой работе по форме согласно приложению 2 к настоящему порядку, который</w:t>
      </w:r>
      <w:r w:rsidRPr="00A53E4F">
        <w:rPr>
          <w:rFonts w:ascii="Times New Roman" w:hAnsi="Times New Roman" w:cs="Times New Roman"/>
          <w:sz w:val="28"/>
          <w:szCs w:val="28"/>
        </w:rPr>
        <w:t>:</w:t>
      </w:r>
    </w:p>
    <w:p w:rsidR="000F3102" w:rsidRPr="00A53E4F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>1) в трехдневный срок со дня поступления запроса от средства массовой информации сообща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3E4F">
        <w:rPr>
          <w:rFonts w:ascii="Times New Roman" w:hAnsi="Times New Roman" w:cs="Times New Roman"/>
          <w:sz w:val="28"/>
          <w:szCs w:val="28"/>
        </w:rPr>
        <w:t xml:space="preserve">т о нем лицу, замещающему должность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A53E4F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0F3102" w:rsidRPr="00A53E4F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>2) в семидневный срок со дня поступления запроса от средства массовой информации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3E4F">
        <w:rPr>
          <w:rFonts w:ascii="Times New Roman" w:hAnsi="Times New Roman" w:cs="Times New Roman"/>
          <w:sz w:val="28"/>
          <w:szCs w:val="28"/>
        </w:rPr>
        <w:t xml:space="preserve">т предоставление ему сведений, указанных в </w:t>
      </w:r>
      <w:hyperlink r:id="rId8" w:history="1">
        <w:r w:rsidRPr="00A53E4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53E4F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0F3102" w:rsidRDefault="000F3102" w:rsidP="000F3102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3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 местной администрации по кадровой работе несе</w:t>
      </w:r>
      <w:r w:rsidRPr="00A53E4F">
        <w:rPr>
          <w:rFonts w:ascii="Times New Roman" w:hAnsi="Times New Roman" w:cs="Times New Roman"/>
          <w:sz w:val="28"/>
          <w:szCs w:val="28"/>
        </w:rPr>
        <w:t>т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E4F">
        <w:rPr>
          <w:rFonts w:ascii="Times New Roman" w:hAnsi="Times New Roman" w:cs="Times New Roman"/>
          <w:sz w:val="28"/>
          <w:szCs w:val="28"/>
        </w:rPr>
        <w:t xml:space="preserve">Российской Федерации ответственность за несоблюдение настоящего порядка, а также за 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разглашение сведений, отнесенных к </w:t>
      </w:r>
      <w:hyperlink r:id="rId9" w:history="1">
        <w:r w:rsidRPr="006B3B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государственной тайне</w:t>
        </w:r>
      </w:hyperlink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являющихся конфиденциальными.</w:t>
      </w: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0F3102" w:rsidSect="007E69A2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F3102" w:rsidRDefault="000F3102" w:rsidP="000F3102">
      <w:pPr>
        <w:rPr>
          <w:rFonts w:ascii="Times New Roman" w:hAnsi="Times New Roman" w:cs="Times New Roman"/>
          <w:sz w:val="28"/>
          <w:szCs w:val="28"/>
        </w:rPr>
      </w:pPr>
      <w:r w:rsidRPr="00FA4B6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102" w:rsidRPr="00FA4B67" w:rsidRDefault="000F3102" w:rsidP="000F3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A4B6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F3102" w:rsidRPr="00FA4B67" w:rsidRDefault="000F3102" w:rsidP="000F3102">
      <w:pPr>
        <w:jc w:val="right"/>
        <w:rPr>
          <w:rFonts w:ascii="Times New Roman" w:hAnsi="Times New Roman" w:cs="Times New Roman"/>
          <w:sz w:val="28"/>
          <w:szCs w:val="28"/>
        </w:rPr>
      </w:pPr>
      <w:r w:rsidRPr="00FA4B6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F3102" w:rsidRPr="00FA4B67" w:rsidRDefault="000F3102" w:rsidP="000F3102">
      <w:pPr>
        <w:jc w:val="right"/>
        <w:rPr>
          <w:rFonts w:ascii="Times New Roman" w:hAnsi="Times New Roman" w:cs="Times New Roman"/>
          <w:sz w:val="28"/>
          <w:szCs w:val="28"/>
        </w:rPr>
      </w:pPr>
      <w:r w:rsidRPr="00FA4B67">
        <w:rPr>
          <w:rFonts w:ascii="Times New Roman" w:hAnsi="Times New Roman" w:cs="Times New Roman"/>
          <w:sz w:val="28"/>
          <w:szCs w:val="28"/>
        </w:rPr>
        <w:t xml:space="preserve"> №</w:t>
      </w:r>
      <w:r w:rsidR="00900696">
        <w:rPr>
          <w:rFonts w:ascii="Times New Roman" w:hAnsi="Times New Roman" w:cs="Times New Roman"/>
          <w:sz w:val="28"/>
          <w:szCs w:val="28"/>
        </w:rPr>
        <w:t>340</w:t>
      </w:r>
      <w:r w:rsidRPr="00FA4B67">
        <w:rPr>
          <w:rFonts w:ascii="Times New Roman" w:hAnsi="Times New Roman" w:cs="Times New Roman"/>
          <w:sz w:val="28"/>
          <w:szCs w:val="28"/>
        </w:rPr>
        <w:t xml:space="preserve"> от</w:t>
      </w:r>
      <w:r w:rsidR="00900696">
        <w:rPr>
          <w:rFonts w:ascii="Times New Roman" w:hAnsi="Times New Roman" w:cs="Times New Roman"/>
          <w:sz w:val="28"/>
          <w:szCs w:val="28"/>
        </w:rPr>
        <w:t xml:space="preserve"> 01</w:t>
      </w:r>
      <w:r w:rsidRPr="00FA4B67">
        <w:rPr>
          <w:rFonts w:ascii="Times New Roman" w:hAnsi="Times New Roman" w:cs="Times New Roman"/>
          <w:sz w:val="28"/>
          <w:szCs w:val="28"/>
        </w:rPr>
        <w:t xml:space="preserve"> августа 2017г.</w:t>
      </w:r>
    </w:p>
    <w:p w:rsidR="000F3102" w:rsidRPr="00FA4B67" w:rsidRDefault="000F3102" w:rsidP="000F31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102" w:rsidRPr="00FA4B67" w:rsidRDefault="000F3102" w:rsidP="000F3102">
      <w:pPr>
        <w:jc w:val="center"/>
        <w:rPr>
          <w:rFonts w:ascii="Times New Roman" w:hAnsi="Times New Roman" w:cs="Times New Roman"/>
        </w:rPr>
      </w:pPr>
      <w:r w:rsidRPr="00FA4B67">
        <w:rPr>
          <w:rFonts w:ascii="Times New Roman" w:hAnsi="Times New Roman" w:cs="Times New Roman"/>
          <w:sz w:val="24"/>
          <w:szCs w:val="24"/>
        </w:rPr>
        <w:t>СВЕДЕНИЯ</w:t>
      </w:r>
    </w:p>
    <w:p w:rsidR="000F3102" w:rsidRPr="00FA4B67" w:rsidRDefault="000F3102" w:rsidP="000F3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B67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0F3102" w:rsidRPr="00FA4B67" w:rsidRDefault="000F3102" w:rsidP="000F3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B67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tbl>
      <w:tblPr>
        <w:tblW w:w="52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426"/>
        <w:gridCol w:w="2409"/>
        <w:gridCol w:w="426"/>
        <w:gridCol w:w="567"/>
      </w:tblGrid>
      <w:tr w:rsidR="000F3102" w:rsidRPr="00FA4B67" w:rsidTr="00C655A6">
        <w:trPr>
          <w:cantSplit/>
          <w:jc w:val="center"/>
        </w:trPr>
        <w:tc>
          <w:tcPr>
            <w:tcW w:w="1432" w:type="dxa"/>
            <w:vAlign w:val="bottom"/>
          </w:tcPr>
          <w:p w:rsidR="000F3102" w:rsidRPr="00FA4B67" w:rsidRDefault="000F3102" w:rsidP="00C655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7">
              <w:rPr>
                <w:rFonts w:ascii="Times New Roman" w:hAnsi="Times New Roman" w:cs="Times New Roman"/>
                <w:sz w:val="24"/>
                <w:szCs w:val="24"/>
              </w:rPr>
              <w:t>с 1 января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7">
              <w:rPr>
                <w:rFonts w:ascii="Times New Roman" w:hAnsi="Times New Roman" w:cs="Times New Roman"/>
                <w:sz w:val="24"/>
                <w:szCs w:val="24"/>
              </w:rPr>
              <w:t>года по 31 декабря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6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0F3102" w:rsidRPr="00FA4B67" w:rsidRDefault="000F3102" w:rsidP="000F3102">
      <w:pPr>
        <w:ind w:left="1134" w:right="96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842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9"/>
        <w:gridCol w:w="1843"/>
      </w:tblGrid>
      <w:tr w:rsidR="000F3102" w:rsidRPr="00FA4B67" w:rsidTr="00C655A6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Фа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ми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лия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и ини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ци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алы </w:t>
            </w:r>
            <w:proofErr w:type="gramStart"/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ца,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чьи</w:t>
            </w:r>
            <w:proofErr w:type="gramEnd"/>
            <w:r w:rsidRPr="00FA4B67">
              <w:rPr>
                <w:rFonts w:ascii="Times New Roman" w:hAnsi="Times New Roman" w:cs="Times New Roman"/>
                <w:sz w:val="18"/>
                <w:szCs w:val="18"/>
              </w:rPr>
              <w:t xml:space="preserve"> све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де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раз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ме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ща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ют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Долж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Объек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ты </w:t>
            </w:r>
            <w:proofErr w:type="gramStart"/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ви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жи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мос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ти,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на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хо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дя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щи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еся</w:t>
            </w:r>
            <w:proofErr w:type="gramEnd"/>
            <w:r w:rsidRPr="00FA4B67">
              <w:rPr>
                <w:rFonts w:ascii="Times New Roman" w:hAnsi="Times New Roman" w:cs="Times New Roman"/>
                <w:sz w:val="18"/>
                <w:szCs w:val="18"/>
              </w:rPr>
              <w:t xml:space="preserve"> в собст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вен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нос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Объек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ты </w:t>
            </w:r>
            <w:proofErr w:type="gramStart"/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ви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жи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мос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ти,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на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хо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дя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щи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еся</w:t>
            </w:r>
            <w:proofErr w:type="gramEnd"/>
            <w:r w:rsidRPr="00FA4B67">
              <w:rPr>
                <w:rFonts w:ascii="Times New Roman" w:hAnsi="Times New Roman" w:cs="Times New Roman"/>
                <w:sz w:val="18"/>
                <w:szCs w:val="18"/>
              </w:rPr>
              <w:t xml:space="preserve"> в поль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зо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порт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ные </w:t>
            </w:r>
            <w:proofErr w:type="gramStart"/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ства</w:t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proofErr w:type="gramEnd"/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вид, мар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го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вой до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ход </w:t>
            </w:r>
            <w:r w:rsidRPr="00FA4B67">
              <w:rPr>
                <w:rStyle w:val="a7"/>
                <w:rFonts w:ascii="Times New Roman" w:hAnsi="Times New Roman"/>
                <w:color w:val="000000"/>
                <w:sz w:val="18"/>
                <w:szCs w:val="18"/>
              </w:rPr>
              <w:footnoteReference w:id="1"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об ис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точ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ках</w:t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ния </w:t>
            </w:r>
            <w:proofErr w:type="gramStart"/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средств,</w:t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за</w:t>
            </w:r>
            <w:proofErr w:type="gramEnd"/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счет ко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рых</w:t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 сдел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</w:t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(со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 сдел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ка) </w:t>
            </w:r>
            <w:r w:rsidRPr="00FA4B67">
              <w:rPr>
                <w:rStyle w:val="a7"/>
                <w:rFonts w:ascii="Times New Roman" w:hAnsi="Times New Roman"/>
                <w:color w:val="000000"/>
                <w:sz w:val="18"/>
                <w:szCs w:val="18"/>
              </w:rPr>
              <w:footnoteReference w:id="2"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(вид при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иму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щест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</w:t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ис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точ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ки)</w:t>
            </w:r>
          </w:p>
        </w:tc>
      </w:tr>
      <w:tr w:rsidR="000F3102" w:rsidRPr="00FA4B67" w:rsidTr="00C655A6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объек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собст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вен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нос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щадь</w:t>
            </w:r>
          </w:p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стра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на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рас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по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ло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же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объек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щадь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стра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на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рас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по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ло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же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102" w:rsidRPr="00FA4B67" w:rsidTr="00C655A6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102" w:rsidRPr="00FA4B67" w:rsidTr="00C655A6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102" w:rsidRPr="00FA4B67" w:rsidTr="00C655A6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102" w:rsidRPr="00FA4B67" w:rsidTr="00C655A6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102" w:rsidRPr="00FA4B67" w:rsidTr="00C655A6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102" w:rsidRPr="00FA4B67" w:rsidTr="00C655A6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3102" w:rsidRPr="00FA4B67" w:rsidRDefault="000F3102" w:rsidP="000F3102">
      <w:pPr>
        <w:pStyle w:val="a6"/>
      </w:pPr>
    </w:p>
    <w:p w:rsidR="000F3102" w:rsidRPr="00FA4B67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0F3102" w:rsidRPr="00FA4B67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0F3102" w:rsidRPr="00FA4B67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0F3102" w:rsidRPr="00FA4B67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0F3102" w:rsidRPr="00FA4B67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0F3102" w:rsidRPr="00FA4B67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0F3102" w:rsidRPr="00FA4B67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0F3102" w:rsidRPr="000B2622" w:rsidRDefault="000F3102" w:rsidP="000F31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953DB" w:rsidRDefault="00A953DB"/>
    <w:sectPr w:rsidR="00A953DB" w:rsidSect="004353CF">
      <w:pgSz w:w="16838" w:h="11906" w:orient="landscape"/>
      <w:pgMar w:top="720" w:right="720" w:bottom="720" w:left="720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02" w:rsidRDefault="000F3102" w:rsidP="000F3102">
      <w:r>
        <w:separator/>
      </w:r>
    </w:p>
  </w:endnote>
  <w:endnote w:type="continuationSeparator" w:id="0">
    <w:p w:rsidR="000F3102" w:rsidRDefault="000F3102" w:rsidP="000F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102" w:rsidRDefault="000F3102" w:rsidP="00E15ADF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00696">
      <w:rPr>
        <w:rStyle w:val="a3"/>
        <w:noProof/>
      </w:rPr>
      <w:t>7</w:t>
    </w:r>
    <w:r>
      <w:rPr>
        <w:rStyle w:val="a3"/>
      </w:rPr>
      <w:fldChar w:fldCharType="end"/>
    </w:r>
  </w:p>
  <w:p w:rsidR="000F3102" w:rsidRDefault="000F3102" w:rsidP="00CB287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02" w:rsidRDefault="000F3102" w:rsidP="000F3102">
      <w:r>
        <w:separator/>
      </w:r>
    </w:p>
  </w:footnote>
  <w:footnote w:type="continuationSeparator" w:id="0">
    <w:p w:rsidR="000F3102" w:rsidRDefault="000F3102" w:rsidP="000F3102">
      <w:r>
        <w:continuationSeparator/>
      </w:r>
    </w:p>
  </w:footnote>
  <w:footnote w:id="1">
    <w:p w:rsidR="000F3102" w:rsidRDefault="000F3102" w:rsidP="000F3102">
      <w:r>
        <w:rPr>
          <w:rStyle w:val="a7"/>
        </w:rPr>
        <w:footnoteRef/>
      </w:r>
      <w:r>
        <w:t xml:space="preserve"> </w:t>
      </w:r>
      <w:r w:rsidRPr="00A650FB"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0F3102" w:rsidRDefault="000F3102" w:rsidP="000F3102">
      <w:r>
        <w:rPr>
          <w:rStyle w:val="a7"/>
        </w:rPr>
        <w:footnoteRef/>
      </w:r>
      <w:r>
        <w:t xml:space="preserve"> </w:t>
      </w:r>
      <w:r w:rsidRPr="00A650FB"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02"/>
    <w:rsid w:val="000F3102"/>
    <w:rsid w:val="0027351E"/>
    <w:rsid w:val="00900696"/>
    <w:rsid w:val="00A9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A60D2-34A6-45A1-8DAD-2BCEBFEC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102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3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page number"/>
    <w:basedOn w:val="a0"/>
    <w:uiPriority w:val="99"/>
    <w:rsid w:val="000F3102"/>
  </w:style>
  <w:style w:type="paragraph" w:styleId="a4">
    <w:name w:val="footer"/>
    <w:basedOn w:val="a"/>
    <w:link w:val="a5"/>
    <w:uiPriority w:val="99"/>
    <w:rsid w:val="000F310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F3102"/>
    <w:rPr>
      <w:rFonts w:ascii="Calibri" w:eastAsia="Calibri" w:hAnsi="Calibri" w:cs="Calibri"/>
    </w:rPr>
  </w:style>
  <w:style w:type="paragraph" w:customStyle="1" w:styleId="a6">
    <w:name w:val="текст сноски"/>
    <w:basedOn w:val="a"/>
    <w:uiPriority w:val="99"/>
    <w:rsid w:val="000F3102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0F310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735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35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2673.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9461.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garantF1://10002673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3</cp:revision>
  <cp:lastPrinted>2017-08-01T07:48:00Z</cp:lastPrinted>
  <dcterms:created xsi:type="dcterms:W3CDTF">2017-07-31T14:29:00Z</dcterms:created>
  <dcterms:modified xsi:type="dcterms:W3CDTF">2017-08-02T07:17:00Z</dcterms:modified>
</cp:coreProperties>
</file>