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C4" w:rsidRPr="00D513B4" w:rsidRDefault="00A516C4" w:rsidP="00A516C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A516C4" w:rsidRPr="00D513B4" w:rsidRDefault="00A516C4" w:rsidP="00A516C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A516C4" w:rsidRPr="00D513B4" w:rsidRDefault="00A516C4" w:rsidP="00A516C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A516C4" w:rsidRDefault="00A516C4" w:rsidP="00A516C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A516C4" w:rsidRPr="00D513B4" w:rsidRDefault="00A516C4" w:rsidP="00A516C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16C4" w:rsidRPr="00D513B4" w:rsidRDefault="00A516C4" w:rsidP="00A516C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A516C4" w:rsidRPr="00D513B4" w:rsidRDefault="00A516C4" w:rsidP="00A516C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16C4" w:rsidRPr="00D513B4" w:rsidRDefault="00A516C4" w:rsidP="00A51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13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A4DCA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.08</w:t>
      </w:r>
      <w:r w:rsidRPr="00D513B4">
        <w:rPr>
          <w:rFonts w:ascii="Times New Roman" w:hAnsi="Times New Roman" w:cs="Times New Roman"/>
          <w:b/>
          <w:sz w:val="28"/>
          <w:szCs w:val="28"/>
        </w:rPr>
        <w:t>.2017 г.</w:t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4DCA">
        <w:rPr>
          <w:rFonts w:ascii="Times New Roman" w:hAnsi="Times New Roman"/>
          <w:b/>
          <w:sz w:val="28"/>
          <w:szCs w:val="28"/>
        </w:rPr>
        <w:t>368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A516C4" w:rsidRPr="00D513B4" w:rsidTr="00FF306D">
        <w:trPr>
          <w:trHeight w:val="23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16C4" w:rsidRPr="00D513B4" w:rsidRDefault="00A516C4" w:rsidP="00FF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6C4" w:rsidRPr="00F93A73" w:rsidRDefault="00A516C4" w:rsidP="00FF306D">
            <w:pPr>
              <w:widowControl w:val="0"/>
              <w:autoSpaceDE w:val="0"/>
              <w:autoSpaceDN w:val="0"/>
              <w:adjustRightInd w:val="0"/>
              <w:spacing w:after="0"/>
              <w:ind w:left="426"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A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A516C4">
              <w:rPr>
                <w:rFonts w:ascii="Times New Roman" w:hAnsi="Times New Roman" w:cs="Times New Roman"/>
                <w:sz w:val="28"/>
                <w:szCs w:val="28"/>
              </w:rPr>
              <w:t>«Принятие документов, а также выдаче решений о переводе или об отказе в переводе жилого помещения в нежилое помещений или нежилого помещения в жилое помещение»</w:t>
            </w:r>
          </w:p>
        </w:tc>
      </w:tr>
    </w:tbl>
    <w:p w:rsidR="00A516C4" w:rsidRPr="00D513B4" w:rsidRDefault="00A516C4" w:rsidP="00A51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6C4" w:rsidRPr="00D513B4" w:rsidRDefault="00A516C4" w:rsidP="00A516C4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разработке и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3B4">
        <w:rPr>
          <w:rFonts w:ascii="Times New Roman" w:hAnsi="Times New Roman" w:cs="Times New Roman"/>
          <w:sz w:val="28"/>
          <w:szCs w:val="28"/>
        </w:rPr>
        <w:t xml:space="preserve">уставом МО, администрация </w:t>
      </w:r>
      <w:proofErr w:type="spellStart"/>
      <w:r w:rsidRPr="00D513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D51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16C4" w:rsidRPr="00D513B4" w:rsidRDefault="00A516C4" w:rsidP="00A516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16C4" w:rsidRPr="00F93A73" w:rsidRDefault="00A516C4" w:rsidP="00A516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36324A">
        <w:rPr>
          <w:rFonts w:ascii="Times New Roman" w:hAnsi="Times New Roman" w:cs="Times New Roman"/>
          <w:sz w:val="28"/>
          <w:szCs w:val="28"/>
        </w:rPr>
        <w:t>«</w:t>
      </w:r>
      <w:r w:rsidRPr="00A516C4">
        <w:rPr>
          <w:rFonts w:ascii="Times New Roman" w:hAnsi="Times New Roman" w:cs="Times New Roman"/>
          <w:sz w:val="28"/>
          <w:szCs w:val="28"/>
        </w:rPr>
        <w:t>Принятие документов, а также выдаче решений о переводе или об отказе в переводе жилого помещения в нежилое помещений или нежилого помещения в жилое помещение</w:t>
      </w:r>
      <w:r w:rsidRPr="0036324A">
        <w:rPr>
          <w:rFonts w:ascii="Times New Roman" w:hAnsi="Times New Roman" w:cs="Times New Roman"/>
          <w:sz w:val="28"/>
          <w:szCs w:val="28"/>
        </w:rPr>
        <w:t>»</w:t>
      </w:r>
      <w:r w:rsidRPr="00F93A7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516C4" w:rsidRPr="00D513B4" w:rsidRDefault="00A516C4" w:rsidP="00A5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     </w:t>
      </w:r>
      <w:r w:rsidRPr="00D513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A516C4" w:rsidRPr="00D513B4" w:rsidRDefault="00A516C4" w:rsidP="00A516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516C4" w:rsidRDefault="00A516C4" w:rsidP="00A516C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6C4" w:rsidRPr="00D513B4" w:rsidRDefault="00A516C4" w:rsidP="00A516C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6C4" w:rsidRDefault="00A516C4" w:rsidP="00A516C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13B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Е.Н. </w:t>
      </w:r>
      <w:proofErr w:type="spellStart"/>
      <w:r>
        <w:rPr>
          <w:rFonts w:ascii="Times New Roman" w:hAnsi="Times New Roman"/>
          <w:sz w:val="28"/>
          <w:szCs w:val="28"/>
        </w:rPr>
        <w:t>Иваева</w:t>
      </w:r>
      <w:proofErr w:type="spellEnd"/>
    </w:p>
    <w:p w:rsidR="00A516C4" w:rsidRDefault="00A516C4" w:rsidP="00A51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516C4" w:rsidRDefault="00A516C4" w:rsidP="00A5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16C4" w:rsidSect="00A516C4">
          <w:footerReference w:type="default" r:id="rId8"/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A516C4" w:rsidRPr="005041F2" w:rsidRDefault="00A516C4" w:rsidP="00A516C4">
      <w:pPr>
        <w:spacing w:after="0"/>
        <w:ind w:left="5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5041F2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A516C4" w:rsidRPr="005041F2" w:rsidRDefault="00A516C4" w:rsidP="00A516C4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Pr="005041F2">
        <w:rPr>
          <w:b w:val="0"/>
          <w:sz w:val="28"/>
          <w:szCs w:val="28"/>
        </w:rPr>
        <w:t xml:space="preserve">к постановлению администрации </w:t>
      </w:r>
    </w:p>
    <w:p w:rsidR="00681416" w:rsidRPr="00A516C4" w:rsidRDefault="00A516C4" w:rsidP="00A516C4">
      <w:pPr>
        <w:pStyle w:val="ConsPlusTitle"/>
        <w:widowControl/>
        <w:ind w:left="439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Pr="005041F2">
        <w:rPr>
          <w:b w:val="0"/>
          <w:sz w:val="28"/>
          <w:szCs w:val="28"/>
        </w:rPr>
        <w:t xml:space="preserve">№ </w:t>
      </w:r>
      <w:r w:rsidR="00EA4DCA">
        <w:rPr>
          <w:b w:val="0"/>
          <w:sz w:val="28"/>
          <w:szCs w:val="28"/>
        </w:rPr>
        <w:t>368</w:t>
      </w:r>
      <w:r>
        <w:rPr>
          <w:b w:val="0"/>
          <w:sz w:val="28"/>
          <w:szCs w:val="28"/>
        </w:rPr>
        <w:t xml:space="preserve"> </w:t>
      </w:r>
      <w:r w:rsidRPr="005041F2">
        <w:rPr>
          <w:b w:val="0"/>
          <w:sz w:val="28"/>
          <w:szCs w:val="28"/>
        </w:rPr>
        <w:t xml:space="preserve">от </w:t>
      </w:r>
      <w:r w:rsidR="00EA4DCA">
        <w:rPr>
          <w:b w:val="0"/>
          <w:sz w:val="28"/>
          <w:szCs w:val="28"/>
        </w:rPr>
        <w:t>17</w:t>
      </w:r>
      <w:r w:rsidRPr="005041F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08</w:t>
      </w:r>
      <w:r w:rsidRPr="005041F2">
        <w:rPr>
          <w:b w:val="0"/>
          <w:sz w:val="28"/>
          <w:szCs w:val="28"/>
        </w:rPr>
        <w:t>.20</w:t>
      </w:r>
      <w:bookmarkStart w:id="0" w:name="_GoBack"/>
      <w:bookmarkEnd w:id="0"/>
      <w:r w:rsidRPr="005041F2">
        <w:rPr>
          <w:b w:val="0"/>
          <w:sz w:val="28"/>
          <w:szCs w:val="28"/>
        </w:rPr>
        <w:t>17</w:t>
      </w: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A516C4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C4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E75FA9" w:rsidRPr="00A516C4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C4">
        <w:rPr>
          <w:rFonts w:ascii="Times New Roman" w:hAnsi="Times New Roman" w:cs="Times New Roman"/>
          <w:b/>
          <w:sz w:val="28"/>
          <w:szCs w:val="28"/>
        </w:rPr>
        <w:t>предоставления муниципаль</w:t>
      </w:r>
      <w:r w:rsidR="00A516C4">
        <w:rPr>
          <w:rFonts w:ascii="Times New Roman" w:hAnsi="Times New Roman" w:cs="Times New Roman"/>
          <w:b/>
          <w:sz w:val="28"/>
          <w:szCs w:val="28"/>
        </w:rPr>
        <w:t>ной услуги «П</w:t>
      </w:r>
      <w:r w:rsidR="00E75FA9" w:rsidRPr="00A516C4">
        <w:rPr>
          <w:rFonts w:ascii="Times New Roman" w:hAnsi="Times New Roman" w:cs="Times New Roman"/>
          <w:b/>
          <w:sz w:val="28"/>
          <w:szCs w:val="28"/>
        </w:rPr>
        <w:t>риняти</w:t>
      </w:r>
      <w:r w:rsidR="00A516C4">
        <w:rPr>
          <w:rFonts w:ascii="Times New Roman" w:hAnsi="Times New Roman" w:cs="Times New Roman"/>
          <w:b/>
          <w:sz w:val="28"/>
          <w:szCs w:val="28"/>
        </w:rPr>
        <w:t>е</w:t>
      </w:r>
      <w:r w:rsidR="00E75FA9" w:rsidRPr="00A516C4">
        <w:rPr>
          <w:rFonts w:ascii="Times New Roman" w:hAnsi="Times New Roman" w:cs="Times New Roman"/>
          <w:b/>
          <w:sz w:val="28"/>
          <w:szCs w:val="28"/>
        </w:rPr>
        <w:t xml:space="preserve"> документов, а также выдаче решений о переводе или об отказе в переводе жилого помещения в нежилое</w:t>
      </w:r>
      <w:r w:rsidR="006051B4" w:rsidRPr="00A516C4">
        <w:rPr>
          <w:rFonts w:ascii="Times New Roman" w:hAnsi="Times New Roman" w:cs="Times New Roman"/>
          <w:b/>
          <w:sz w:val="28"/>
          <w:szCs w:val="28"/>
        </w:rPr>
        <w:t xml:space="preserve"> помещений</w:t>
      </w:r>
      <w:r w:rsidR="00E75FA9" w:rsidRPr="00A516C4">
        <w:rPr>
          <w:rFonts w:ascii="Times New Roman" w:hAnsi="Times New Roman" w:cs="Times New Roman"/>
          <w:b/>
          <w:sz w:val="28"/>
          <w:szCs w:val="28"/>
        </w:rPr>
        <w:t xml:space="preserve"> или нежилого помещения в жилое помещение</w:t>
      </w:r>
      <w:r w:rsidR="00A516C4">
        <w:rPr>
          <w:rFonts w:ascii="Times New Roman" w:hAnsi="Times New Roman" w:cs="Times New Roman"/>
          <w:b/>
          <w:sz w:val="28"/>
          <w:szCs w:val="28"/>
        </w:rPr>
        <w:t>»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516C4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3B4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 w:rsidRPr="00D513B4">
              <w:rPr>
                <w:rFonts w:ascii="Times New Roman" w:hAnsi="Times New Roman"/>
              </w:rPr>
              <w:t>Пудостьское</w:t>
            </w:r>
            <w:proofErr w:type="spellEnd"/>
            <w:r w:rsidRPr="00D513B4">
              <w:rPr>
                <w:rFonts w:ascii="Times New Roman" w:hAnsi="Times New Roman"/>
              </w:rPr>
              <w:t xml:space="preserve"> сельское поселение Гатчинского муниципального района Ленинградской области</w:t>
            </w:r>
            <w:r>
              <w:rPr>
                <w:rFonts w:ascii="Times New Roman" w:hAnsi="Times New Roman"/>
              </w:rPr>
              <w:t xml:space="preserve"> (далее – Администрация, ОМСУ)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A516C4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4740100010000122015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A516C4" w:rsidRDefault="00A516C4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6C4">
              <w:rPr>
                <w:rFonts w:ascii="Times New Roman" w:hAnsi="Times New Roman" w:cs="Times New Roman"/>
              </w:rPr>
              <w:t>Принятие документов, а также выдаче решений о переводе или об отказе в переводе жилого помещения в нежилое помещений или нежилого помещения в жилое помещение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A516C4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 п</w:t>
            </w:r>
            <w:r w:rsidRPr="00D5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5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№</w:t>
            </w:r>
            <w:r w:rsidR="004101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 от 29.04.15</w:t>
            </w:r>
            <w:r w:rsidRPr="00D5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41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101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01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Пудостьское.рф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4101B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Терминальные</w:t>
            </w:r>
            <w:proofErr w:type="gramEnd"/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устройства;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решений о переводе или об отказе в переводе жилого помещения в нежилое или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нежилого 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</w:t>
            </w: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 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Основаниями для отказа в переводе нежилого помещения в жилое: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1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81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</w:t>
            </w:r>
            <w:r w:rsidR="0081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1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81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</w:t>
            </w:r>
            <w:r w:rsidR="0081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EE197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C3DCA" w:rsidRPr="00CC483B" w:rsidRDefault="001C3DCA" w:rsidP="001C3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1C3DCA" w:rsidRPr="00CC483B" w:rsidRDefault="001C3DCA" w:rsidP="001C3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1C3DCA" w:rsidRPr="00C433AD" w:rsidRDefault="001C3DCA" w:rsidP="001C3D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EE197D" w:rsidRPr="00CC483B" w:rsidRDefault="00816DCE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="00EE197D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услуги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  <w:p w:rsidR="00C433AD" w:rsidRPr="00C433AD" w:rsidRDefault="00C433A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несены сведения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1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81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1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81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816DCE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1842"/>
        <w:gridCol w:w="1823"/>
        <w:gridCol w:w="1863"/>
      </w:tblGrid>
      <w:tr w:rsidR="00334758" w:rsidTr="00816DCE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82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Формы документов, необходимые для выполнения процедуры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</w:tr>
      <w:tr w:rsidR="00334758" w:rsidTr="00816DCE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42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82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816DCE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1842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="0081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81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823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бланки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требуется</w:t>
            </w:r>
          </w:p>
        </w:tc>
      </w:tr>
      <w:tr w:rsidR="00EE197D" w:rsidTr="00816DCE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</w:t>
            </w: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переводе  помещения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регистрации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="0081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816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823" w:type="dxa"/>
          </w:tcPr>
          <w:p w:rsidR="00EE197D" w:rsidRPr="00816DCE" w:rsidRDefault="00EE1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C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 (формы, </w:t>
            </w:r>
            <w:proofErr w:type="gramStart"/>
            <w:r w:rsidRPr="00816DCE">
              <w:rPr>
                <w:rFonts w:ascii="Times New Roman" w:hAnsi="Times New Roman" w:cs="Times New Roman"/>
                <w:sz w:val="20"/>
                <w:szCs w:val="20"/>
              </w:rPr>
              <w:t>бланки ,</w:t>
            </w:r>
            <w:proofErr w:type="gramEnd"/>
            <w:r w:rsidRPr="00816DCE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</w:t>
            </w:r>
            <w:r w:rsidRPr="00816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816DCE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42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823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 xml:space="preserve">окументационное обеспечение (формы, 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>бланки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</w:t>
            </w:r>
            <w:r w:rsidR="00EE197D" w:rsidRPr="00F96545">
              <w:rPr>
                <w:rFonts w:ascii="Times New Roman" w:hAnsi="Times New Roman" w:cs="Times New Roman"/>
              </w:rPr>
              <w:lastRenderedPageBreak/>
              <w:t>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2345"/>
        <w:gridCol w:w="2410"/>
        <w:gridCol w:w="4110"/>
        <w:gridCol w:w="1418"/>
        <w:gridCol w:w="2418"/>
        <w:gridCol w:w="3819"/>
      </w:tblGrid>
      <w:tr w:rsidR="002D61CD" w:rsidTr="00816DCE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41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816DCE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1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816DCE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816DCE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110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1418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816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proofErr w:type="spellStart"/>
            <w:r w:rsidR="00816D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Пудостьское.рф</w:t>
            </w:r>
            <w:proofErr w:type="spellEnd"/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816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BC" w:rsidRDefault="00AC4FBC" w:rsidP="00816DCE">
      <w:pPr>
        <w:spacing w:after="0" w:line="240" w:lineRule="auto"/>
      </w:pPr>
      <w:r>
        <w:separator/>
      </w:r>
    </w:p>
  </w:endnote>
  <w:endnote w:type="continuationSeparator" w:id="0">
    <w:p w:rsidR="00AC4FBC" w:rsidRDefault="00AC4FBC" w:rsidP="0081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51072"/>
      <w:docPartObj>
        <w:docPartGallery w:val="Page Numbers (Bottom of Page)"/>
        <w:docPartUnique/>
      </w:docPartObj>
    </w:sdtPr>
    <w:sdtEndPr/>
    <w:sdtContent>
      <w:p w:rsidR="00816DCE" w:rsidRDefault="00816D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DCA">
          <w:rPr>
            <w:noProof/>
          </w:rPr>
          <w:t>1</w:t>
        </w:r>
        <w:r>
          <w:fldChar w:fldCharType="end"/>
        </w:r>
      </w:p>
    </w:sdtContent>
  </w:sdt>
  <w:p w:rsidR="00816DCE" w:rsidRDefault="00816D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BC" w:rsidRDefault="00AC4FBC" w:rsidP="00816DCE">
      <w:pPr>
        <w:spacing w:after="0" w:line="240" w:lineRule="auto"/>
      </w:pPr>
      <w:r>
        <w:separator/>
      </w:r>
    </w:p>
  </w:footnote>
  <w:footnote w:type="continuationSeparator" w:id="0">
    <w:p w:rsidR="00AC4FBC" w:rsidRDefault="00AC4FBC" w:rsidP="0081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1C3DCA"/>
    <w:rsid w:val="001D33BF"/>
    <w:rsid w:val="00217B8F"/>
    <w:rsid w:val="002C61B5"/>
    <w:rsid w:val="002D61CD"/>
    <w:rsid w:val="002E013B"/>
    <w:rsid w:val="00334758"/>
    <w:rsid w:val="004101BB"/>
    <w:rsid w:val="00450FC7"/>
    <w:rsid w:val="005167F8"/>
    <w:rsid w:val="005F1B4D"/>
    <w:rsid w:val="00604585"/>
    <w:rsid w:val="006051B4"/>
    <w:rsid w:val="00654137"/>
    <w:rsid w:val="00681416"/>
    <w:rsid w:val="007E6203"/>
    <w:rsid w:val="008154B8"/>
    <w:rsid w:val="00816DCE"/>
    <w:rsid w:val="00924D32"/>
    <w:rsid w:val="00A516C4"/>
    <w:rsid w:val="00AC204B"/>
    <w:rsid w:val="00AC4FBC"/>
    <w:rsid w:val="00AC5DB8"/>
    <w:rsid w:val="00AE6FEF"/>
    <w:rsid w:val="00BD34B1"/>
    <w:rsid w:val="00C433AD"/>
    <w:rsid w:val="00CC483B"/>
    <w:rsid w:val="00E75FA9"/>
    <w:rsid w:val="00E95F65"/>
    <w:rsid w:val="00EA4DCA"/>
    <w:rsid w:val="00EE197D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C6DBC-FABC-40DA-BEDE-96F8FA6A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5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DCE"/>
  </w:style>
  <w:style w:type="paragraph" w:styleId="a6">
    <w:name w:val="footer"/>
    <w:basedOn w:val="a"/>
    <w:link w:val="a7"/>
    <w:uiPriority w:val="99"/>
    <w:unhideWhenUsed/>
    <w:rsid w:val="0081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DCE"/>
  </w:style>
  <w:style w:type="paragraph" w:styleId="a8">
    <w:name w:val="Balloon Text"/>
    <w:basedOn w:val="a"/>
    <w:link w:val="a9"/>
    <w:uiPriority w:val="99"/>
    <w:semiHidden/>
    <w:unhideWhenUsed/>
    <w:rsid w:val="001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3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25E8-9900-4F5D-ABDD-CDF7682A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Nikolai</cp:lastModifiedBy>
  <cp:revision>15</cp:revision>
  <cp:lastPrinted>2017-08-16T13:48:00Z</cp:lastPrinted>
  <dcterms:created xsi:type="dcterms:W3CDTF">2016-06-09T16:58:00Z</dcterms:created>
  <dcterms:modified xsi:type="dcterms:W3CDTF">2017-08-17T07:12:00Z</dcterms:modified>
</cp:coreProperties>
</file>