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14C" w:rsidRPr="007E69A2" w:rsidRDefault="00DA514C" w:rsidP="007E69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9A2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DA514C" w:rsidRPr="007E69A2" w:rsidRDefault="00DA514C" w:rsidP="007E69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9A2">
        <w:rPr>
          <w:rFonts w:ascii="Times New Roman" w:hAnsi="Times New Roman" w:cs="Times New Roman"/>
          <w:b/>
          <w:bCs/>
          <w:sz w:val="28"/>
          <w:szCs w:val="28"/>
        </w:rPr>
        <w:t>ПУДОСТЬСКОЕ СЕЛЬСКОЕ ПОСЕЛЕНИЕ</w:t>
      </w:r>
    </w:p>
    <w:p w:rsidR="00DA514C" w:rsidRPr="007E69A2" w:rsidRDefault="00DA514C" w:rsidP="007E69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9A2">
        <w:rPr>
          <w:rFonts w:ascii="Times New Roman" w:hAnsi="Times New Roman" w:cs="Times New Roman"/>
          <w:b/>
          <w:bCs/>
          <w:sz w:val="28"/>
          <w:szCs w:val="28"/>
        </w:rPr>
        <w:t>ГАТЧИНСКОГО МУНИЦИПАЛЬНОГО РАЙОНА</w:t>
      </w:r>
    </w:p>
    <w:p w:rsidR="00DA514C" w:rsidRPr="007E69A2" w:rsidRDefault="00DA514C" w:rsidP="007E69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9A2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A514C" w:rsidRPr="007E69A2" w:rsidRDefault="00DA514C" w:rsidP="007E69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514C" w:rsidRPr="007E69A2" w:rsidRDefault="00DA514C" w:rsidP="007E69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9A2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A514C" w:rsidRPr="007E69A2" w:rsidRDefault="00DA514C" w:rsidP="007E69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514C" w:rsidRPr="007E69A2" w:rsidRDefault="00DA514C" w:rsidP="007E69A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E69A2">
        <w:rPr>
          <w:rFonts w:ascii="Times New Roman" w:hAnsi="Times New Roman" w:cs="Times New Roman"/>
          <w:b/>
          <w:bCs/>
          <w:sz w:val="28"/>
          <w:szCs w:val="28"/>
        </w:rPr>
        <w:t xml:space="preserve">От 15.08.2012 г. </w:t>
      </w:r>
      <w:r w:rsidRPr="007E69A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69A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69A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69A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69A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</w:t>
      </w:r>
      <w:r w:rsidRPr="007E69A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69A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№ 43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DA514C" w:rsidRPr="007E69A2" w:rsidRDefault="00DA514C" w:rsidP="007E69A2">
      <w:pPr>
        <w:rPr>
          <w:rFonts w:ascii="Times New Roman" w:hAnsi="Times New Roman" w:cs="Times New Roman"/>
          <w:sz w:val="28"/>
          <w:szCs w:val="28"/>
        </w:rPr>
      </w:pPr>
    </w:p>
    <w:p w:rsidR="00DA514C" w:rsidRPr="004A6E2F" w:rsidRDefault="00DA514C" w:rsidP="004A6E2F">
      <w:pPr>
        <w:pStyle w:val="ConsPlusTitle"/>
        <w:widowControl/>
        <w:ind w:right="455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A6E2F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Порядка размещения сведений о доходах, об имуществе,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A6E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обязательствах имущественного характера лиц, замещающих должность муниципальной службы в органах местного самоуправления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поселения</w:t>
      </w:r>
      <w:r w:rsidRPr="004A6E2F">
        <w:rPr>
          <w:rFonts w:ascii="Times New Roman" w:hAnsi="Times New Roman" w:cs="Times New Roman"/>
          <w:b w:val="0"/>
          <w:bCs w:val="0"/>
          <w:sz w:val="28"/>
          <w:szCs w:val="28"/>
        </w:rPr>
        <w:t>, и членов их семей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</w:t>
      </w:r>
      <w:r w:rsidRPr="004A6E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сети Интернет на официальном сайте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поселения </w:t>
      </w:r>
      <w:r w:rsidRPr="004A6E2F">
        <w:rPr>
          <w:rFonts w:ascii="Times New Roman" w:hAnsi="Times New Roman" w:cs="Times New Roman"/>
          <w:b w:val="0"/>
          <w:bCs w:val="0"/>
          <w:sz w:val="28"/>
          <w:szCs w:val="28"/>
        </w:rPr>
        <w:t>и предоставления этих сведений средствам массовой информации для</w:t>
      </w:r>
      <w:r w:rsidRPr="007E69A2">
        <w:rPr>
          <w:rFonts w:ascii="Times New Roman" w:hAnsi="Times New Roman" w:cs="Times New Roman"/>
          <w:sz w:val="28"/>
          <w:szCs w:val="28"/>
        </w:rPr>
        <w:t xml:space="preserve"> </w:t>
      </w:r>
      <w:r w:rsidRPr="004A6E2F">
        <w:rPr>
          <w:rFonts w:ascii="Times New Roman" w:hAnsi="Times New Roman" w:cs="Times New Roman"/>
          <w:b w:val="0"/>
          <w:bCs w:val="0"/>
          <w:sz w:val="28"/>
          <w:szCs w:val="28"/>
        </w:rPr>
        <w:t>опубликования</w:t>
      </w:r>
    </w:p>
    <w:p w:rsidR="00DA514C" w:rsidRPr="007E69A2" w:rsidRDefault="00DA514C" w:rsidP="004A6E2F">
      <w:pPr>
        <w:pStyle w:val="ConsPlusTitle"/>
        <w:widowControl/>
        <w:ind w:right="527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514C" w:rsidRPr="007E69A2" w:rsidRDefault="00DA514C" w:rsidP="00D11102">
      <w:pPr>
        <w:autoSpaceDE w:val="0"/>
        <w:autoSpaceDN w:val="0"/>
        <w:adjustRightInd w:val="0"/>
        <w:ind w:firstLine="600"/>
        <w:rPr>
          <w:rFonts w:ascii="Times New Roman" w:hAnsi="Times New Roman" w:cs="Times New Roman"/>
          <w:sz w:val="28"/>
          <w:szCs w:val="28"/>
        </w:rPr>
      </w:pPr>
      <w:r w:rsidRPr="00A53E4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A53E4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53E4F">
        <w:rPr>
          <w:rFonts w:ascii="Times New Roman" w:hAnsi="Times New Roman" w:cs="Times New Roman"/>
          <w:sz w:val="28"/>
          <w:szCs w:val="28"/>
        </w:rPr>
        <w:t xml:space="preserve"> от 25.12.2008 №273-ФЗ                           «О противодействии коррупции» и постановления местной администрации </w:t>
      </w:r>
      <w:r>
        <w:rPr>
          <w:rFonts w:ascii="Times New Roman" w:hAnsi="Times New Roman" w:cs="Times New Roman"/>
          <w:sz w:val="28"/>
          <w:szCs w:val="28"/>
        </w:rPr>
        <w:t>от 15.08.2012 №436 «О</w:t>
      </w:r>
      <w:r w:rsidRPr="00A53E4F">
        <w:rPr>
          <w:rFonts w:ascii="Times New Roman" w:hAnsi="Times New Roman" w:cs="Times New Roman"/>
          <w:sz w:val="28"/>
          <w:szCs w:val="28"/>
        </w:rPr>
        <w:t>б утверждении порядка предоставления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», а также на основании </w:t>
      </w:r>
      <w:r w:rsidRPr="007E69A2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E69A2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E69A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E69A2">
        <w:rPr>
          <w:rFonts w:ascii="Times New Roman" w:hAnsi="Times New Roman" w:cs="Times New Roman"/>
          <w:sz w:val="28"/>
          <w:szCs w:val="28"/>
        </w:rPr>
        <w:t xml:space="preserve"> от 02.03.2007 №25-ФЗ «О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службе в Российской Федерации», </w:t>
      </w:r>
      <w:r w:rsidRPr="007E69A2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E69A2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21.09.2009 №1065, </w:t>
      </w:r>
      <w:r w:rsidRPr="007E69A2">
        <w:rPr>
          <w:rFonts w:ascii="Times New Roman" w:hAnsi="Times New Roman" w:cs="Times New Roman"/>
          <w:sz w:val="28"/>
          <w:szCs w:val="28"/>
          <w:lang w:eastAsia="ru-RU"/>
        </w:rPr>
        <w:t xml:space="preserve">от 18.05.2009 №558 «О предоставлении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обязательствам имущественного характера», </w:t>
      </w:r>
      <w:r w:rsidRPr="007E69A2">
        <w:rPr>
          <w:rFonts w:ascii="Times New Roman" w:hAnsi="Times New Roman" w:cs="Times New Roman"/>
          <w:sz w:val="28"/>
          <w:szCs w:val="28"/>
        </w:rPr>
        <w:t>постановления местной администрации №644 от 20.10.09 «Об определении должностей муниципальной службы в местной администрации,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руководствуясь уставом МО,  администрация Пудостьского сельского поселения</w:t>
      </w:r>
    </w:p>
    <w:p w:rsidR="00DA514C" w:rsidRPr="007E69A2" w:rsidRDefault="00DA514C" w:rsidP="00D11102">
      <w:pPr>
        <w:shd w:val="clear" w:color="auto" w:fill="FFFFFF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E69A2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DA514C" w:rsidRPr="004E1EF0" w:rsidRDefault="00DA514C" w:rsidP="002073D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53E4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7" w:history="1">
        <w:r w:rsidRPr="00A53E4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53E4F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об имуществе и обязательствах имущественного характера лиц, замещающих должности муниципальной службы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Пудостьское сельское поселение Гатчинского муниципального района Ленинградской области</w:t>
      </w:r>
      <w:r w:rsidRPr="00A53E4F">
        <w:rPr>
          <w:rFonts w:ascii="Times New Roman" w:hAnsi="Times New Roman" w:cs="Times New Roman"/>
          <w:sz w:val="28"/>
          <w:szCs w:val="28"/>
        </w:rPr>
        <w:t xml:space="preserve">, и членов их семей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информационно-коммуникационной </w:t>
      </w:r>
      <w:r w:rsidRPr="00A53E4F">
        <w:rPr>
          <w:rFonts w:ascii="Times New Roman" w:hAnsi="Times New Roman" w:cs="Times New Roman"/>
          <w:sz w:val="28"/>
          <w:szCs w:val="28"/>
        </w:rPr>
        <w:t xml:space="preserve">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53E4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53E4F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E4F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Пудостьское сельское поселение Гатчинского муниципального района Ленинградской области </w:t>
      </w:r>
      <w:r w:rsidRPr="00A53E4F">
        <w:rPr>
          <w:rFonts w:ascii="Times New Roman" w:hAnsi="Times New Roman" w:cs="Times New Roman"/>
          <w:sz w:val="28"/>
          <w:szCs w:val="28"/>
        </w:rPr>
        <w:t>и предоставления этих сведений средствам массовой информации для опу</w:t>
      </w:r>
      <w:r w:rsidRPr="004E1EF0">
        <w:rPr>
          <w:rFonts w:ascii="Times New Roman" w:hAnsi="Times New Roman" w:cs="Times New Roman"/>
          <w:sz w:val="28"/>
          <w:szCs w:val="28"/>
        </w:rPr>
        <w:t>бликования, согласно приложению.</w:t>
      </w:r>
    </w:p>
    <w:p w:rsidR="00DA514C" w:rsidRPr="00A53E4F" w:rsidRDefault="00DA514C" w:rsidP="00D1110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E1EF0">
        <w:rPr>
          <w:rFonts w:ascii="Times New Roman" w:hAnsi="Times New Roman" w:cs="Times New Roman"/>
          <w:sz w:val="28"/>
          <w:szCs w:val="28"/>
        </w:rPr>
        <w:t xml:space="preserve">2. Ведущему специалисту администрации муниципального образования Пудостьское сельское поселение Гатчинского муниципального района Ленинградской области Ефименковой Т.В. ознакомить </w:t>
      </w:r>
      <w:r>
        <w:rPr>
          <w:rFonts w:ascii="Times New Roman" w:hAnsi="Times New Roman" w:cs="Times New Roman"/>
          <w:sz w:val="28"/>
          <w:szCs w:val="28"/>
        </w:rPr>
        <w:t xml:space="preserve">заинтересованных </w:t>
      </w:r>
      <w:r w:rsidRPr="004E1EF0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ых служащих органов местного самоуправления </w:t>
      </w:r>
      <w:r w:rsidRPr="004E1EF0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E1EF0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E1EF0">
        <w:rPr>
          <w:rFonts w:ascii="Times New Roman" w:hAnsi="Times New Roman" w:cs="Times New Roman"/>
          <w:sz w:val="28"/>
          <w:szCs w:val="28"/>
        </w:rPr>
        <w:t xml:space="preserve"> Пудостьское сельское поселение Гатчинского муниципального района Ленинградской области с настоящим постановлением.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14C" w:rsidRPr="007E69A2" w:rsidRDefault="00DA514C" w:rsidP="007E69A2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A53E4F">
        <w:rPr>
          <w:rFonts w:ascii="Times New Roman" w:hAnsi="Times New Roman" w:cs="Times New Roman"/>
          <w:sz w:val="28"/>
          <w:szCs w:val="28"/>
        </w:rPr>
        <w:t xml:space="preserve">3. </w:t>
      </w:r>
      <w:r w:rsidRPr="007E69A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принятия и подлежит обнародованию (опубликованию) в газете «Гатчинская правда» и размещению на официальном сайте поселения.</w:t>
      </w:r>
    </w:p>
    <w:p w:rsidR="00DA514C" w:rsidRPr="007E69A2" w:rsidRDefault="00DA514C" w:rsidP="007E69A2">
      <w:pPr>
        <w:shd w:val="clear" w:color="auto" w:fill="FFFFFF"/>
        <w:tabs>
          <w:tab w:val="left" w:pos="446"/>
          <w:tab w:val="left" w:pos="5290"/>
        </w:tabs>
        <w:ind w:right="10"/>
        <w:rPr>
          <w:rFonts w:ascii="Times New Roman" w:hAnsi="Times New Roman" w:cs="Times New Roman"/>
          <w:sz w:val="28"/>
          <w:szCs w:val="28"/>
        </w:rPr>
      </w:pPr>
    </w:p>
    <w:p w:rsidR="00DA514C" w:rsidRPr="007E69A2" w:rsidRDefault="00DA514C" w:rsidP="007E69A2">
      <w:pPr>
        <w:shd w:val="clear" w:color="auto" w:fill="FFFFFF"/>
        <w:tabs>
          <w:tab w:val="left" w:pos="446"/>
          <w:tab w:val="left" w:pos="5290"/>
        </w:tabs>
        <w:ind w:right="10"/>
        <w:rPr>
          <w:rFonts w:ascii="Times New Roman" w:hAnsi="Times New Roman" w:cs="Times New Roman"/>
          <w:sz w:val="28"/>
          <w:szCs w:val="28"/>
        </w:rPr>
      </w:pPr>
    </w:p>
    <w:p w:rsidR="00DA514C" w:rsidRPr="007E69A2" w:rsidRDefault="00DA514C" w:rsidP="007E69A2">
      <w:pPr>
        <w:shd w:val="clear" w:color="auto" w:fill="FFFFFF"/>
        <w:tabs>
          <w:tab w:val="left" w:pos="446"/>
          <w:tab w:val="left" w:pos="5290"/>
        </w:tabs>
        <w:ind w:right="10"/>
        <w:rPr>
          <w:rFonts w:ascii="Times New Roman" w:hAnsi="Times New Roman" w:cs="Times New Roman"/>
          <w:sz w:val="28"/>
          <w:szCs w:val="28"/>
        </w:rPr>
      </w:pPr>
    </w:p>
    <w:p w:rsidR="00DA514C" w:rsidRPr="007E69A2" w:rsidRDefault="00DA514C" w:rsidP="007E69A2">
      <w:pPr>
        <w:rPr>
          <w:rFonts w:ascii="Times New Roman" w:hAnsi="Times New Roman" w:cs="Times New Roman"/>
          <w:sz w:val="28"/>
          <w:szCs w:val="28"/>
        </w:rPr>
      </w:pPr>
      <w:r w:rsidRPr="007E69A2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9A2">
        <w:rPr>
          <w:rFonts w:ascii="Times New Roman" w:hAnsi="Times New Roman" w:cs="Times New Roman"/>
          <w:sz w:val="28"/>
          <w:szCs w:val="28"/>
        </w:rPr>
        <w:t xml:space="preserve">администрации       </w:t>
      </w:r>
      <w:r w:rsidRPr="007E69A2">
        <w:rPr>
          <w:rFonts w:ascii="Times New Roman" w:hAnsi="Times New Roman" w:cs="Times New Roman"/>
          <w:sz w:val="28"/>
          <w:szCs w:val="28"/>
        </w:rPr>
        <w:tab/>
      </w:r>
      <w:r w:rsidRPr="007E69A2">
        <w:rPr>
          <w:rFonts w:ascii="Times New Roman" w:hAnsi="Times New Roman" w:cs="Times New Roman"/>
          <w:sz w:val="28"/>
          <w:szCs w:val="28"/>
        </w:rPr>
        <w:tab/>
      </w:r>
      <w:r w:rsidRPr="007E69A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E69A2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7E69A2">
        <w:rPr>
          <w:rFonts w:ascii="Times New Roman" w:hAnsi="Times New Roman" w:cs="Times New Roman"/>
          <w:sz w:val="28"/>
          <w:szCs w:val="28"/>
        </w:rPr>
        <w:t>Р. О. Дерендяев</w:t>
      </w:r>
    </w:p>
    <w:p w:rsidR="00DA514C" w:rsidRPr="007E69A2" w:rsidRDefault="00DA514C" w:rsidP="007E69A2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DA514C" w:rsidRPr="007E69A2" w:rsidRDefault="00DA514C" w:rsidP="007E69A2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DA514C" w:rsidRPr="007E69A2" w:rsidRDefault="00DA514C" w:rsidP="007E69A2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DA514C" w:rsidRPr="007E69A2" w:rsidRDefault="00DA514C" w:rsidP="007E69A2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DA514C" w:rsidRPr="007E69A2" w:rsidRDefault="00DA514C" w:rsidP="007E69A2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DA514C" w:rsidRPr="007E69A2" w:rsidRDefault="00DA514C" w:rsidP="007E69A2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DA514C" w:rsidRPr="007E69A2" w:rsidRDefault="00DA514C" w:rsidP="007E69A2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DA514C" w:rsidRPr="007E69A2" w:rsidRDefault="00DA514C" w:rsidP="007E69A2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DA514C" w:rsidRPr="007E69A2" w:rsidRDefault="00DA514C" w:rsidP="007E69A2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DA514C" w:rsidRPr="007E69A2" w:rsidRDefault="00DA514C" w:rsidP="007E69A2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DA514C" w:rsidRPr="007E69A2" w:rsidRDefault="00DA514C" w:rsidP="007E69A2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DA514C" w:rsidRPr="007E69A2" w:rsidRDefault="00DA514C" w:rsidP="007E69A2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DA514C" w:rsidRPr="007E69A2" w:rsidRDefault="00DA514C" w:rsidP="007E69A2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DA514C" w:rsidRPr="007E69A2" w:rsidRDefault="00DA514C" w:rsidP="007E69A2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DA514C" w:rsidRPr="007E69A2" w:rsidRDefault="00DA514C" w:rsidP="007E69A2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DA514C" w:rsidRPr="007E69A2" w:rsidRDefault="00DA514C" w:rsidP="007E69A2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DA514C" w:rsidRPr="007E69A2" w:rsidRDefault="00DA514C" w:rsidP="007E69A2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DA514C" w:rsidRPr="007E69A2" w:rsidRDefault="00DA514C" w:rsidP="007E69A2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DA514C" w:rsidRPr="007E69A2" w:rsidRDefault="00DA514C" w:rsidP="007E69A2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DA514C" w:rsidRPr="007E69A2" w:rsidRDefault="00DA514C" w:rsidP="007E69A2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DA514C" w:rsidRPr="007E69A2" w:rsidRDefault="00DA514C" w:rsidP="007E69A2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DA514C" w:rsidRPr="007E69A2" w:rsidRDefault="00DA514C" w:rsidP="007E69A2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DA514C" w:rsidRPr="007E69A2" w:rsidRDefault="00DA514C" w:rsidP="007E69A2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DA514C" w:rsidRPr="007E69A2" w:rsidRDefault="00DA514C" w:rsidP="007E69A2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DA514C" w:rsidRPr="007E69A2" w:rsidRDefault="00DA514C" w:rsidP="007E69A2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7E69A2">
        <w:rPr>
          <w:rFonts w:ascii="Times New Roman" w:hAnsi="Times New Roman" w:cs="Times New Roman"/>
          <w:sz w:val="28"/>
          <w:szCs w:val="28"/>
        </w:rPr>
        <w:t>Приложение</w:t>
      </w:r>
    </w:p>
    <w:p w:rsidR="00DA514C" w:rsidRPr="007E69A2" w:rsidRDefault="00DA514C" w:rsidP="007E69A2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7E69A2">
        <w:rPr>
          <w:rFonts w:ascii="Times New Roman" w:hAnsi="Times New Roman" w:cs="Times New Roman"/>
          <w:sz w:val="28"/>
          <w:szCs w:val="28"/>
        </w:rPr>
        <w:t>к   постановлению  администрации</w:t>
      </w:r>
    </w:p>
    <w:p w:rsidR="00DA514C" w:rsidRPr="007E69A2" w:rsidRDefault="00DA514C" w:rsidP="007E69A2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7E69A2">
        <w:rPr>
          <w:rFonts w:ascii="Times New Roman" w:hAnsi="Times New Roman" w:cs="Times New Roman"/>
          <w:sz w:val="28"/>
          <w:szCs w:val="28"/>
        </w:rPr>
        <w:t>№ 43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E69A2">
        <w:rPr>
          <w:rFonts w:ascii="Times New Roman" w:hAnsi="Times New Roman" w:cs="Times New Roman"/>
          <w:sz w:val="28"/>
          <w:szCs w:val="28"/>
        </w:rPr>
        <w:t xml:space="preserve">   от  « 15 » августа   2012 год</w:t>
      </w:r>
    </w:p>
    <w:p w:rsidR="00DA514C" w:rsidRPr="007E69A2" w:rsidRDefault="00DA514C" w:rsidP="007E69A2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A514C" w:rsidRDefault="00DA514C" w:rsidP="0016461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51464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14C" w:rsidRDefault="00DA514C" w:rsidP="0016461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4613">
        <w:rPr>
          <w:rFonts w:ascii="Times New Roman" w:hAnsi="Times New Roman" w:cs="Times New Roman"/>
          <w:sz w:val="28"/>
          <w:szCs w:val="28"/>
        </w:rPr>
        <w:t>размещения сведений о доходах</w:t>
      </w:r>
      <w:r>
        <w:rPr>
          <w:rFonts w:ascii="Times New Roman" w:hAnsi="Times New Roman" w:cs="Times New Roman"/>
          <w:sz w:val="28"/>
          <w:szCs w:val="28"/>
        </w:rPr>
        <w:t xml:space="preserve">, об имуществе и обязательствах </w:t>
      </w:r>
      <w:r w:rsidRPr="00164613">
        <w:rPr>
          <w:rFonts w:ascii="Times New Roman" w:hAnsi="Times New Roman" w:cs="Times New Roman"/>
          <w:sz w:val="28"/>
          <w:szCs w:val="28"/>
        </w:rPr>
        <w:t xml:space="preserve">имущественного характера лиц, замещающих </w:t>
      </w:r>
      <w:r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Pr="00164613">
        <w:rPr>
          <w:rFonts w:ascii="Times New Roman" w:hAnsi="Times New Roman" w:cs="Times New Roman"/>
          <w:sz w:val="28"/>
          <w:szCs w:val="28"/>
        </w:rPr>
        <w:t xml:space="preserve">муниципальной службы в </w:t>
      </w:r>
      <w:r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</w:t>
      </w:r>
      <w:r w:rsidRPr="0016461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Пудостьское сельское поселение Гатчинского муниципального района Ленинградской области, </w:t>
      </w:r>
    </w:p>
    <w:p w:rsidR="00DA514C" w:rsidRPr="00164613" w:rsidRDefault="00DA514C" w:rsidP="0016461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4613">
        <w:rPr>
          <w:rFonts w:ascii="Times New Roman" w:hAnsi="Times New Roman" w:cs="Times New Roman"/>
          <w:sz w:val="28"/>
          <w:szCs w:val="28"/>
        </w:rPr>
        <w:t xml:space="preserve">и членов их семей в информационно-коммуникационной </w:t>
      </w:r>
      <w:r>
        <w:rPr>
          <w:rFonts w:ascii="Times New Roman" w:hAnsi="Times New Roman" w:cs="Times New Roman"/>
          <w:sz w:val="28"/>
          <w:szCs w:val="28"/>
        </w:rPr>
        <w:t xml:space="preserve">сети </w:t>
      </w:r>
      <w:r w:rsidRPr="00164613">
        <w:rPr>
          <w:rFonts w:ascii="Times New Roman" w:hAnsi="Times New Roman" w:cs="Times New Roman"/>
          <w:sz w:val="28"/>
          <w:szCs w:val="28"/>
        </w:rPr>
        <w:t>«Интернет» на официальном сайте муниципального образования Пудостьское сельское поселение Гатчинского муниципального района Ленинградской области и предоставления этих сведений средствам массовой информации для опубликования</w:t>
      </w:r>
    </w:p>
    <w:p w:rsidR="00DA514C" w:rsidRPr="00A53E4F" w:rsidRDefault="00DA514C" w:rsidP="00A53E4F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A514C" w:rsidRPr="00A53E4F" w:rsidRDefault="00DA514C" w:rsidP="00E86E8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53E4F">
        <w:rPr>
          <w:rFonts w:ascii="Times New Roman" w:hAnsi="Times New Roman" w:cs="Times New Roman"/>
          <w:sz w:val="28"/>
          <w:szCs w:val="28"/>
        </w:rPr>
        <w:t xml:space="preserve">1. Настоящий порядок размещения сведений о доходах, об имуществе и обязательствах имущественного характера лиц, замещающих должности муниципальной службы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Пудостьское сельское поселение Гатчинского муниципального района Ленинградской области</w:t>
      </w:r>
      <w:r w:rsidRPr="00A53E4F">
        <w:rPr>
          <w:rFonts w:ascii="Times New Roman" w:hAnsi="Times New Roman" w:cs="Times New Roman"/>
          <w:sz w:val="28"/>
          <w:szCs w:val="28"/>
        </w:rPr>
        <w:t xml:space="preserve">, и членов их семей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информационно-коммуникационной </w:t>
      </w:r>
      <w:r w:rsidRPr="00A53E4F">
        <w:rPr>
          <w:rFonts w:ascii="Times New Roman" w:hAnsi="Times New Roman" w:cs="Times New Roman"/>
          <w:sz w:val="28"/>
          <w:szCs w:val="28"/>
        </w:rPr>
        <w:t xml:space="preserve">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53E4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53E4F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E4F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Пудостьское сельское поселение Гатчинского муниципального района Ленинградской области </w:t>
      </w:r>
      <w:r w:rsidRPr="00A53E4F">
        <w:rPr>
          <w:rFonts w:ascii="Times New Roman" w:hAnsi="Times New Roman" w:cs="Times New Roman"/>
          <w:sz w:val="28"/>
          <w:szCs w:val="28"/>
        </w:rPr>
        <w:t>и предоставления этих сведений средствам массовой информации для опу</w:t>
      </w:r>
      <w:r w:rsidRPr="004E1EF0">
        <w:rPr>
          <w:rFonts w:ascii="Times New Roman" w:hAnsi="Times New Roman" w:cs="Times New Roman"/>
          <w:sz w:val="28"/>
          <w:szCs w:val="28"/>
        </w:rPr>
        <w:t>бликования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 </w:t>
      </w:r>
      <w:r w:rsidRPr="00A53E4F">
        <w:rPr>
          <w:rFonts w:ascii="Times New Roman" w:hAnsi="Times New Roman" w:cs="Times New Roman"/>
          <w:sz w:val="28"/>
          <w:szCs w:val="28"/>
        </w:rPr>
        <w:t xml:space="preserve">устанавливает обязанность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Пудостьское сельское поселение Гатчинского муниципального района Ленинградской области (далее – органы местного самоуправления поселения)</w:t>
      </w:r>
      <w:r w:rsidRPr="00A53E4F">
        <w:rPr>
          <w:rFonts w:ascii="Times New Roman" w:hAnsi="Times New Roman" w:cs="Times New Roman"/>
          <w:sz w:val="28"/>
          <w:szCs w:val="28"/>
        </w:rPr>
        <w:t xml:space="preserve"> по размещению 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E4F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лиц, замещающих должности муниципальной службы, их супругов и несовершеннолетних детей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информационно-коммуникационной </w:t>
      </w:r>
      <w:r w:rsidRPr="00A53E4F">
        <w:rPr>
          <w:rFonts w:ascii="Times New Roman" w:hAnsi="Times New Roman" w:cs="Times New Roman"/>
          <w:sz w:val="28"/>
          <w:szCs w:val="28"/>
        </w:rPr>
        <w:t xml:space="preserve">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53E4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53E4F"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53E4F">
        <w:rPr>
          <w:rFonts w:ascii="Times New Roman" w:hAnsi="Times New Roman" w:cs="Times New Roman"/>
          <w:sz w:val="28"/>
          <w:szCs w:val="28"/>
        </w:rPr>
        <w:t>(далее – официальный сайт), а также по предоставлению этих сведений средствам массовой информации для опубликования в связи с их запросами</w:t>
      </w:r>
      <w:r>
        <w:rPr>
          <w:rFonts w:ascii="Times New Roman" w:hAnsi="Times New Roman" w:cs="Times New Roman"/>
          <w:sz w:val="28"/>
          <w:szCs w:val="28"/>
        </w:rPr>
        <w:t xml:space="preserve">. Также настоящий порядок определяет порядок размещения сведений </w:t>
      </w:r>
      <w:r w:rsidRPr="00A53E4F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лиц, замещающих 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, определенных </w:t>
      </w:r>
      <w:r w:rsidRPr="007E69A2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E69A2">
        <w:rPr>
          <w:rFonts w:ascii="Times New Roman" w:hAnsi="Times New Roman" w:cs="Times New Roman"/>
          <w:sz w:val="28"/>
          <w:szCs w:val="28"/>
        </w:rPr>
        <w:t xml:space="preserve"> местной администрации №644 от 20.10.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E69A2">
        <w:rPr>
          <w:rFonts w:ascii="Times New Roman" w:hAnsi="Times New Roman" w:cs="Times New Roman"/>
          <w:sz w:val="28"/>
          <w:szCs w:val="28"/>
        </w:rPr>
        <w:t>09 «Об определении должностей муниципальной службы в местной администрации,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Pr="00A53E4F">
        <w:rPr>
          <w:rFonts w:ascii="Times New Roman" w:hAnsi="Times New Roman" w:cs="Times New Roman"/>
          <w:sz w:val="28"/>
          <w:szCs w:val="28"/>
        </w:rPr>
        <w:t>.</w:t>
      </w:r>
    </w:p>
    <w:p w:rsidR="00DA514C" w:rsidRPr="00A53E4F" w:rsidRDefault="00DA514C" w:rsidP="00A53E4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53E4F">
        <w:rPr>
          <w:rFonts w:ascii="Times New Roman" w:hAnsi="Times New Roman" w:cs="Times New Roman"/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DA514C" w:rsidRPr="00A53E4F" w:rsidRDefault="00DA514C" w:rsidP="00EE3D91">
      <w:pPr>
        <w:autoSpaceDE w:val="0"/>
        <w:autoSpaceDN w:val="0"/>
        <w:adjustRightInd w:val="0"/>
        <w:ind w:left="600" w:hanging="480"/>
        <w:rPr>
          <w:rFonts w:ascii="Times New Roman" w:hAnsi="Times New Roman" w:cs="Times New Roman"/>
          <w:sz w:val="28"/>
          <w:szCs w:val="28"/>
        </w:rPr>
      </w:pPr>
      <w:r w:rsidRPr="00A53E4F">
        <w:rPr>
          <w:rFonts w:ascii="Times New Roman" w:hAnsi="Times New Roman" w:cs="Times New Roman"/>
          <w:sz w:val="28"/>
          <w:szCs w:val="28"/>
        </w:rPr>
        <w:t xml:space="preserve">1) перечень объектов недвижимого имущества, принадлежащих лицу, замещающему должность муниципальной службы в органе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A53E4F">
        <w:rPr>
          <w:rFonts w:ascii="Times New Roman" w:hAnsi="Times New Roman" w:cs="Times New Roman"/>
          <w:sz w:val="28"/>
          <w:szCs w:val="28"/>
        </w:rPr>
        <w:t>, его супруге (супругу)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E4F">
        <w:rPr>
          <w:rFonts w:ascii="Times New Roman" w:hAnsi="Times New Roman" w:cs="Times New Roman"/>
          <w:sz w:val="28"/>
          <w:szCs w:val="28"/>
        </w:rPr>
        <w:t>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DA514C" w:rsidRPr="00A53E4F" w:rsidRDefault="00DA514C" w:rsidP="00EE3D91">
      <w:pPr>
        <w:autoSpaceDE w:val="0"/>
        <w:autoSpaceDN w:val="0"/>
        <w:adjustRightInd w:val="0"/>
        <w:ind w:left="600" w:hanging="480"/>
        <w:rPr>
          <w:rFonts w:ascii="Times New Roman" w:hAnsi="Times New Roman" w:cs="Times New Roman"/>
          <w:sz w:val="28"/>
          <w:szCs w:val="28"/>
        </w:rPr>
      </w:pPr>
      <w:r w:rsidRPr="00A53E4F">
        <w:rPr>
          <w:rFonts w:ascii="Times New Roman" w:hAnsi="Times New Roman" w:cs="Times New Roman"/>
          <w:sz w:val="28"/>
          <w:szCs w:val="28"/>
        </w:rPr>
        <w:t xml:space="preserve">2) перечень транспортных средств, с указанием вида и марки, принадлежащих на праве собственности лицу, замещающему должность муниципальной службы в органе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A53E4F">
        <w:rPr>
          <w:rFonts w:ascii="Times New Roman" w:hAnsi="Times New Roman" w:cs="Times New Roman"/>
          <w:sz w:val="28"/>
          <w:szCs w:val="28"/>
        </w:rPr>
        <w:t>, его супруге (супругу)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E4F">
        <w:rPr>
          <w:rFonts w:ascii="Times New Roman" w:hAnsi="Times New Roman" w:cs="Times New Roman"/>
          <w:sz w:val="28"/>
          <w:szCs w:val="28"/>
        </w:rPr>
        <w:t>и несовершеннолетним детям;</w:t>
      </w:r>
    </w:p>
    <w:p w:rsidR="00DA514C" w:rsidRPr="00A53E4F" w:rsidRDefault="00DA514C" w:rsidP="00EE3D91">
      <w:pPr>
        <w:autoSpaceDE w:val="0"/>
        <w:autoSpaceDN w:val="0"/>
        <w:adjustRightInd w:val="0"/>
        <w:ind w:left="600" w:hanging="480"/>
        <w:rPr>
          <w:rFonts w:ascii="Times New Roman" w:hAnsi="Times New Roman" w:cs="Times New Roman"/>
          <w:sz w:val="28"/>
          <w:szCs w:val="28"/>
        </w:rPr>
      </w:pPr>
      <w:r w:rsidRPr="00A53E4F">
        <w:rPr>
          <w:rFonts w:ascii="Times New Roman" w:hAnsi="Times New Roman" w:cs="Times New Roman"/>
          <w:sz w:val="28"/>
          <w:szCs w:val="28"/>
        </w:rPr>
        <w:t xml:space="preserve">3) декларированный годовой доход лица, замещающего должность муниципальной службы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A53E4F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детей.</w:t>
      </w:r>
    </w:p>
    <w:p w:rsidR="00DA514C" w:rsidRPr="00A53E4F" w:rsidRDefault="00DA514C" w:rsidP="00A53E4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53E4F">
        <w:rPr>
          <w:rFonts w:ascii="Times New Roman" w:hAnsi="Times New Roman" w:cs="Times New Roman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DA514C" w:rsidRPr="00A53E4F" w:rsidRDefault="00DA514C" w:rsidP="0060235F">
      <w:pPr>
        <w:autoSpaceDE w:val="0"/>
        <w:autoSpaceDN w:val="0"/>
        <w:adjustRightInd w:val="0"/>
        <w:ind w:left="600" w:hanging="480"/>
        <w:rPr>
          <w:rFonts w:ascii="Times New Roman" w:hAnsi="Times New Roman" w:cs="Times New Roman"/>
          <w:sz w:val="28"/>
          <w:szCs w:val="28"/>
        </w:rPr>
      </w:pPr>
      <w:r w:rsidRPr="00A53E4F">
        <w:rPr>
          <w:rFonts w:ascii="Times New Roman" w:hAnsi="Times New Roman" w:cs="Times New Roman"/>
          <w:sz w:val="28"/>
          <w:szCs w:val="28"/>
        </w:rPr>
        <w:t xml:space="preserve">1) иные сведения (кроме указанных в </w:t>
      </w:r>
      <w:hyperlink r:id="rId8" w:history="1">
        <w:r w:rsidRPr="00A53E4F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A53E4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53E4F">
        <w:rPr>
          <w:rFonts w:ascii="Times New Roman" w:hAnsi="Times New Roman" w:cs="Times New Roman"/>
          <w:sz w:val="28"/>
          <w:szCs w:val="28"/>
        </w:rPr>
        <w:t xml:space="preserve">орядка) о доходах лица, замещающего должность муниципальной службы в органе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A53E4F">
        <w:rPr>
          <w:rFonts w:ascii="Times New Roman" w:hAnsi="Times New Roman" w:cs="Times New Roman"/>
          <w:sz w:val="28"/>
          <w:szCs w:val="28"/>
        </w:rPr>
        <w:t>, его супруги (супруга)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E4F">
        <w:rPr>
          <w:rFonts w:ascii="Times New Roman" w:hAnsi="Times New Roman" w:cs="Times New Roman"/>
          <w:sz w:val="28"/>
          <w:szCs w:val="28"/>
        </w:rPr>
        <w:t>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DA514C" w:rsidRPr="00A53E4F" w:rsidRDefault="00DA514C" w:rsidP="0060235F">
      <w:pPr>
        <w:autoSpaceDE w:val="0"/>
        <w:autoSpaceDN w:val="0"/>
        <w:adjustRightInd w:val="0"/>
        <w:ind w:left="600" w:hanging="480"/>
        <w:rPr>
          <w:rFonts w:ascii="Times New Roman" w:hAnsi="Times New Roman" w:cs="Times New Roman"/>
          <w:sz w:val="28"/>
          <w:szCs w:val="28"/>
        </w:rPr>
      </w:pPr>
      <w:r w:rsidRPr="00A53E4F">
        <w:rPr>
          <w:rFonts w:ascii="Times New Roman" w:hAnsi="Times New Roman" w:cs="Times New Roman"/>
          <w:sz w:val="28"/>
          <w:szCs w:val="28"/>
        </w:rPr>
        <w:t xml:space="preserve">2) персональные данные супруги (супруга), детей и иных членов семьи лица, замещающего должность муниципальной службы в органе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A53E4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14C" w:rsidRPr="00A53E4F" w:rsidRDefault="00DA514C" w:rsidP="0060235F">
      <w:pPr>
        <w:autoSpaceDE w:val="0"/>
        <w:autoSpaceDN w:val="0"/>
        <w:adjustRightInd w:val="0"/>
        <w:ind w:left="600" w:hanging="480"/>
        <w:rPr>
          <w:rFonts w:ascii="Times New Roman" w:hAnsi="Times New Roman" w:cs="Times New Roman"/>
          <w:sz w:val="28"/>
          <w:szCs w:val="28"/>
        </w:rPr>
      </w:pPr>
      <w:r w:rsidRPr="00A53E4F">
        <w:rPr>
          <w:rFonts w:ascii="Times New Roman" w:hAnsi="Times New Roman" w:cs="Times New Roman"/>
          <w:sz w:val="28"/>
          <w:szCs w:val="28"/>
        </w:rPr>
        <w:t xml:space="preserve">3)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 в органе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A53E4F">
        <w:rPr>
          <w:rFonts w:ascii="Times New Roman" w:hAnsi="Times New Roman" w:cs="Times New Roman"/>
          <w:sz w:val="28"/>
          <w:szCs w:val="28"/>
        </w:rPr>
        <w:t>, его супруги (супруга) и иных членов семьи;</w:t>
      </w:r>
    </w:p>
    <w:p w:rsidR="00DA514C" w:rsidRPr="00A53E4F" w:rsidRDefault="00DA514C" w:rsidP="0060235F">
      <w:pPr>
        <w:autoSpaceDE w:val="0"/>
        <w:autoSpaceDN w:val="0"/>
        <w:adjustRightInd w:val="0"/>
        <w:ind w:left="600" w:hanging="480"/>
        <w:rPr>
          <w:rFonts w:ascii="Times New Roman" w:hAnsi="Times New Roman" w:cs="Times New Roman"/>
          <w:sz w:val="28"/>
          <w:szCs w:val="28"/>
        </w:rPr>
      </w:pPr>
      <w:r w:rsidRPr="00A53E4F">
        <w:rPr>
          <w:rFonts w:ascii="Times New Roman" w:hAnsi="Times New Roman" w:cs="Times New Roman"/>
          <w:sz w:val="28"/>
          <w:szCs w:val="28"/>
        </w:rPr>
        <w:t xml:space="preserve">4) данные, позволяющие определить местонахождение объектов недвижимого имущества, принадлежащих лицу, замещающему должность муниципальной службы в органе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A53E4F">
        <w:rPr>
          <w:rFonts w:ascii="Times New Roman" w:hAnsi="Times New Roman" w:cs="Times New Roman"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DA514C" w:rsidRPr="00A53E4F" w:rsidRDefault="00DA514C" w:rsidP="0060235F">
      <w:pPr>
        <w:autoSpaceDE w:val="0"/>
        <w:autoSpaceDN w:val="0"/>
        <w:adjustRightInd w:val="0"/>
        <w:ind w:left="600" w:hanging="480"/>
        <w:rPr>
          <w:rFonts w:ascii="Times New Roman" w:hAnsi="Times New Roman" w:cs="Times New Roman"/>
          <w:sz w:val="28"/>
          <w:szCs w:val="28"/>
        </w:rPr>
      </w:pPr>
      <w:r w:rsidRPr="00A53E4F">
        <w:rPr>
          <w:rFonts w:ascii="Times New Roman" w:hAnsi="Times New Roman" w:cs="Times New Roman"/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:rsidR="00DA514C" w:rsidRPr="00A53E4F" w:rsidRDefault="00DA514C" w:rsidP="00426A26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A53E4F">
        <w:rPr>
          <w:rFonts w:ascii="Times New Roman" w:hAnsi="Times New Roman" w:cs="Times New Roman"/>
          <w:sz w:val="28"/>
          <w:szCs w:val="28"/>
        </w:rPr>
        <w:t xml:space="preserve">4. Сведения о доходах, об имуществе и обязательствах имущественного характера, указанные в </w:t>
      </w:r>
      <w:hyperlink r:id="rId9" w:history="1">
        <w:r w:rsidRPr="00A53E4F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A53E4F">
        <w:rPr>
          <w:rFonts w:ascii="Times New Roman" w:hAnsi="Times New Roman" w:cs="Times New Roman"/>
          <w:sz w:val="28"/>
          <w:szCs w:val="28"/>
        </w:rPr>
        <w:t xml:space="preserve"> настоящего порядка, размещают на официальном сайте в 14-дневный срок со дня истечения срока, установленного для подачи справок о доходах, об имуществе и обязательствах имущественного характера лицами, замещающими должности муниципальной службы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A53E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14C" w:rsidRPr="00A53E4F" w:rsidRDefault="00DA514C" w:rsidP="00432E2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A53E4F">
        <w:rPr>
          <w:rFonts w:ascii="Times New Roman" w:hAnsi="Times New Roman" w:cs="Times New Roman"/>
          <w:sz w:val="28"/>
          <w:szCs w:val="28"/>
        </w:rPr>
        <w:t xml:space="preserve">5. Размещение на официальном сайте сведений о доходах, об имуществе и обязательствах имущественного характера, указанных в </w:t>
      </w:r>
      <w:hyperlink r:id="rId10" w:history="1">
        <w:r w:rsidRPr="00A53E4F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A53E4F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представленных лицами, замещающими должности муниципальной службы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A53E4F">
        <w:rPr>
          <w:rFonts w:ascii="Times New Roman" w:hAnsi="Times New Roman" w:cs="Times New Roman"/>
          <w:sz w:val="28"/>
          <w:szCs w:val="28"/>
        </w:rPr>
        <w:t xml:space="preserve">, обеспечивается </w:t>
      </w:r>
      <w:r>
        <w:rPr>
          <w:rFonts w:ascii="Times New Roman" w:hAnsi="Times New Roman" w:cs="Times New Roman"/>
          <w:sz w:val="28"/>
          <w:szCs w:val="28"/>
        </w:rPr>
        <w:t>ведущим специалистом местной администрации по кадровой работе по форме согласно приложению к настоящему порядку, который</w:t>
      </w:r>
      <w:r w:rsidRPr="00A53E4F">
        <w:rPr>
          <w:rFonts w:ascii="Times New Roman" w:hAnsi="Times New Roman" w:cs="Times New Roman"/>
          <w:sz w:val="28"/>
          <w:szCs w:val="28"/>
        </w:rPr>
        <w:t>:</w:t>
      </w:r>
    </w:p>
    <w:p w:rsidR="00DA514C" w:rsidRPr="00A53E4F" w:rsidRDefault="00DA514C" w:rsidP="00493A19">
      <w:pPr>
        <w:autoSpaceDE w:val="0"/>
        <w:autoSpaceDN w:val="0"/>
        <w:adjustRightInd w:val="0"/>
        <w:ind w:left="600" w:hanging="480"/>
        <w:rPr>
          <w:rFonts w:ascii="Times New Roman" w:hAnsi="Times New Roman" w:cs="Times New Roman"/>
          <w:sz w:val="28"/>
          <w:szCs w:val="28"/>
        </w:rPr>
      </w:pPr>
      <w:r w:rsidRPr="00A53E4F">
        <w:rPr>
          <w:rFonts w:ascii="Times New Roman" w:hAnsi="Times New Roman" w:cs="Times New Roman"/>
          <w:sz w:val="28"/>
          <w:szCs w:val="28"/>
        </w:rPr>
        <w:t>1) в трехдневный срок со дня поступления запроса от средства массовой информации сообща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53E4F">
        <w:rPr>
          <w:rFonts w:ascii="Times New Roman" w:hAnsi="Times New Roman" w:cs="Times New Roman"/>
          <w:sz w:val="28"/>
          <w:szCs w:val="28"/>
        </w:rPr>
        <w:t>т о нем лицу, замещающему должность муниципальной службы, в отношении которого поступил запрос;</w:t>
      </w:r>
    </w:p>
    <w:p w:rsidR="00DA514C" w:rsidRPr="00A53E4F" w:rsidRDefault="00DA514C" w:rsidP="00493A19">
      <w:pPr>
        <w:autoSpaceDE w:val="0"/>
        <w:autoSpaceDN w:val="0"/>
        <w:adjustRightInd w:val="0"/>
        <w:ind w:left="600" w:hanging="480"/>
        <w:rPr>
          <w:rFonts w:ascii="Times New Roman" w:hAnsi="Times New Roman" w:cs="Times New Roman"/>
          <w:sz w:val="28"/>
          <w:szCs w:val="28"/>
        </w:rPr>
      </w:pPr>
      <w:r w:rsidRPr="00A53E4F">
        <w:rPr>
          <w:rFonts w:ascii="Times New Roman" w:hAnsi="Times New Roman" w:cs="Times New Roman"/>
          <w:sz w:val="28"/>
          <w:szCs w:val="28"/>
        </w:rPr>
        <w:t>2) в семидневный срок со дня поступления запроса от средства массовой информации обеспечива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53E4F">
        <w:rPr>
          <w:rFonts w:ascii="Times New Roman" w:hAnsi="Times New Roman" w:cs="Times New Roman"/>
          <w:sz w:val="28"/>
          <w:szCs w:val="28"/>
        </w:rPr>
        <w:t xml:space="preserve">т предоставление ему сведений, указанных в </w:t>
      </w:r>
      <w:hyperlink r:id="rId11" w:history="1">
        <w:r w:rsidRPr="00A53E4F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A53E4F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DA514C" w:rsidRPr="00A53E4F" w:rsidRDefault="00DA514C" w:rsidP="00530D4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A53E4F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Ведущий специалист местной администрации несе</w:t>
      </w:r>
      <w:r w:rsidRPr="00A53E4F">
        <w:rPr>
          <w:rFonts w:ascii="Times New Roman" w:hAnsi="Times New Roman" w:cs="Times New Roman"/>
          <w:sz w:val="28"/>
          <w:szCs w:val="28"/>
        </w:rPr>
        <w:t>т в соответствии с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E4F">
        <w:rPr>
          <w:rFonts w:ascii="Times New Roman" w:hAnsi="Times New Roman" w:cs="Times New Roman"/>
          <w:sz w:val="28"/>
          <w:szCs w:val="28"/>
        </w:rPr>
        <w:t>Российской Федерации ответственность за несоблюдение настоящего порядка, а также за разглашение сведений, отнесенных к 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DA514C" w:rsidRDefault="00DA514C" w:rsidP="00A53E4F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A514C" w:rsidRDefault="00DA514C" w:rsidP="00A53E4F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A514C" w:rsidRDefault="00DA514C" w:rsidP="00A53E4F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A514C" w:rsidRDefault="00DA514C" w:rsidP="00A53E4F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A514C" w:rsidRDefault="00DA514C" w:rsidP="00A53E4F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A514C" w:rsidRDefault="00DA514C" w:rsidP="00A53E4F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A514C" w:rsidRDefault="00DA514C" w:rsidP="00A53E4F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A514C" w:rsidRDefault="00DA514C" w:rsidP="00A53E4F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A514C" w:rsidRDefault="00DA514C" w:rsidP="00A53E4F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A514C" w:rsidRDefault="00DA514C" w:rsidP="00A53E4F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A514C" w:rsidRDefault="00DA514C" w:rsidP="00A53E4F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A514C" w:rsidRDefault="00DA514C" w:rsidP="00A53E4F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A514C" w:rsidRDefault="00DA514C" w:rsidP="00A53E4F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A514C" w:rsidRDefault="00DA514C" w:rsidP="00A53E4F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A514C" w:rsidRDefault="00DA514C" w:rsidP="00A53E4F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A514C" w:rsidRDefault="00DA514C" w:rsidP="00A53E4F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A514C" w:rsidRDefault="00DA514C" w:rsidP="00A53E4F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A514C" w:rsidRDefault="00DA514C" w:rsidP="00A53E4F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A514C" w:rsidRDefault="00DA514C" w:rsidP="00A53E4F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A514C" w:rsidRDefault="00DA514C" w:rsidP="00A53E4F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A514C" w:rsidRDefault="00DA514C" w:rsidP="00A53E4F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A514C" w:rsidRDefault="00DA514C" w:rsidP="00A53E4F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A514C" w:rsidRDefault="00DA514C" w:rsidP="00A53E4F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A514C" w:rsidRDefault="00DA514C" w:rsidP="00A53E4F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A514C" w:rsidRDefault="00DA514C" w:rsidP="00A53E4F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A514C" w:rsidRDefault="00DA514C" w:rsidP="00A53E4F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DA514C" w:rsidSect="007E69A2">
          <w:footerReference w:type="default" r:id="rId12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A514C" w:rsidRDefault="00DA514C" w:rsidP="00A53E4F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A514C" w:rsidRDefault="00DA514C" w:rsidP="00A53E4F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…</w:t>
      </w:r>
    </w:p>
    <w:p w:rsidR="00DA514C" w:rsidRDefault="00DA514C" w:rsidP="00A53E4F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21"/>
        <w:gridCol w:w="1821"/>
        <w:gridCol w:w="1626"/>
        <w:gridCol w:w="1438"/>
        <w:gridCol w:w="1200"/>
        <w:gridCol w:w="1440"/>
        <w:gridCol w:w="1560"/>
        <w:gridCol w:w="1440"/>
        <w:gridCol w:w="1200"/>
        <w:gridCol w:w="1476"/>
      </w:tblGrid>
      <w:tr w:rsidR="00DA514C" w:rsidRPr="00095834">
        <w:trPr>
          <w:jc w:val="center"/>
        </w:trPr>
        <w:tc>
          <w:tcPr>
            <w:tcW w:w="1821" w:type="dxa"/>
            <w:vMerge w:val="restart"/>
          </w:tcPr>
          <w:p w:rsidR="00DA514C" w:rsidRPr="00DB0DC6" w:rsidRDefault="00DA514C" w:rsidP="00DB0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B0DC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замещающего должность муниципаль-ной службы</w:t>
            </w:r>
            <w:r w:rsidRPr="00DB0D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21" w:type="dxa"/>
            <w:vMerge w:val="restart"/>
          </w:tcPr>
          <w:p w:rsidR="00DA514C" w:rsidRPr="00DB0DC6" w:rsidRDefault="00DA514C" w:rsidP="00DB0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B0DC6">
              <w:rPr>
                <w:rFonts w:ascii="Times New Roman" w:hAnsi="Times New Roman" w:cs="Times New Roman"/>
                <w:sz w:val="24"/>
                <w:szCs w:val="24"/>
              </w:rPr>
              <w:t>Должность лица, замещающего должность муниципаль-ной службы</w:t>
            </w:r>
            <w:r w:rsidRPr="00DB0D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26" w:type="dxa"/>
            <w:vMerge w:val="restart"/>
          </w:tcPr>
          <w:p w:rsidR="00DA514C" w:rsidRPr="00DB0DC6" w:rsidRDefault="00DA514C" w:rsidP="00DB0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C6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 за 20__ год (рублей)</w:t>
            </w:r>
          </w:p>
        </w:tc>
        <w:tc>
          <w:tcPr>
            <w:tcW w:w="5638" w:type="dxa"/>
            <w:gridSpan w:val="4"/>
          </w:tcPr>
          <w:p w:rsidR="00DA514C" w:rsidRPr="00DB0DC6" w:rsidRDefault="00DA514C" w:rsidP="00DB0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C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6" w:type="dxa"/>
            <w:gridSpan w:val="3"/>
          </w:tcPr>
          <w:p w:rsidR="00DA514C" w:rsidRPr="00DB0DC6" w:rsidRDefault="00DA514C" w:rsidP="00DB0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C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A514C" w:rsidRPr="00095834">
        <w:trPr>
          <w:jc w:val="center"/>
        </w:trPr>
        <w:tc>
          <w:tcPr>
            <w:tcW w:w="1821" w:type="dxa"/>
            <w:vMerge/>
          </w:tcPr>
          <w:p w:rsidR="00DA514C" w:rsidRPr="00DB0DC6" w:rsidRDefault="00DA514C" w:rsidP="00DB0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DA514C" w:rsidRPr="00DB0DC6" w:rsidRDefault="00DA514C" w:rsidP="00DB0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vMerge/>
          </w:tcPr>
          <w:p w:rsidR="00DA514C" w:rsidRPr="00DB0DC6" w:rsidRDefault="00DA514C" w:rsidP="00DB0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3"/>
          </w:tcPr>
          <w:p w:rsidR="00DA514C" w:rsidRPr="00DB0DC6" w:rsidRDefault="00DA514C" w:rsidP="00DB0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C6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560" w:type="dxa"/>
            <w:vMerge w:val="restart"/>
          </w:tcPr>
          <w:p w:rsidR="00DA514C" w:rsidRPr="00DB0DC6" w:rsidRDefault="00DA514C" w:rsidP="00DB0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C6">
              <w:rPr>
                <w:rFonts w:ascii="Times New Roman" w:hAnsi="Times New Roman" w:cs="Times New Roman"/>
                <w:sz w:val="24"/>
                <w:szCs w:val="24"/>
              </w:rPr>
              <w:t>Транспорт-ные средства (вид, марка)</w:t>
            </w:r>
          </w:p>
        </w:tc>
        <w:tc>
          <w:tcPr>
            <w:tcW w:w="1440" w:type="dxa"/>
            <w:vMerge w:val="restart"/>
          </w:tcPr>
          <w:p w:rsidR="00DA514C" w:rsidRPr="00DB0DC6" w:rsidRDefault="00DA514C" w:rsidP="00DB0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C6">
              <w:rPr>
                <w:rFonts w:ascii="Times New Roman" w:hAnsi="Times New Roman" w:cs="Times New Roman"/>
                <w:sz w:val="24"/>
                <w:szCs w:val="24"/>
              </w:rPr>
              <w:t>Вид объек-тов недви-жимого имущества</w:t>
            </w:r>
          </w:p>
        </w:tc>
        <w:tc>
          <w:tcPr>
            <w:tcW w:w="1200" w:type="dxa"/>
            <w:vMerge w:val="restart"/>
          </w:tcPr>
          <w:p w:rsidR="00DA514C" w:rsidRPr="00DB0DC6" w:rsidRDefault="00DA514C" w:rsidP="00DB0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C6">
              <w:rPr>
                <w:rFonts w:ascii="Times New Roman" w:hAnsi="Times New Roman" w:cs="Times New Roman"/>
                <w:sz w:val="24"/>
                <w:szCs w:val="24"/>
              </w:rPr>
              <w:t>Площадь (м</w:t>
            </w:r>
            <w:r w:rsidRPr="00DB0D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B0D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6" w:type="dxa"/>
            <w:vMerge w:val="restart"/>
          </w:tcPr>
          <w:p w:rsidR="00DA514C" w:rsidRPr="00DB0DC6" w:rsidRDefault="00DA514C" w:rsidP="00DB0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B0DC6">
              <w:rPr>
                <w:rFonts w:ascii="Times New Roman" w:hAnsi="Times New Roman" w:cs="Times New Roman"/>
                <w:sz w:val="24"/>
                <w:szCs w:val="24"/>
              </w:rPr>
              <w:t>Страна расположе-ния</w:t>
            </w:r>
          </w:p>
        </w:tc>
      </w:tr>
      <w:tr w:rsidR="00DA514C" w:rsidRPr="00095834">
        <w:trPr>
          <w:jc w:val="center"/>
        </w:trPr>
        <w:tc>
          <w:tcPr>
            <w:tcW w:w="1821" w:type="dxa"/>
            <w:vMerge/>
          </w:tcPr>
          <w:p w:rsidR="00DA514C" w:rsidRPr="00DB0DC6" w:rsidRDefault="00DA514C" w:rsidP="00DB0D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DA514C" w:rsidRPr="00DB0DC6" w:rsidRDefault="00DA514C" w:rsidP="00DB0D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vMerge/>
          </w:tcPr>
          <w:p w:rsidR="00DA514C" w:rsidRPr="00DB0DC6" w:rsidRDefault="00DA514C" w:rsidP="00DB0D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DA514C" w:rsidRPr="00DB0DC6" w:rsidRDefault="00DA514C" w:rsidP="00DB0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C6">
              <w:rPr>
                <w:rFonts w:ascii="Times New Roman" w:hAnsi="Times New Roman" w:cs="Times New Roman"/>
                <w:sz w:val="24"/>
                <w:szCs w:val="24"/>
              </w:rPr>
              <w:t>Вид объек-</w:t>
            </w:r>
          </w:p>
          <w:p w:rsidR="00DA514C" w:rsidRPr="00DB0DC6" w:rsidRDefault="00DA514C" w:rsidP="00DB0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B0DC6">
              <w:rPr>
                <w:rFonts w:ascii="Times New Roman" w:hAnsi="Times New Roman" w:cs="Times New Roman"/>
                <w:sz w:val="24"/>
                <w:szCs w:val="24"/>
              </w:rPr>
              <w:t>тов недви-жимого имущества</w:t>
            </w:r>
            <w:r w:rsidRPr="00DB0D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00" w:type="dxa"/>
          </w:tcPr>
          <w:p w:rsidR="00DA514C" w:rsidRPr="00DB0DC6" w:rsidRDefault="00DA514C" w:rsidP="00DB0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C6">
              <w:rPr>
                <w:rFonts w:ascii="Times New Roman" w:hAnsi="Times New Roman" w:cs="Times New Roman"/>
                <w:sz w:val="24"/>
                <w:szCs w:val="24"/>
              </w:rPr>
              <w:t>Площадь (м</w:t>
            </w:r>
            <w:r w:rsidRPr="00DB0D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B0D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DA514C" w:rsidRPr="00DB0DC6" w:rsidRDefault="00DA514C" w:rsidP="00DB0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B0DC6">
              <w:rPr>
                <w:rFonts w:ascii="Times New Roman" w:hAnsi="Times New Roman" w:cs="Times New Roman"/>
                <w:sz w:val="24"/>
                <w:szCs w:val="24"/>
              </w:rPr>
              <w:t>Страна расположе-ния</w:t>
            </w:r>
            <w:r w:rsidRPr="00DB0D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60" w:type="dxa"/>
            <w:vMerge/>
          </w:tcPr>
          <w:p w:rsidR="00DA514C" w:rsidRPr="00DB0DC6" w:rsidRDefault="00DA514C" w:rsidP="00DB0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DA514C" w:rsidRPr="00DB0DC6" w:rsidRDefault="00DA514C" w:rsidP="00DB0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DA514C" w:rsidRPr="00DB0DC6" w:rsidRDefault="00DA514C" w:rsidP="00DB0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DA514C" w:rsidRPr="00DB0DC6" w:rsidRDefault="00DA514C" w:rsidP="00DB0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14C" w:rsidRPr="00095834">
        <w:trPr>
          <w:jc w:val="center"/>
        </w:trPr>
        <w:tc>
          <w:tcPr>
            <w:tcW w:w="1821" w:type="dxa"/>
          </w:tcPr>
          <w:p w:rsidR="00DA514C" w:rsidRPr="00DB0DC6" w:rsidRDefault="00DA514C" w:rsidP="00DB0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DA514C" w:rsidRPr="00DB0DC6" w:rsidRDefault="00DA514C" w:rsidP="00DB0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DA514C" w:rsidRPr="00DB0DC6" w:rsidRDefault="00DA514C" w:rsidP="00DB0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DA514C" w:rsidRPr="00DB0DC6" w:rsidRDefault="00DA514C" w:rsidP="00DB0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A514C" w:rsidRPr="00DB0DC6" w:rsidRDefault="00DA514C" w:rsidP="00DB0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A514C" w:rsidRPr="00DB0DC6" w:rsidRDefault="00DA514C" w:rsidP="00DB0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514C" w:rsidRPr="00DB0DC6" w:rsidRDefault="00DA514C" w:rsidP="00DB0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A514C" w:rsidRPr="00DB0DC6" w:rsidRDefault="00DA514C" w:rsidP="00DB0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A514C" w:rsidRPr="00DB0DC6" w:rsidRDefault="00DA514C" w:rsidP="00DB0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DA514C" w:rsidRPr="00DB0DC6" w:rsidRDefault="00DA514C" w:rsidP="00DB0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14C" w:rsidRPr="00095834">
        <w:trPr>
          <w:jc w:val="center"/>
        </w:trPr>
        <w:tc>
          <w:tcPr>
            <w:tcW w:w="1821" w:type="dxa"/>
          </w:tcPr>
          <w:p w:rsidR="00DA514C" w:rsidRPr="00DB0DC6" w:rsidRDefault="00DA514C" w:rsidP="00DB0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DA514C" w:rsidRPr="00DB0DC6" w:rsidRDefault="00DA514C" w:rsidP="00DB0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DA514C" w:rsidRPr="00DB0DC6" w:rsidRDefault="00DA514C" w:rsidP="00DB0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DA514C" w:rsidRPr="00DB0DC6" w:rsidRDefault="00DA514C" w:rsidP="00DB0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A514C" w:rsidRPr="00DB0DC6" w:rsidRDefault="00DA514C" w:rsidP="00DB0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A514C" w:rsidRPr="00DB0DC6" w:rsidRDefault="00DA514C" w:rsidP="00DB0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514C" w:rsidRPr="00DB0DC6" w:rsidRDefault="00DA514C" w:rsidP="00DB0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A514C" w:rsidRPr="00DB0DC6" w:rsidRDefault="00DA514C" w:rsidP="00DB0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A514C" w:rsidRPr="00DB0DC6" w:rsidRDefault="00DA514C" w:rsidP="00DB0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DA514C" w:rsidRPr="00DB0DC6" w:rsidRDefault="00DA514C" w:rsidP="00DB0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514C" w:rsidRDefault="00DA514C" w:rsidP="00A53E4F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A514C" w:rsidRPr="000B2622" w:rsidRDefault="00DA514C" w:rsidP="000B2622">
      <w:pPr>
        <w:autoSpaceDE w:val="0"/>
        <w:autoSpaceDN w:val="0"/>
        <w:adjustRightInd w:val="0"/>
        <w:ind w:left="600" w:hanging="480"/>
        <w:rPr>
          <w:rFonts w:ascii="Times New Roman" w:hAnsi="Times New Roman" w:cs="Times New Roman"/>
          <w:sz w:val="24"/>
          <w:szCs w:val="24"/>
        </w:rPr>
      </w:pPr>
      <w:r w:rsidRPr="000B2622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0B2622">
        <w:rPr>
          <w:rFonts w:ascii="Times New Roman" w:hAnsi="Times New Roman" w:cs="Times New Roman"/>
          <w:sz w:val="24"/>
          <w:szCs w:val="24"/>
        </w:rPr>
        <w:t>– указывается только 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B262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B262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B2622">
        <w:rPr>
          <w:rFonts w:ascii="Times New Roman" w:hAnsi="Times New Roman" w:cs="Times New Roman"/>
          <w:sz w:val="24"/>
          <w:szCs w:val="24"/>
        </w:rPr>
        <w:t xml:space="preserve"> лица, замещающего должность муниципальной службы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B2622">
        <w:rPr>
          <w:rFonts w:ascii="Times New Roman" w:hAnsi="Times New Roman" w:cs="Times New Roman"/>
          <w:sz w:val="24"/>
          <w:szCs w:val="24"/>
        </w:rPr>
        <w:t xml:space="preserve"> 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B262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B262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B2622">
        <w:rPr>
          <w:rFonts w:ascii="Times New Roman" w:hAnsi="Times New Roman" w:cs="Times New Roman"/>
          <w:sz w:val="24"/>
          <w:szCs w:val="24"/>
        </w:rPr>
        <w:t xml:space="preserve"> супруги (супруга) и несовершеннолетних детей не указываются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514C" w:rsidRPr="000B2622" w:rsidRDefault="00DA514C" w:rsidP="000B2622">
      <w:pPr>
        <w:autoSpaceDE w:val="0"/>
        <w:autoSpaceDN w:val="0"/>
        <w:adjustRightInd w:val="0"/>
        <w:ind w:left="600" w:hanging="480"/>
        <w:rPr>
          <w:rFonts w:ascii="Times New Roman" w:hAnsi="Times New Roman" w:cs="Times New Roman"/>
          <w:sz w:val="24"/>
          <w:szCs w:val="24"/>
        </w:rPr>
      </w:pPr>
      <w:r w:rsidRPr="000B262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B2622">
        <w:rPr>
          <w:rFonts w:ascii="Times New Roman" w:hAnsi="Times New Roman" w:cs="Times New Roman"/>
          <w:sz w:val="24"/>
          <w:szCs w:val="24"/>
        </w:rPr>
        <w:t xml:space="preserve"> – указывается только должность лица, замещающего должность муниципальной службы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514C" w:rsidRPr="000B2622" w:rsidRDefault="00DA514C" w:rsidP="000B2622">
      <w:pPr>
        <w:autoSpaceDE w:val="0"/>
        <w:autoSpaceDN w:val="0"/>
        <w:adjustRightInd w:val="0"/>
        <w:ind w:left="600" w:hanging="480"/>
        <w:rPr>
          <w:rFonts w:ascii="Times New Roman" w:hAnsi="Times New Roman" w:cs="Times New Roman"/>
          <w:sz w:val="24"/>
          <w:szCs w:val="24"/>
        </w:rPr>
      </w:pPr>
      <w:r w:rsidRPr="000B262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B2622">
        <w:rPr>
          <w:rFonts w:ascii="Times New Roman" w:hAnsi="Times New Roman" w:cs="Times New Roman"/>
          <w:sz w:val="24"/>
          <w:szCs w:val="24"/>
        </w:rPr>
        <w:t xml:space="preserve"> – указывается – жилой дом, земельный участок или квартира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514C" w:rsidRDefault="00DA514C" w:rsidP="000B2622">
      <w:pPr>
        <w:autoSpaceDE w:val="0"/>
        <w:autoSpaceDN w:val="0"/>
        <w:adjustRightInd w:val="0"/>
        <w:ind w:left="600" w:hanging="480"/>
        <w:rPr>
          <w:rFonts w:ascii="Times New Roman" w:hAnsi="Times New Roman" w:cs="Times New Roman"/>
          <w:sz w:val="24"/>
          <w:szCs w:val="24"/>
        </w:rPr>
      </w:pPr>
      <w:r w:rsidRPr="000B262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0B2622">
        <w:rPr>
          <w:rFonts w:ascii="Times New Roman" w:hAnsi="Times New Roman" w:cs="Times New Roman"/>
          <w:sz w:val="24"/>
          <w:szCs w:val="24"/>
        </w:rPr>
        <w:t xml:space="preserve"> – Россия или иная страна (государство)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514C" w:rsidRDefault="00DA514C" w:rsidP="000B2622">
      <w:pPr>
        <w:autoSpaceDE w:val="0"/>
        <w:autoSpaceDN w:val="0"/>
        <w:adjustRightInd w:val="0"/>
        <w:ind w:left="600" w:hanging="480"/>
        <w:rPr>
          <w:rFonts w:ascii="Times New Roman" w:hAnsi="Times New Roman" w:cs="Times New Roman"/>
          <w:sz w:val="24"/>
          <w:szCs w:val="24"/>
        </w:rPr>
      </w:pPr>
    </w:p>
    <w:p w:rsidR="00DA514C" w:rsidRDefault="00DA514C" w:rsidP="000B2622">
      <w:pPr>
        <w:autoSpaceDE w:val="0"/>
        <w:autoSpaceDN w:val="0"/>
        <w:adjustRightInd w:val="0"/>
        <w:ind w:left="600" w:hanging="480"/>
        <w:rPr>
          <w:rFonts w:ascii="Times New Roman" w:hAnsi="Times New Roman" w:cs="Times New Roman"/>
          <w:sz w:val="24"/>
          <w:szCs w:val="24"/>
        </w:rPr>
      </w:pPr>
    </w:p>
    <w:p w:rsidR="00DA514C" w:rsidRDefault="00DA514C" w:rsidP="000B2622">
      <w:pPr>
        <w:autoSpaceDE w:val="0"/>
        <w:autoSpaceDN w:val="0"/>
        <w:adjustRightInd w:val="0"/>
        <w:ind w:left="600" w:hanging="480"/>
        <w:rPr>
          <w:rFonts w:ascii="Times New Roman" w:hAnsi="Times New Roman" w:cs="Times New Roman"/>
          <w:sz w:val="24"/>
          <w:szCs w:val="24"/>
        </w:rPr>
      </w:pPr>
    </w:p>
    <w:p w:rsidR="00DA514C" w:rsidRDefault="00DA514C" w:rsidP="000B2622">
      <w:pPr>
        <w:autoSpaceDE w:val="0"/>
        <w:autoSpaceDN w:val="0"/>
        <w:adjustRightInd w:val="0"/>
        <w:ind w:left="600" w:hanging="480"/>
        <w:rPr>
          <w:rFonts w:ascii="Times New Roman" w:hAnsi="Times New Roman" w:cs="Times New Roman"/>
          <w:sz w:val="24"/>
          <w:szCs w:val="24"/>
        </w:rPr>
      </w:pPr>
    </w:p>
    <w:p w:rsidR="00DA514C" w:rsidRDefault="00DA514C" w:rsidP="000B2622">
      <w:pPr>
        <w:autoSpaceDE w:val="0"/>
        <w:autoSpaceDN w:val="0"/>
        <w:adjustRightInd w:val="0"/>
        <w:ind w:left="600" w:hanging="480"/>
        <w:rPr>
          <w:rFonts w:ascii="Times New Roman" w:hAnsi="Times New Roman" w:cs="Times New Roman"/>
          <w:sz w:val="24"/>
          <w:szCs w:val="24"/>
        </w:rPr>
      </w:pPr>
    </w:p>
    <w:p w:rsidR="00DA514C" w:rsidRDefault="00DA514C" w:rsidP="000B2622">
      <w:pPr>
        <w:autoSpaceDE w:val="0"/>
        <w:autoSpaceDN w:val="0"/>
        <w:adjustRightInd w:val="0"/>
        <w:ind w:left="600" w:hanging="480"/>
        <w:rPr>
          <w:rFonts w:ascii="Times New Roman" w:hAnsi="Times New Roman" w:cs="Times New Roman"/>
          <w:sz w:val="24"/>
          <w:szCs w:val="24"/>
        </w:rPr>
      </w:pPr>
    </w:p>
    <w:p w:rsidR="00DA514C" w:rsidRDefault="00DA514C" w:rsidP="000B2622">
      <w:pPr>
        <w:autoSpaceDE w:val="0"/>
        <w:autoSpaceDN w:val="0"/>
        <w:adjustRightInd w:val="0"/>
        <w:ind w:left="600" w:hanging="480"/>
        <w:rPr>
          <w:rFonts w:ascii="Times New Roman" w:hAnsi="Times New Roman" w:cs="Times New Roman"/>
          <w:sz w:val="24"/>
          <w:szCs w:val="24"/>
        </w:rPr>
      </w:pPr>
    </w:p>
    <w:p w:rsidR="00DA514C" w:rsidRDefault="00DA514C" w:rsidP="000B2622">
      <w:pPr>
        <w:autoSpaceDE w:val="0"/>
        <w:autoSpaceDN w:val="0"/>
        <w:adjustRightInd w:val="0"/>
        <w:ind w:left="600" w:hanging="480"/>
        <w:rPr>
          <w:rFonts w:ascii="Times New Roman" w:hAnsi="Times New Roman" w:cs="Times New Roman"/>
          <w:sz w:val="24"/>
          <w:szCs w:val="24"/>
        </w:rPr>
      </w:pPr>
    </w:p>
    <w:p w:rsidR="00DA514C" w:rsidRDefault="00DA514C" w:rsidP="000B2622">
      <w:pPr>
        <w:autoSpaceDE w:val="0"/>
        <w:autoSpaceDN w:val="0"/>
        <w:adjustRightInd w:val="0"/>
        <w:ind w:left="600" w:hanging="480"/>
        <w:rPr>
          <w:rFonts w:ascii="Times New Roman" w:hAnsi="Times New Roman" w:cs="Times New Roman"/>
          <w:sz w:val="24"/>
          <w:szCs w:val="24"/>
        </w:rPr>
      </w:pPr>
    </w:p>
    <w:p w:rsidR="00DA514C" w:rsidRDefault="00DA514C" w:rsidP="000B2622">
      <w:pPr>
        <w:autoSpaceDE w:val="0"/>
        <w:autoSpaceDN w:val="0"/>
        <w:adjustRightInd w:val="0"/>
        <w:ind w:left="600" w:hanging="480"/>
        <w:rPr>
          <w:rFonts w:ascii="Times New Roman" w:hAnsi="Times New Roman" w:cs="Times New Roman"/>
          <w:sz w:val="24"/>
          <w:szCs w:val="24"/>
        </w:rPr>
      </w:pPr>
    </w:p>
    <w:p w:rsidR="00DA514C" w:rsidRDefault="00DA514C" w:rsidP="000B2622">
      <w:pPr>
        <w:autoSpaceDE w:val="0"/>
        <w:autoSpaceDN w:val="0"/>
        <w:adjustRightInd w:val="0"/>
        <w:ind w:left="600" w:hanging="480"/>
        <w:rPr>
          <w:rFonts w:ascii="Times New Roman" w:hAnsi="Times New Roman" w:cs="Times New Roman"/>
          <w:sz w:val="24"/>
          <w:szCs w:val="24"/>
        </w:rPr>
      </w:pPr>
    </w:p>
    <w:p w:rsidR="00DA514C" w:rsidRDefault="00DA514C" w:rsidP="000B2622">
      <w:pPr>
        <w:autoSpaceDE w:val="0"/>
        <w:autoSpaceDN w:val="0"/>
        <w:adjustRightInd w:val="0"/>
        <w:ind w:left="600" w:hanging="480"/>
        <w:rPr>
          <w:rFonts w:ascii="Times New Roman" w:hAnsi="Times New Roman" w:cs="Times New Roman"/>
          <w:sz w:val="24"/>
          <w:szCs w:val="24"/>
        </w:rPr>
      </w:pPr>
    </w:p>
    <w:p w:rsidR="00DA514C" w:rsidRDefault="00DA514C" w:rsidP="000B2622">
      <w:pPr>
        <w:autoSpaceDE w:val="0"/>
        <w:autoSpaceDN w:val="0"/>
        <w:adjustRightInd w:val="0"/>
        <w:ind w:left="600" w:hanging="480"/>
        <w:rPr>
          <w:rFonts w:ascii="Times New Roman" w:hAnsi="Times New Roman" w:cs="Times New Roman"/>
          <w:sz w:val="24"/>
          <w:szCs w:val="24"/>
        </w:rPr>
      </w:pPr>
    </w:p>
    <w:p w:rsidR="00DA514C" w:rsidRPr="000B2622" w:rsidRDefault="00DA514C" w:rsidP="000B2622">
      <w:pPr>
        <w:autoSpaceDE w:val="0"/>
        <w:autoSpaceDN w:val="0"/>
        <w:adjustRightInd w:val="0"/>
        <w:ind w:left="600" w:hanging="480"/>
        <w:rPr>
          <w:rFonts w:ascii="Times New Roman" w:hAnsi="Times New Roman" w:cs="Times New Roman"/>
          <w:sz w:val="24"/>
          <w:szCs w:val="24"/>
        </w:rPr>
      </w:pPr>
    </w:p>
    <w:sectPr w:rsidR="00DA514C" w:rsidRPr="000B2622" w:rsidSect="0045495F">
      <w:pgSz w:w="16838" w:h="11906" w:orient="landscape"/>
      <w:pgMar w:top="1701" w:right="1134" w:bottom="851" w:left="1134" w:header="709" w:footer="709" w:gutter="0"/>
      <w:pgNumType w:start="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14C" w:rsidRDefault="00DA514C">
      <w:r>
        <w:separator/>
      </w:r>
    </w:p>
  </w:endnote>
  <w:endnote w:type="continuationSeparator" w:id="1">
    <w:p w:rsidR="00DA514C" w:rsidRDefault="00DA5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14C" w:rsidRDefault="00DA514C" w:rsidP="00E15AD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DA514C" w:rsidRDefault="00DA514C" w:rsidP="00CB287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14C" w:rsidRDefault="00DA514C">
      <w:r>
        <w:separator/>
      </w:r>
    </w:p>
  </w:footnote>
  <w:footnote w:type="continuationSeparator" w:id="1">
    <w:p w:rsidR="00DA514C" w:rsidRDefault="00DA51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EB6"/>
    <w:rsid w:val="00001A14"/>
    <w:rsid w:val="00005642"/>
    <w:rsid w:val="000057F2"/>
    <w:rsid w:val="000132ED"/>
    <w:rsid w:val="00013CC6"/>
    <w:rsid w:val="00014F8E"/>
    <w:rsid w:val="00020FCD"/>
    <w:rsid w:val="00043E70"/>
    <w:rsid w:val="00053980"/>
    <w:rsid w:val="00062ECE"/>
    <w:rsid w:val="0006757E"/>
    <w:rsid w:val="00071AB5"/>
    <w:rsid w:val="00080C40"/>
    <w:rsid w:val="000919F6"/>
    <w:rsid w:val="0009340F"/>
    <w:rsid w:val="00095834"/>
    <w:rsid w:val="000A122A"/>
    <w:rsid w:val="000A35CD"/>
    <w:rsid w:val="000A6A63"/>
    <w:rsid w:val="000B2622"/>
    <w:rsid w:val="000D0A58"/>
    <w:rsid w:val="000D189D"/>
    <w:rsid w:val="000D3C83"/>
    <w:rsid w:val="000D6CF7"/>
    <w:rsid w:val="000F41B1"/>
    <w:rsid w:val="00106288"/>
    <w:rsid w:val="00112E96"/>
    <w:rsid w:val="0011448D"/>
    <w:rsid w:val="00126AE3"/>
    <w:rsid w:val="00144B67"/>
    <w:rsid w:val="00150174"/>
    <w:rsid w:val="00150AC1"/>
    <w:rsid w:val="00164613"/>
    <w:rsid w:val="00170097"/>
    <w:rsid w:val="0018036F"/>
    <w:rsid w:val="001809E1"/>
    <w:rsid w:val="00182F37"/>
    <w:rsid w:val="00191721"/>
    <w:rsid w:val="001938AC"/>
    <w:rsid w:val="001A21E4"/>
    <w:rsid w:val="001A3F17"/>
    <w:rsid w:val="001A4E25"/>
    <w:rsid w:val="001C1611"/>
    <w:rsid w:val="001C7720"/>
    <w:rsid w:val="001C7B17"/>
    <w:rsid w:val="00203A92"/>
    <w:rsid w:val="00203DA5"/>
    <w:rsid w:val="002073DD"/>
    <w:rsid w:val="002140E9"/>
    <w:rsid w:val="002200DD"/>
    <w:rsid w:val="002313EA"/>
    <w:rsid w:val="0023402D"/>
    <w:rsid w:val="00240D1B"/>
    <w:rsid w:val="00257291"/>
    <w:rsid w:val="00260FB2"/>
    <w:rsid w:val="00264A46"/>
    <w:rsid w:val="00265E33"/>
    <w:rsid w:val="0027096F"/>
    <w:rsid w:val="00274741"/>
    <w:rsid w:val="00275037"/>
    <w:rsid w:val="00277598"/>
    <w:rsid w:val="002A2339"/>
    <w:rsid w:val="002B41F2"/>
    <w:rsid w:val="002B4655"/>
    <w:rsid w:val="002B51EC"/>
    <w:rsid w:val="002B7065"/>
    <w:rsid w:val="002C7B14"/>
    <w:rsid w:val="002E483D"/>
    <w:rsid w:val="00301B60"/>
    <w:rsid w:val="00305B0F"/>
    <w:rsid w:val="00314071"/>
    <w:rsid w:val="003157BB"/>
    <w:rsid w:val="003176DB"/>
    <w:rsid w:val="00317D03"/>
    <w:rsid w:val="00340167"/>
    <w:rsid w:val="0034444B"/>
    <w:rsid w:val="00353B5B"/>
    <w:rsid w:val="003562FE"/>
    <w:rsid w:val="00360456"/>
    <w:rsid w:val="00363794"/>
    <w:rsid w:val="00380D46"/>
    <w:rsid w:val="003859D8"/>
    <w:rsid w:val="00393BEC"/>
    <w:rsid w:val="00395B74"/>
    <w:rsid w:val="003A0CAB"/>
    <w:rsid w:val="003A55B4"/>
    <w:rsid w:val="003B03B5"/>
    <w:rsid w:val="003B2E09"/>
    <w:rsid w:val="003B45E4"/>
    <w:rsid w:val="003B7D51"/>
    <w:rsid w:val="003C0D97"/>
    <w:rsid w:val="003D2B36"/>
    <w:rsid w:val="003F4E54"/>
    <w:rsid w:val="003F5A7E"/>
    <w:rsid w:val="00403245"/>
    <w:rsid w:val="004171D1"/>
    <w:rsid w:val="00425CE3"/>
    <w:rsid w:val="0042678D"/>
    <w:rsid w:val="00426A26"/>
    <w:rsid w:val="00432E2B"/>
    <w:rsid w:val="00442CD1"/>
    <w:rsid w:val="00450E8F"/>
    <w:rsid w:val="0045495F"/>
    <w:rsid w:val="00457660"/>
    <w:rsid w:val="00465381"/>
    <w:rsid w:val="00471C9B"/>
    <w:rsid w:val="004721CC"/>
    <w:rsid w:val="00475DE8"/>
    <w:rsid w:val="00493A19"/>
    <w:rsid w:val="0049414B"/>
    <w:rsid w:val="004A6E2F"/>
    <w:rsid w:val="004B4D0B"/>
    <w:rsid w:val="004C1874"/>
    <w:rsid w:val="004D53E0"/>
    <w:rsid w:val="004D62DB"/>
    <w:rsid w:val="004E1EF0"/>
    <w:rsid w:val="004F7D53"/>
    <w:rsid w:val="00505347"/>
    <w:rsid w:val="005107CD"/>
    <w:rsid w:val="005241E9"/>
    <w:rsid w:val="0052759D"/>
    <w:rsid w:val="00530D4B"/>
    <w:rsid w:val="005515C0"/>
    <w:rsid w:val="005626E0"/>
    <w:rsid w:val="00572E68"/>
    <w:rsid w:val="005765C7"/>
    <w:rsid w:val="00580A26"/>
    <w:rsid w:val="0058360E"/>
    <w:rsid w:val="00585863"/>
    <w:rsid w:val="0059569C"/>
    <w:rsid w:val="00595BF7"/>
    <w:rsid w:val="005972BF"/>
    <w:rsid w:val="005A275F"/>
    <w:rsid w:val="005B357F"/>
    <w:rsid w:val="005B4BAA"/>
    <w:rsid w:val="005B5310"/>
    <w:rsid w:val="005D04F7"/>
    <w:rsid w:val="005E044C"/>
    <w:rsid w:val="005E4316"/>
    <w:rsid w:val="005F0EA4"/>
    <w:rsid w:val="005F26E7"/>
    <w:rsid w:val="00601701"/>
    <w:rsid w:val="0060235F"/>
    <w:rsid w:val="00612484"/>
    <w:rsid w:val="006313C6"/>
    <w:rsid w:val="0063333C"/>
    <w:rsid w:val="00645115"/>
    <w:rsid w:val="006470F6"/>
    <w:rsid w:val="00652D54"/>
    <w:rsid w:val="00656CD2"/>
    <w:rsid w:val="00656EA0"/>
    <w:rsid w:val="00657899"/>
    <w:rsid w:val="00663532"/>
    <w:rsid w:val="006718B1"/>
    <w:rsid w:val="00673DCF"/>
    <w:rsid w:val="0067773D"/>
    <w:rsid w:val="00687327"/>
    <w:rsid w:val="0069351A"/>
    <w:rsid w:val="0069699D"/>
    <w:rsid w:val="006B637A"/>
    <w:rsid w:val="006C2D44"/>
    <w:rsid w:val="006C7C8B"/>
    <w:rsid w:val="006E1954"/>
    <w:rsid w:val="006F3421"/>
    <w:rsid w:val="007050E8"/>
    <w:rsid w:val="007113F3"/>
    <w:rsid w:val="00712846"/>
    <w:rsid w:val="007310A6"/>
    <w:rsid w:val="00731D00"/>
    <w:rsid w:val="0075431B"/>
    <w:rsid w:val="00755459"/>
    <w:rsid w:val="007731F0"/>
    <w:rsid w:val="00790FA1"/>
    <w:rsid w:val="007A555E"/>
    <w:rsid w:val="007A7C4E"/>
    <w:rsid w:val="007B4B1F"/>
    <w:rsid w:val="007B71F9"/>
    <w:rsid w:val="007B7C0D"/>
    <w:rsid w:val="007C6E04"/>
    <w:rsid w:val="007E0B97"/>
    <w:rsid w:val="007E21CB"/>
    <w:rsid w:val="007E4313"/>
    <w:rsid w:val="007E69A2"/>
    <w:rsid w:val="007F1EBC"/>
    <w:rsid w:val="007F2275"/>
    <w:rsid w:val="007F5D1E"/>
    <w:rsid w:val="00812F3D"/>
    <w:rsid w:val="008175B5"/>
    <w:rsid w:val="00821EBD"/>
    <w:rsid w:val="00824CDC"/>
    <w:rsid w:val="00837A33"/>
    <w:rsid w:val="008418CD"/>
    <w:rsid w:val="008623E1"/>
    <w:rsid w:val="008715A1"/>
    <w:rsid w:val="00877E8F"/>
    <w:rsid w:val="00883808"/>
    <w:rsid w:val="00897248"/>
    <w:rsid w:val="00897D81"/>
    <w:rsid w:val="008A32DF"/>
    <w:rsid w:val="008A366F"/>
    <w:rsid w:val="008A5674"/>
    <w:rsid w:val="008B40BB"/>
    <w:rsid w:val="008B5469"/>
    <w:rsid w:val="008B6C11"/>
    <w:rsid w:val="008C6822"/>
    <w:rsid w:val="008D115E"/>
    <w:rsid w:val="008D4F16"/>
    <w:rsid w:val="008F0A14"/>
    <w:rsid w:val="0090658A"/>
    <w:rsid w:val="0090664F"/>
    <w:rsid w:val="009068CC"/>
    <w:rsid w:val="00916905"/>
    <w:rsid w:val="00923A9E"/>
    <w:rsid w:val="00926C36"/>
    <w:rsid w:val="0093288E"/>
    <w:rsid w:val="00950C57"/>
    <w:rsid w:val="00971E59"/>
    <w:rsid w:val="009750C8"/>
    <w:rsid w:val="00976A06"/>
    <w:rsid w:val="009838B9"/>
    <w:rsid w:val="0099160E"/>
    <w:rsid w:val="00996A51"/>
    <w:rsid w:val="009A4E60"/>
    <w:rsid w:val="009C7888"/>
    <w:rsid w:val="009D0C5B"/>
    <w:rsid w:val="009D6B20"/>
    <w:rsid w:val="009E02B0"/>
    <w:rsid w:val="009E3412"/>
    <w:rsid w:val="009E3880"/>
    <w:rsid w:val="009E6429"/>
    <w:rsid w:val="009F6089"/>
    <w:rsid w:val="009F6C67"/>
    <w:rsid w:val="009F6F59"/>
    <w:rsid w:val="009F7AC5"/>
    <w:rsid w:val="00A048A6"/>
    <w:rsid w:val="00A12849"/>
    <w:rsid w:val="00A14DA7"/>
    <w:rsid w:val="00A152F9"/>
    <w:rsid w:val="00A16451"/>
    <w:rsid w:val="00A353B6"/>
    <w:rsid w:val="00A36304"/>
    <w:rsid w:val="00A4389B"/>
    <w:rsid w:val="00A438C5"/>
    <w:rsid w:val="00A45E01"/>
    <w:rsid w:val="00A464CD"/>
    <w:rsid w:val="00A53E4F"/>
    <w:rsid w:val="00A56A5C"/>
    <w:rsid w:val="00A57B9E"/>
    <w:rsid w:val="00A61BC3"/>
    <w:rsid w:val="00A63254"/>
    <w:rsid w:val="00A838EC"/>
    <w:rsid w:val="00A96892"/>
    <w:rsid w:val="00A97C7A"/>
    <w:rsid w:val="00AE01E4"/>
    <w:rsid w:val="00AF75C5"/>
    <w:rsid w:val="00B02C7D"/>
    <w:rsid w:val="00B17A1F"/>
    <w:rsid w:val="00B237EF"/>
    <w:rsid w:val="00B30E3B"/>
    <w:rsid w:val="00B327CA"/>
    <w:rsid w:val="00B3597A"/>
    <w:rsid w:val="00B44582"/>
    <w:rsid w:val="00B51464"/>
    <w:rsid w:val="00B51813"/>
    <w:rsid w:val="00B60989"/>
    <w:rsid w:val="00B63181"/>
    <w:rsid w:val="00B6434D"/>
    <w:rsid w:val="00B65DA4"/>
    <w:rsid w:val="00B70837"/>
    <w:rsid w:val="00B72FEE"/>
    <w:rsid w:val="00B85DF0"/>
    <w:rsid w:val="00B87170"/>
    <w:rsid w:val="00B93FA7"/>
    <w:rsid w:val="00B95808"/>
    <w:rsid w:val="00B971CD"/>
    <w:rsid w:val="00BA7E58"/>
    <w:rsid w:val="00BB2A60"/>
    <w:rsid w:val="00BC0BDE"/>
    <w:rsid w:val="00BD2FDC"/>
    <w:rsid w:val="00BD30B0"/>
    <w:rsid w:val="00BD6043"/>
    <w:rsid w:val="00BD688A"/>
    <w:rsid w:val="00BE17DE"/>
    <w:rsid w:val="00BE3492"/>
    <w:rsid w:val="00BE4FD9"/>
    <w:rsid w:val="00C03967"/>
    <w:rsid w:val="00C15660"/>
    <w:rsid w:val="00C16AC1"/>
    <w:rsid w:val="00C23EDF"/>
    <w:rsid w:val="00C42D5B"/>
    <w:rsid w:val="00C52702"/>
    <w:rsid w:val="00C63861"/>
    <w:rsid w:val="00C7024E"/>
    <w:rsid w:val="00C8068D"/>
    <w:rsid w:val="00C80777"/>
    <w:rsid w:val="00C82CA3"/>
    <w:rsid w:val="00C838C0"/>
    <w:rsid w:val="00C918BE"/>
    <w:rsid w:val="00C9607A"/>
    <w:rsid w:val="00C97C51"/>
    <w:rsid w:val="00CA0C1A"/>
    <w:rsid w:val="00CA6EBD"/>
    <w:rsid w:val="00CA7252"/>
    <w:rsid w:val="00CA7253"/>
    <w:rsid w:val="00CB2876"/>
    <w:rsid w:val="00CC1BFF"/>
    <w:rsid w:val="00CC1DDF"/>
    <w:rsid w:val="00CC3633"/>
    <w:rsid w:val="00CD359B"/>
    <w:rsid w:val="00CF6ABF"/>
    <w:rsid w:val="00D06B2C"/>
    <w:rsid w:val="00D07DF4"/>
    <w:rsid w:val="00D11102"/>
    <w:rsid w:val="00D14FD6"/>
    <w:rsid w:val="00D24874"/>
    <w:rsid w:val="00D30D8D"/>
    <w:rsid w:val="00D42E25"/>
    <w:rsid w:val="00D50545"/>
    <w:rsid w:val="00D67FC3"/>
    <w:rsid w:val="00D7541B"/>
    <w:rsid w:val="00D8045D"/>
    <w:rsid w:val="00D929A0"/>
    <w:rsid w:val="00DA4C3F"/>
    <w:rsid w:val="00DA4CAA"/>
    <w:rsid w:val="00DA4CC1"/>
    <w:rsid w:val="00DA514C"/>
    <w:rsid w:val="00DB0DC6"/>
    <w:rsid w:val="00DB3DDD"/>
    <w:rsid w:val="00DD678A"/>
    <w:rsid w:val="00E00F45"/>
    <w:rsid w:val="00E07DF3"/>
    <w:rsid w:val="00E134D5"/>
    <w:rsid w:val="00E15A1F"/>
    <w:rsid w:val="00E15ADF"/>
    <w:rsid w:val="00E15EB6"/>
    <w:rsid w:val="00E24AAF"/>
    <w:rsid w:val="00E34125"/>
    <w:rsid w:val="00E55066"/>
    <w:rsid w:val="00E61FA3"/>
    <w:rsid w:val="00E62910"/>
    <w:rsid w:val="00E648F9"/>
    <w:rsid w:val="00E6798C"/>
    <w:rsid w:val="00E86CA8"/>
    <w:rsid w:val="00E86E85"/>
    <w:rsid w:val="00E91CDC"/>
    <w:rsid w:val="00E95D3B"/>
    <w:rsid w:val="00EB0554"/>
    <w:rsid w:val="00EB516D"/>
    <w:rsid w:val="00EB65F7"/>
    <w:rsid w:val="00ED0AAF"/>
    <w:rsid w:val="00EE0B3C"/>
    <w:rsid w:val="00EE3D91"/>
    <w:rsid w:val="00EF31F0"/>
    <w:rsid w:val="00EF4031"/>
    <w:rsid w:val="00F02316"/>
    <w:rsid w:val="00F03672"/>
    <w:rsid w:val="00F36572"/>
    <w:rsid w:val="00F45CDB"/>
    <w:rsid w:val="00F5268C"/>
    <w:rsid w:val="00F53E7E"/>
    <w:rsid w:val="00F5622C"/>
    <w:rsid w:val="00F665CE"/>
    <w:rsid w:val="00F75435"/>
    <w:rsid w:val="00F8184B"/>
    <w:rsid w:val="00F9269A"/>
    <w:rsid w:val="00F94B3D"/>
    <w:rsid w:val="00F95675"/>
    <w:rsid w:val="00F95CDD"/>
    <w:rsid w:val="00FA0322"/>
    <w:rsid w:val="00FA4B38"/>
    <w:rsid w:val="00FB19D0"/>
    <w:rsid w:val="00FB3406"/>
    <w:rsid w:val="00FB5FC2"/>
    <w:rsid w:val="00FC0583"/>
    <w:rsid w:val="00FC4D3E"/>
    <w:rsid w:val="00FD033D"/>
    <w:rsid w:val="00FD0341"/>
    <w:rsid w:val="00FD47A7"/>
    <w:rsid w:val="00FE0131"/>
    <w:rsid w:val="00FE33EB"/>
    <w:rsid w:val="00FE5826"/>
    <w:rsid w:val="00FE7DB3"/>
    <w:rsid w:val="00FF0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288"/>
    <w:pPr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5E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15EB6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F5A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664F"/>
    <w:rPr>
      <w:rFonts w:ascii="Times New Roman" w:hAnsi="Times New Roman" w:cs="Times New Roman"/>
      <w:sz w:val="2"/>
      <w:szCs w:val="2"/>
      <w:lang w:eastAsia="en-US"/>
    </w:rPr>
  </w:style>
  <w:style w:type="paragraph" w:styleId="Header">
    <w:name w:val="header"/>
    <w:basedOn w:val="Normal"/>
    <w:link w:val="HeaderChar"/>
    <w:uiPriority w:val="99"/>
    <w:rsid w:val="00D07DF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D30B0"/>
    <w:rPr>
      <w:lang w:eastAsia="en-US"/>
    </w:rPr>
  </w:style>
  <w:style w:type="character" w:styleId="PageNumber">
    <w:name w:val="page number"/>
    <w:basedOn w:val="DefaultParagraphFont"/>
    <w:uiPriority w:val="99"/>
    <w:rsid w:val="00D07DF4"/>
  </w:style>
  <w:style w:type="paragraph" w:styleId="Footer">
    <w:name w:val="footer"/>
    <w:basedOn w:val="Normal"/>
    <w:link w:val="FooterChar"/>
    <w:uiPriority w:val="99"/>
    <w:rsid w:val="00CB287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lang w:eastAsia="en-US"/>
    </w:rPr>
  </w:style>
  <w:style w:type="table" w:styleId="TableGrid">
    <w:name w:val="Table Grid"/>
    <w:basedOn w:val="TableNormal"/>
    <w:uiPriority w:val="99"/>
    <w:locked/>
    <w:rsid w:val="002140E9"/>
    <w:pPr>
      <w:jc w:val="both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0FA77ED8544AC13833A9FA4CC446CC7C03C0056AF75366B39D15B2D58DC7E33498186695787CBA6D561EOBm4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0FA77ED8544AC13833A9FA4CC446CC7C03C0056AF75366B39D15B2D58DC7E33498186695787CBA6D561EOBm6H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A04CE19B1DDAB6CD91B24AC6B18B896FE3AD7A4497F8400CC76B1BC9C1Z9M" TargetMode="External"/><Relationship Id="rId11" Type="http://schemas.openxmlformats.org/officeDocument/2006/relationships/hyperlink" Target="consultantplus://offline/ref=0B0FA77ED8544AC13833A9FA4CC446CC7C03C0056AF75366B39D15B2D58DC7E33498186695787CBA6D561EOBm4H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0B0FA77ED8544AC13833A9FA4CC446CC7C03C0056AF75366B39D15B2D58DC7E33498186695787CBA6D561EOBm4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B0FA77ED8544AC13833A9FA4CC446CC7C03C0056AF75366B39D15B2D58DC7E33498186695787CBA6D561EOBm4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237</TotalTime>
  <Pages>6</Pages>
  <Words>1691</Words>
  <Characters>9642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проект</dc:title>
  <dc:subject/>
  <dc:creator>asochakova_me</dc:creator>
  <cp:keywords/>
  <dc:description/>
  <cp:lastModifiedBy>USER</cp:lastModifiedBy>
  <cp:revision>18</cp:revision>
  <cp:lastPrinted>2012-07-03T11:29:00Z</cp:lastPrinted>
  <dcterms:created xsi:type="dcterms:W3CDTF">2012-08-20T13:59:00Z</dcterms:created>
  <dcterms:modified xsi:type="dcterms:W3CDTF">2012-08-29T11:02:00Z</dcterms:modified>
</cp:coreProperties>
</file>