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57" w:rsidRPr="00C65757" w:rsidRDefault="00C65757" w:rsidP="00C657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5757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C65757" w:rsidRPr="00C65757" w:rsidRDefault="00C65757" w:rsidP="00C657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5757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C65757" w:rsidRPr="00C65757" w:rsidRDefault="00C65757" w:rsidP="00C657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5757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C65757" w:rsidRPr="00C65757" w:rsidRDefault="00C65757" w:rsidP="00C657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5757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C65757" w:rsidRPr="00C65757" w:rsidRDefault="00C65757" w:rsidP="0076058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65757" w:rsidRPr="00C65757" w:rsidRDefault="00C65757" w:rsidP="007605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575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C65757" w:rsidRPr="00C65757" w:rsidRDefault="00C65757" w:rsidP="007605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5757" w:rsidRPr="00C65757" w:rsidRDefault="00C65757" w:rsidP="00760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75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C0B1F">
        <w:rPr>
          <w:rFonts w:ascii="Times New Roman" w:hAnsi="Times New Roman" w:cs="Times New Roman"/>
          <w:b/>
          <w:sz w:val="28"/>
          <w:szCs w:val="28"/>
        </w:rPr>
        <w:t>30</w:t>
      </w:r>
      <w:r w:rsidRPr="00C65757">
        <w:rPr>
          <w:rFonts w:ascii="Times New Roman" w:hAnsi="Times New Roman" w:cs="Times New Roman"/>
          <w:b/>
          <w:sz w:val="28"/>
          <w:szCs w:val="28"/>
        </w:rPr>
        <w:t>.12.2016 г.</w:t>
      </w:r>
      <w:r w:rsidRPr="00C65757">
        <w:rPr>
          <w:rFonts w:ascii="Times New Roman" w:hAnsi="Times New Roman" w:cs="Times New Roman"/>
          <w:b/>
          <w:sz w:val="28"/>
          <w:szCs w:val="28"/>
        </w:rPr>
        <w:tab/>
      </w:r>
      <w:r w:rsidRPr="00C65757">
        <w:rPr>
          <w:rFonts w:ascii="Times New Roman" w:hAnsi="Times New Roman" w:cs="Times New Roman"/>
          <w:b/>
          <w:sz w:val="28"/>
          <w:szCs w:val="28"/>
        </w:rPr>
        <w:tab/>
      </w:r>
      <w:r w:rsidRPr="00C65757">
        <w:rPr>
          <w:rFonts w:ascii="Times New Roman" w:hAnsi="Times New Roman" w:cs="Times New Roman"/>
          <w:b/>
          <w:sz w:val="28"/>
          <w:szCs w:val="28"/>
        </w:rPr>
        <w:tab/>
      </w:r>
      <w:r w:rsidRPr="00C65757">
        <w:rPr>
          <w:rFonts w:ascii="Times New Roman" w:hAnsi="Times New Roman" w:cs="Times New Roman"/>
          <w:b/>
          <w:sz w:val="28"/>
          <w:szCs w:val="28"/>
        </w:rPr>
        <w:tab/>
      </w:r>
      <w:r w:rsidRPr="00C65757">
        <w:rPr>
          <w:rFonts w:ascii="Times New Roman" w:hAnsi="Times New Roman" w:cs="Times New Roman"/>
          <w:b/>
          <w:sz w:val="28"/>
          <w:szCs w:val="28"/>
        </w:rPr>
        <w:tab/>
      </w:r>
      <w:r w:rsidRPr="00C6575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 w:rsidR="000279E4">
        <w:rPr>
          <w:rFonts w:ascii="Times New Roman" w:hAnsi="Times New Roman" w:cs="Times New Roman"/>
          <w:b/>
          <w:sz w:val="28"/>
          <w:szCs w:val="28"/>
        </w:rPr>
        <w:t>562</w:t>
      </w:r>
      <w:r w:rsidRPr="00C657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5757" w:rsidRPr="00C65757" w:rsidRDefault="00C65757" w:rsidP="00760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</w:tblGrid>
      <w:tr w:rsidR="00C65757" w:rsidRPr="00C65757" w:rsidTr="004713F2">
        <w:trPr>
          <w:trHeight w:val="23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C65757" w:rsidRPr="00C65757" w:rsidRDefault="00C65757" w:rsidP="00C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75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757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 р</w:t>
            </w:r>
            <w:r w:rsidRPr="00C657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757">
              <w:rPr>
                <w:rFonts w:ascii="Times New Roman" w:hAnsi="Times New Roman" w:cs="Times New Roman"/>
                <w:sz w:val="28"/>
                <w:szCs w:val="28"/>
              </w:rPr>
              <w:t>гламента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575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575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57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</w:t>
            </w:r>
            <w:r w:rsidRPr="00C657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8E4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38E4">
              <w:rPr>
                <w:rFonts w:ascii="Times New Roman" w:eastAsia="Calibri" w:hAnsi="Times New Roman" w:cs="Times New Roman"/>
                <w:sz w:val="28"/>
                <w:szCs w:val="28"/>
              </w:rPr>
              <w:t>на захорон</w:t>
            </w:r>
            <w:r w:rsidRPr="008738E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3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и </w:t>
            </w:r>
            <w:proofErr w:type="spellStart"/>
            <w:r w:rsidRPr="008738E4">
              <w:rPr>
                <w:rFonts w:ascii="Times New Roman" w:eastAsia="Calibri" w:hAnsi="Times New Roman" w:cs="Times New Roman"/>
                <w:sz w:val="28"/>
                <w:szCs w:val="28"/>
              </w:rPr>
              <w:t>подзахоронен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гражданских кладбищах муниципального образования</w:t>
            </w:r>
            <w:r w:rsidRPr="00C65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5757" w:rsidRPr="00C65757" w:rsidRDefault="00C65757" w:rsidP="00C65757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5757" w:rsidRDefault="00C65757" w:rsidP="00C6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757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</w:t>
      </w:r>
      <w:r w:rsidRPr="00C65757">
        <w:rPr>
          <w:rFonts w:ascii="Times New Roman" w:hAnsi="Times New Roman" w:cs="Times New Roman"/>
          <w:sz w:val="28"/>
          <w:szCs w:val="28"/>
        </w:rPr>
        <w:t>и</w:t>
      </w:r>
      <w:r w:rsidRPr="00C65757">
        <w:rPr>
          <w:rFonts w:ascii="Times New Roman" w:hAnsi="Times New Roman" w:cs="Times New Roman"/>
          <w:sz w:val="28"/>
          <w:szCs w:val="28"/>
        </w:rPr>
        <w:t>нистративных регламентов предоставления муниципальных услуг в муниц</w:t>
      </w:r>
      <w:r w:rsidRPr="00C65757">
        <w:rPr>
          <w:rFonts w:ascii="Times New Roman" w:hAnsi="Times New Roman" w:cs="Times New Roman"/>
          <w:sz w:val="28"/>
          <w:szCs w:val="28"/>
        </w:rPr>
        <w:t>и</w:t>
      </w:r>
      <w:r w:rsidRPr="00C65757">
        <w:rPr>
          <w:rFonts w:ascii="Times New Roman" w:hAnsi="Times New Roman" w:cs="Times New Roman"/>
          <w:sz w:val="28"/>
          <w:szCs w:val="28"/>
        </w:rPr>
        <w:t xml:space="preserve">пальном образовании, в соответствии с Федеральными законами </w:t>
      </w:r>
      <w:r w:rsidR="003C4F50" w:rsidRPr="007A09C8">
        <w:rPr>
          <w:rFonts w:ascii="Times New Roman" w:hAnsi="Times New Roman" w:cs="Times New Roman"/>
          <w:sz w:val="28"/>
          <w:szCs w:val="28"/>
        </w:rPr>
        <w:t>от 12.01.1996 №8-ФЗ «О погребении и похоронном деле»</w:t>
      </w:r>
      <w:r w:rsidR="003C4F50">
        <w:rPr>
          <w:rFonts w:ascii="Times New Roman" w:hAnsi="Times New Roman" w:cs="Times New Roman"/>
          <w:sz w:val="28"/>
          <w:szCs w:val="28"/>
        </w:rPr>
        <w:t xml:space="preserve">, </w:t>
      </w:r>
      <w:r w:rsidRPr="00C65757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</w:t>
      </w:r>
      <w:r w:rsidRPr="00C65757">
        <w:rPr>
          <w:rFonts w:ascii="Times New Roman" w:hAnsi="Times New Roman" w:cs="Times New Roman"/>
          <w:sz w:val="28"/>
          <w:szCs w:val="28"/>
        </w:rPr>
        <w:t>и</w:t>
      </w:r>
      <w:r w:rsidRPr="00C65757">
        <w:rPr>
          <w:rFonts w:ascii="Times New Roman" w:hAnsi="Times New Roman" w:cs="Times New Roman"/>
          <w:sz w:val="28"/>
          <w:szCs w:val="28"/>
        </w:rPr>
        <w:t>страции от 10.04.2012 №185 «Об утверждении Порядка разработки и</w:t>
      </w:r>
      <w:proofErr w:type="gramEnd"/>
      <w:r w:rsidRPr="00C65757">
        <w:rPr>
          <w:rFonts w:ascii="Times New Roman" w:hAnsi="Times New Roman" w:cs="Times New Roman"/>
          <w:sz w:val="28"/>
          <w:szCs w:val="28"/>
        </w:rPr>
        <w:t xml:space="preserve"> утве</w:t>
      </w:r>
      <w:r w:rsidRPr="00C65757">
        <w:rPr>
          <w:rFonts w:ascii="Times New Roman" w:hAnsi="Times New Roman" w:cs="Times New Roman"/>
          <w:sz w:val="28"/>
          <w:szCs w:val="28"/>
        </w:rPr>
        <w:t>р</w:t>
      </w:r>
      <w:r w:rsidRPr="00C65757">
        <w:rPr>
          <w:rFonts w:ascii="Times New Roman" w:hAnsi="Times New Roman" w:cs="Times New Roman"/>
          <w:sz w:val="28"/>
          <w:szCs w:val="28"/>
        </w:rPr>
        <w:t xml:space="preserve">ждения административных регламентов предоставления муниципальных  услуг  в  поселении»,  с учетом экспертного заключения от </w:t>
      </w:r>
      <w:r w:rsidR="00C42FAA">
        <w:rPr>
          <w:rFonts w:ascii="Times New Roman" w:hAnsi="Times New Roman" w:cs="Times New Roman"/>
          <w:sz w:val="28"/>
          <w:szCs w:val="28"/>
        </w:rPr>
        <w:t>30</w:t>
      </w:r>
      <w:r w:rsidRPr="00C65757">
        <w:rPr>
          <w:rFonts w:ascii="Times New Roman" w:hAnsi="Times New Roman" w:cs="Times New Roman"/>
          <w:sz w:val="28"/>
          <w:szCs w:val="28"/>
        </w:rPr>
        <w:t>.</w:t>
      </w:r>
      <w:r w:rsidR="00C42FAA">
        <w:rPr>
          <w:rFonts w:ascii="Times New Roman" w:hAnsi="Times New Roman" w:cs="Times New Roman"/>
          <w:sz w:val="28"/>
          <w:szCs w:val="28"/>
        </w:rPr>
        <w:t>12.16 №64</w:t>
      </w:r>
      <w:r w:rsidRPr="00C65757">
        <w:rPr>
          <w:rFonts w:ascii="Times New Roman" w:hAnsi="Times New Roman" w:cs="Times New Roman"/>
          <w:sz w:val="28"/>
          <w:szCs w:val="28"/>
        </w:rPr>
        <w:t xml:space="preserve">, уставом МО, администрация </w:t>
      </w:r>
      <w:proofErr w:type="spellStart"/>
      <w:r w:rsidRPr="00C65757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C657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5FCB" w:rsidRPr="00C65757" w:rsidRDefault="005B5FCB" w:rsidP="00C6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757" w:rsidRDefault="00C65757" w:rsidP="00C65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B5FCB" w:rsidRPr="003C4F50" w:rsidRDefault="005B5FCB" w:rsidP="00C65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757" w:rsidRPr="00C65757" w:rsidRDefault="00C65757" w:rsidP="003C4F5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5757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2D2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5757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="003C4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5757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C65757">
        <w:rPr>
          <w:rFonts w:ascii="Times New Roman" w:hAnsi="Times New Roman" w:cs="Times New Roman"/>
          <w:sz w:val="28"/>
          <w:szCs w:val="28"/>
        </w:rPr>
        <w:t>админ</w:t>
      </w:r>
      <w:r w:rsidRPr="00C65757">
        <w:rPr>
          <w:rFonts w:ascii="Times New Roman" w:hAnsi="Times New Roman" w:cs="Times New Roman"/>
          <w:sz w:val="28"/>
          <w:szCs w:val="28"/>
        </w:rPr>
        <w:t>и</w:t>
      </w:r>
      <w:r w:rsidRPr="00C65757">
        <w:rPr>
          <w:rFonts w:ascii="Times New Roman" w:hAnsi="Times New Roman" w:cs="Times New Roman"/>
          <w:sz w:val="28"/>
          <w:szCs w:val="28"/>
        </w:rPr>
        <w:t xml:space="preserve">страцией муниципального образования </w:t>
      </w:r>
      <w:proofErr w:type="spellStart"/>
      <w:r w:rsidRPr="00C65757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C65757">
        <w:rPr>
          <w:rFonts w:ascii="Times New Roman" w:hAnsi="Times New Roman" w:cs="Times New Roman"/>
          <w:sz w:val="28"/>
          <w:szCs w:val="28"/>
        </w:rPr>
        <w:t xml:space="preserve"> сельское поселение Га</w:t>
      </w:r>
      <w:r w:rsidRPr="00C65757">
        <w:rPr>
          <w:rFonts w:ascii="Times New Roman" w:hAnsi="Times New Roman" w:cs="Times New Roman"/>
          <w:sz w:val="28"/>
          <w:szCs w:val="28"/>
        </w:rPr>
        <w:t>т</w:t>
      </w:r>
      <w:r w:rsidRPr="00C65757">
        <w:rPr>
          <w:rFonts w:ascii="Times New Roman" w:hAnsi="Times New Roman" w:cs="Times New Roman"/>
          <w:sz w:val="28"/>
          <w:szCs w:val="28"/>
        </w:rPr>
        <w:t>чинского муниципального района Ленинградской области</w:t>
      </w:r>
      <w:r w:rsidRPr="00C6575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C65757">
        <w:rPr>
          <w:rFonts w:ascii="Times New Roman" w:hAnsi="Times New Roman" w:cs="Times New Roman"/>
          <w:sz w:val="28"/>
          <w:szCs w:val="28"/>
        </w:rPr>
        <w:t>«</w:t>
      </w:r>
      <w:r w:rsidR="003C4F50" w:rsidRPr="008738E4">
        <w:rPr>
          <w:rFonts w:ascii="Times New Roman" w:eastAsia="Calibri" w:hAnsi="Times New Roman" w:cs="Times New Roman"/>
          <w:sz w:val="28"/>
          <w:szCs w:val="28"/>
        </w:rPr>
        <w:t>Выдача разрешений</w:t>
      </w:r>
      <w:r w:rsidR="003C4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F50" w:rsidRPr="008738E4">
        <w:rPr>
          <w:rFonts w:ascii="Times New Roman" w:eastAsia="Calibri" w:hAnsi="Times New Roman" w:cs="Times New Roman"/>
          <w:sz w:val="28"/>
          <w:szCs w:val="28"/>
        </w:rPr>
        <w:t xml:space="preserve">на захоронение и </w:t>
      </w:r>
      <w:proofErr w:type="spellStart"/>
      <w:r w:rsidR="003C4F50" w:rsidRPr="008738E4">
        <w:rPr>
          <w:rFonts w:ascii="Times New Roman" w:eastAsia="Calibri" w:hAnsi="Times New Roman" w:cs="Times New Roman"/>
          <w:sz w:val="28"/>
          <w:szCs w:val="28"/>
        </w:rPr>
        <w:t>подзахоронен</w:t>
      </w:r>
      <w:r w:rsidR="003C4F50">
        <w:rPr>
          <w:rFonts w:ascii="Times New Roman" w:eastAsia="Calibri" w:hAnsi="Times New Roman" w:cs="Times New Roman"/>
          <w:sz w:val="28"/>
          <w:szCs w:val="28"/>
        </w:rPr>
        <w:t>ие</w:t>
      </w:r>
      <w:proofErr w:type="spellEnd"/>
      <w:r w:rsidR="003C4F50">
        <w:rPr>
          <w:rFonts w:ascii="Times New Roman" w:eastAsia="Calibri" w:hAnsi="Times New Roman" w:cs="Times New Roman"/>
          <w:sz w:val="28"/>
          <w:szCs w:val="28"/>
        </w:rPr>
        <w:t xml:space="preserve"> на гражда</w:t>
      </w:r>
      <w:r w:rsidR="003C4F50">
        <w:rPr>
          <w:rFonts w:ascii="Times New Roman" w:eastAsia="Calibri" w:hAnsi="Times New Roman" w:cs="Times New Roman"/>
          <w:sz w:val="28"/>
          <w:szCs w:val="28"/>
        </w:rPr>
        <w:t>н</w:t>
      </w:r>
      <w:r w:rsidR="003C4F50">
        <w:rPr>
          <w:rFonts w:ascii="Times New Roman" w:eastAsia="Calibri" w:hAnsi="Times New Roman" w:cs="Times New Roman"/>
          <w:sz w:val="28"/>
          <w:szCs w:val="28"/>
        </w:rPr>
        <w:t>ских кладбищах муниципального образования</w:t>
      </w:r>
      <w:r w:rsidR="005B5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5FCB" w:rsidRPr="00C65757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5B5FCB" w:rsidRPr="00C65757"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 w:rsidR="005B5FCB" w:rsidRPr="00C65757">
        <w:rPr>
          <w:rFonts w:ascii="Times New Roman" w:hAnsi="Times New Roman" w:cs="Times New Roman"/>
          <w:sz w:val="28"/>
          <w:szCs w:val="28"/>
        </w:rPr>
        <w:t>е</w:t>
      </w:r>
      <w:r w:rsidR="005B5FCB" w:rsidRPr="00C65757">
        <w:rPr>
          <w:rFonts w:ascii="Times New Roman" w:hAnsi="Times New Roman" w:cs="Times New Roman"/>
          <w:sz w:val="28"/>
          <w:szCs w:val="28"/>
        </w:rPr>
        <w:t>ние Гатчинского муниципального района Ленинградской области</w:t>
      </w:r>
      <w:r w:rsidRPr="00C65757">
        <w:rPr>
          <w:rFonts w:ascii="Times New Roman" w:hAnsi="Times New Roman" w:cs="Times New Roman"/>
          <w:sz w:val="28"/>
          <w:szCs w:val="28"/>
        </w:rPr>
        <w:t>» согласно</w:t>
      </w:r>
      <w:r w:rsidRPr="00C65757">
        <w:rPr>
          <w:rFonts w:ascii="Times New Roman" w:hAnsi="Times New Roman" w:cs="Times New Roman"/>
          <w:bCs/>
          <w:sz w:val="28"/>
          <w:szCs w:val="28"/>
        </w:rPr>
        <w:t xml:space="preserve"> Приложению</w:t>
      </w:r>
      <w:r w:rsidR="003C4F50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C65757">
        <w:rPr>
          <w:rFonts w:ascii="Times New Roman" w:hAnsi="Times New Roman" w:cs="Times New Roman"/>
          <w:bCs/>
          <w:sz w:val="28"/>
          <w:szCs w:val="28"/>
        </w:rPr>
        <w:t>.</w:t>
      </w:r>
    </w:p>
    <w:p w:rsidR="00C65757" w:rsidRPr="00C65757" w:rsidRDefault="00C65757" w:rsidP="003C4F5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757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подлежит официальному опубликованию, а также размещению в информационно-</w:t>
      </w:r>
      <w:proofErr w:type="spellStart"/>
      <w:r w:rsidRPr="00C65757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Pr="00C657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5757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C65757">
        <w:rPr>
          <w:rFonts w:ascii="Times New Roman" w:hAnsi="Times New Roman" w:cs="Times New Roman"/>
          <w:sz w:val="28"/>
          <w:szCs w:val="28"/>
        </w:rPr>
        <w:t xml:space="preserve"> сети «Интернет» на портале государствен</w:t>
      </w:r>
      <w:r w:rsidRPr="00C65757">
        <w:rPr>
          <w:rFonts w:ascii="Times New Roman" w:hAnsi="Times New Roman" w:cs="Times New Roman"/>
          <w:sz w:val="28"/>
          <w:szCs w:val="28"/>
        </w:rPr>
        <w:softHyphen/>
        <w:t>ных и муниципальных услуг Ленинградской области и на официальном сайте муниципального о</w:t>
      </w:r>
      <w:r w:rsidRPr="00C65757">
        <w:rPr>
          <w:rFonts w:ascii="Times New Roman" w:hAnsi="Times New Roman" w:cs="Times New Roman"/>
          <w:sz w:val="28"/>
          <w:szCs w:val="28"/>
        </w:rPr>
        <w:t>б</w:t>
      </w:r>
      <w:r w:rsidRPr="00C65757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Pr="00C65757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C65757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C65757" w:rsidRPr="00C65757" w:rsidRDefault="00C65757" w:rsidP="003C4F50">
      <w:pPr>
        <w:tabs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75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</w:t>
      </w:r>
      <w:r w:rsidRPr="00C65757">
        <w:rPr>
          <w:rFonts w:ascii="Times New Roman" w:hAnsi="Times New Roman" w:cs="Times New Roman"/>
          <w:sz w:val="28"/>
          <w:szCs w:val="28"/>
        </w:rPr>
        <w:t>б</w:t>
      </w:r>
      <w:r w:rsidRPr="00C65757">
        <w:rPr>
          <w:rFonts w:ascii="Times New Roman" w:hAnsi="Times New Roman" w:cs="Times New Roman"/>
          <w:sz w:val="28"/>
          <w:szCs w:val="28"/>
        </w:rPr>
        <w:t>ликования.</w:t>
      </w:r>
    </w:p>
    <w:p w:rsidR="00C65757" w:rsidRDefault="00C65757" w:rsidP="003C4F50">
      <w:pPr>
        <w:shd w:val="clear" w:color="auto" w:fill="FFFFFF"/>
        <w:tabs>
          <w:tab w:val="left" w:pos="900"/>
          <w:tab w:val="left" w:pos="993"/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75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C657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7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C65757">
        <w:rPr>
          <w:rFonts w:ascii="Times New Roman" w:hAnsi="Times New Roman" w:cs="Times New Roman"/>
          <w:sz w:val="28"/>
          <w:szCs w:val="28"/>
        </w:rPr>
        <w:t>о</w:t>
      </w:r>
      <w:r w:rsidRPr="00C65757">
        <w:rPr>
          <w:rFonts w:ascii="Times New Roman" w:hAnsi="Times New Roman" w:cs="Times New Roman"/>
          <w:sz w:val="28"/>
          <w:szCs w:val="28"/>
        </w:rPr>
        <w:t>бой.</w:t>
      </w:r>
    </w:p>
    <w:p w:rsidR="00760585" w:rsidRDefault="00760585" w:rsidP="003C4F50">
      <w:pPr>
        <w:shd w:val="clear" w:color="auto" w:fill="FFFFFF"/>
        <w:tabs>
          <w:tab w:val="left" w:pos="900"/>
          <w:tab w:val="left" w:pos="993"/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FCB" w:rsidRDefault="005B5FCB" w:rsidP="003C4F50">
      <w:pPr>
        <w:shd w:val="clear" w:color="auto" w:fill="FFFFFF"/>
        <w:tabs>
          <w:tab w:val="left" w:pos="900"/>
          <w:tab w:val="left" w:pos="993"/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FCB" w:rsidRPr="00C65757" w:rsidRDefault="005B5FCB" w:rsidP="003C4F50">
      <w:pPr>
        <w:shd w:val="clear" w:color="auto" w:fill="FFFFFF"/>
        <w:tabs>
          <w:tab w:val="left" w:pos="900"/>
          <w:tab w:val="left" w:pos="993"/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757" w:rsidRPr="00C65757" w:rsidRDefault="00C65757" w:rsidP="00C6575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75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Е.Н. </w:t>
      </w:r>
      <w:proofErr w:type="spellStart"/>
      <w:r w:rsidRPr="00C65757"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FCB" w:rsidRDefault="005B5FCB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1" w:rsidRDefault="00091C81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1" w:rsidRDefault="00091C81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1" w:rsidRDefault="00091C81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1" w:rsidRDefault="00091C81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1" w:rsidRDefault="00091C81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1" w:rsidRDefault="00091C81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81" w:rsidRDefault="00091C81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757" w:rsidRDefault="00C65757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C65757" w:rsidRPr="004713F2" w:rsidRDefault="00C65757" w:rsidP="00C65757">
      <w:pPr>
        <w:spacing w:after="0" w:line="240" w:lineRule="auto"/>
        <w:ind w:left="5279"/>
        <w:jc w:val="center"/>
        <w:rPr>
          <w:rFonts w:ascii="Times New Roman" w:hAnsi="Times New Roman" w:cs="Times New Roman"/>
          <w:sz w:val="28"/>
          <w:szCs w:val="28"/>
        </w:rPr>
      </w:pPr>
      <w:r w:rsidRPr="004713F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№ </w:t>
      </w:r>
      <w:r w:rsidR="000279E4">
        <w:rPr>
          <w:rFonts w:ascii="Times New Roman" w:hAnsi="Times New Roman" w:cs="Times New Roman"/>
          <w:sz w:val="28"/>
          <w:szCs w:val="28"/>
        </w:rPr>
        <w:t>562</w:t>
      </w:r>
      <w:bookmarkStart w:id="0" w:name="_GoBack"/>
      <w:bookmarkEnd w:id="0"/>
      <w:r w:rsidRPr="004713F2">
        <w:rPr>
          <w:rFonts w:ascii="Times New Roman" w:hAnsi="Times New Roman" w:cs="Times New Roman"/>
          <w:sz w:val="28"/>
          <w:szCs w:val="28"/>
        </w:rPr>
        <w:t xml:space="preserve">   от </w:t>
      </w:r>
      <w:r w:rsidR="001A4290">
        <w:rPr>
          <w:rFonts w:ascii="Times New Roman" w:hAnsi="Times New Roman" w:cs="Times New Roman"/>
          <w:sz w:val="28"/>
          <w:szCs w:val="28"/>
        </w:rPr>
        <w:t>30</w:t>
      </w:r>
      <w:r w:rsidRPr="004713F2">
        <w:rPr>
          <w:rFonts w:ascii="Times New Roman" w:hAnsi="Times New Roman" w:cs="Times New Roman"/>
          <w:sz w:val="28"/>
          <w:szCs w:val="28"/>
        </w:rPr>
        <w:t>.12.2016 г.</w:t>
      </w:r>
    </w:p>
    <w:p w:rsidR="004713F2" w:rsidRDefault="004713F2" w:rsidP="00B9658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911" w:rsidRPr="00030E20" w:rsidRDefault="00763292" w:rsidP="00471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30E20">
        <w:rPr>
          <w:rFonts w:ascii="Times New Roman" w:eastAsia="Calibri" w:hAnsi="Times New Roman" w:cs="Times New Roman"/>
          <w:b/>
          <w:sz w:val="28"/>
          <w:szCs w:val="28"/>
        </w:rPr>
        <w:t>Административный  регламент</w:t>
      </w:r>
    </w:p>
    <w:p w:rsidR="004713F2" w:rsidRPr="004713F2" w:rsidRDefault="004713F2" w:rsidP="004713F2">
      <w:pPr>
        <w:pStyle w:val="ConsPlusTitle"/>
        <w:jc w:val="center"/>
        <w:rPr>
          <w:b/>
        </w:rPr>
      </w:pPr>
      <w:r w:rsidRPr="004713F2">
        <w:rPr>
          <w:b/>
          <w:bCs w:val="0"/>
        </w:rPr>
        <w:t xml:space="preserve">предоставления </w:t>
      </w:r>
      <w:r w:rsidRPr="004713F2">
        <w:rPr>
          <w:b/>
        </w:rPr>
        <w:t>администрацией муниципального образования</w:t>
      </w:r>
    </w:p>
    <w:p w:rsidR="00357163" w:rsidRDefault="004713F2" w:rsidP="005B5FCB">
      <w:pPr>
        <w:pStyle w:val="ConsPlusTitle"/>
        <w:jc w:val="center"/>
        <w:rPr>
          <w:rFonts w:eastAsia="Calibri"/>
          <w:b/>
        </w:rPr>
      </w:pPr>
      <w:proofErr w:type="spellStart"/>
      <w:r w:rsidRPr="004713F2">
        <w:rPr>
          <w:b/>
        </w:rPr>
        <w:t>Пудостьское</w:t>
      </w:r>
      <w:proofErr w:type="spellEnd"/>
      <w:r w:rsidRPr="004713F2">
        <w:rPr>
          <w:b/>
        </w:rPr>
        <w:t xml:space="preserve"> сельское поселение Гатчинского муниципального района Ленинградской области</w:t>
      </w:r>
      <w:r w:rsidRPr="004713F2">
        <w:rPr>
          <w:b/>
          <w:bCs w:val="0"/>
        </w:rPr>
        <w:t xml:space="preserve"> муниципальной услуги </w:t>
      </w:r>
      <w:r w:rsidR="00763292" w:rsidRPr="004713F2">
        <w:rPr>
          <w:rFonts w:eastAsia="Calibri"/>
          <w:b/>
        </w:rPr>
        <w:t xml:space="preserve">«Выдача разрешений на захоронение и </w:t>
      </w:r>
      <w:proofErr w:type="spellStart"/>
      <w:r w:rsidR="00763292" w:rsidRPr="004713F2">
        <w:rPr>
          <w:rFonts w:eastAsia="Calibri"/>
          <w:b/>
        </w:rPr>
        <w:t>подзахоронение</w:t>
      </w:r>
      <w:proofErr w:type="spellEnd"/>
      <w:r w:rsidR="00763292" w:rsidRPr="004713F2">
        <w:rPr>
          <w:rFonts w:eastAsia="Calibri"/>
          <w:b/>
        </w:rPr>
        <w:t xml:space="preserve"> на гражданских кладбищах </w:t>
      </w:r>
    </w:p>
    <w:p w:rsidR="00357163" w:rsidRDefault="005B5FCB" w:rsidP="005B5FCB">
      <w:pPr>
        <w:pStyle w:val="ConsPlusTitle"/>
        <w:jc w:val="center"/>
        <w:rPr>
          <w:b/>
        </w:rPr>
      </w:pPr>
      <w:r w:rsidRPr="004713F2">
        <w:rPr>
          <w:b/>
        </w:rPr>
        <w:t>муниципального образования</w:t>
      </w:r>
      <w:r>
        <w:rPr>
          <w:b/>
        </w:rPr>
        <w:t xml:space="preserve"> </w:t>
      </w:r>
      <w:proofErr w:type="spellStart"/>
      <w:r w:rsidRPr="004713F2">
        <w:rPr>
          <w:b/>
        </w:rPr>
        <w:t>Пудостьское</w:t>
      </w:r>
      <w:proofErr w:type="spellEnd"/>
      <w:r w:rsidRPr="004713F2">
        <w:rPr>
          <w:b/>
        </w:rPr>
        <w:t xml:space="preserve"> сельское поселение </w:t>
      </w:r>
    </w:p>
    <w:p w:rsidR="00763292" w:rsidRPr="004713F2" w:rsidRDefault="005B5FCB" w:rsidP="005B5FCB">
      <w:pPr>
        <w:pStyle w:val="ConsPlusTitle"/>
        <w:jc w:val="center"/>
        <w:rPr>
          <w:rFonts w:eastAsia="Calibri"/>
          <w:b/>
        </w:rPr>
      </w:pPr>
      <w:r w:rsidRPr="004713F2">
        <w:rPr>
          <w:b/>
        </w:rPr>
        <w:t>Гатчинского муниципального района Ленинградской области</w:t>
      </w:r>
      <w:r w:rsidR="00763292" w:rsidRPr="004713F2">
        <w:rPr>
          <w:rFonts w:eastAsia="Calibri"/>
          <w:b/>
        </w:rPr>
        <w:t>»</w:t>
      </w:r>
    </w:p>
    <w:p w:rsidR="00763292" w:rsidRPr="00030E20" w:rsidRDefault="00763292" w:rsidP="0047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292" w:rsidRPr="005B5FCB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33"/>
      <w:bookmarkEnd w:id="1"/>
      <w:r w:rsidRPr="005B5FCB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763292" w:rsidRPr="00030E20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20">
        <w:rPr>
          <w:rFonts w:ascii="Times New Roman" w:eastAsia="Calibri" w:hAnsi="Times New Roman" w:cs="Times New Roman"/>
          <w:sz w:val="28"/>
          <w:szCs w:val="28"/>
        </w:rPr>
        <w:t xml:space="preserve">1.1. Наименование муниципальной услуги: «Выдача разрешений на захоронение и </w:t>
      </w:r>
      <w:proofErr w:type="spellStart"/>
      <w:r w:rsidRPr="00030E20">
        <w:rPr>
          <w:rFonts w:ascii="Times New Roman" w:eastAsia="Calibri" w:hAnsi="Times New Roman" w:cs="Times New Roman"/>
          <w:sz w:val="28"/>
          <w:szCs w:val="28"/>
        </w:rPr>
        <w:t>подзахоронение</w:t>
      </w:r>
      <w:proofErr w:type="spellEnd"/>
      <w:r w:rsidRPr="00030E20">
        <w:rPr>
          <w:rFonts w:ascii="Times New Roman" w:eastAsia="Calibri" w:hAnsi="Times New Roman" w:cs="Times New Roman"/>
          <w:sz w:val="28"/>
          <w:szCs w:val="28"/>
        </w:rPr>
        <w:t xml:space="preserve"> на гражданских кладбищах </w:t>
      </w:r>
      <w:r w:rsidR="005B5FC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B5FCB" w:rsidRPr="00C65757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5B5FCB" w:rsidRPr="00C65757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030E20">
        <w:rPr>
          <w:rFonts w:ascii="Times New Roman" w:eastAsia="Calibri" w:hAnsi="Times New Roman" w:cs="Times New Roman"/>
          <w:sz w:val="28"/>
          <w:szCs w:val="28"/>
        </w:rPr>
        <w:t>» (далее – муниципальная услуга).</w:t>
      </w:r>
    </w:p>
    <w:p w:rsidR="00763292" w:rsidRPr="00030E20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20">
        <w:rPr>
          <w:rFonts w:ascii="Times New Roman" w:eastAsia="Calibri" w:hAnsi="Times New Roman" w:cs="Times New Roman"/>
          <w:sz w:val="28"/>
          <w:szCs w:val="28"/>
        </w:rPr>
        <w:t>1.2. Наименование органа местного самоуправления, предоставля</w:t>
      </w:r>
      <w:r w:rsidRPr="00030E20">
        <w:rPr>
          <w:rFonts w:ascii="Times New Roman" w:eastAsia="Calibri" w:hAnsi="Times New Roman" w:cs="Times New Roman"/>
          <w:sz w:val="28"/>
          <w:szCs w:val="28"/>
        </w:rPr>
        <w:t>ю</w:t>
      </w:r>
      <w:r w:rsidRPr="00030E20">
        <w:rPr>
          <w:rFonts w:ascii="Times New Roman" w:eastAsia="Calibri" w:hAnsi="Times New Roman" w:cs="Times New Roman"/>
          <w:sz w:val="28"/>
          <w:szCs w:val="28"/>
        </w:rPr>
        <w:t>щего муниципальную услугу,</w:t>
      </w:r>
      <w:r w:rsidRPr="00030E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30E20">
        <w:rPr>
          <w:rFonts w:ascii="Times New Roman" w:eastAsia="Calibri" w:hAnsi="Times New Roman" w:cs="Times New Roman"/>
          <w:sz w:val="28"/>
          <w:szCs w:val="28"/>
        </w:rPr>
        <w:t>и его структурного подразделения, отве</w:t>
      </w:r>
      <w:r w:rsidRPr="00030E20">
        <w:rPr>
          <w:rFonts w:ascii="Times New Roman" w:eastAsia="Calibri" w:hAnsi="Times New Roman" w:cs="Times New Roman"/>
          <w:sz w:val="28"/>
          <w:szCs w:val="28"/>
        </w:rPr>
        <w:t>т</w:t>
      </w:r>
      <w:r w:rsidRPr="00030E20">
        <w:rPr>
          <w:rFonts w:ascii="Times New Roman" w:eastAsia="Calibri" w:hAnsi="Times New Roman" w:cs="Times New Roman"/>
          <w:sz w:val="28"/>
          <w:szCs w:val="28"/>
        </w:rPr>
        <w:t>ственного за предоставление муниципальной услуги.</w:t>
      </w:r>
    </w:p>
    <w:p w:rsidR="00763292" w:rsidRPr="00030E20" w:rsidRDefault="00611911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20">
        <w:rPr>
          <w:rFonts w:ascii="Times New Roman" w:eastAsia="Calibri" w:hAnsi="Times New Roman" w:cs="Times New Roman"/>
          <w:sz w:val="28"/>
          <w:szCs w:val="28"/>
        </w:rPr>
        <w:t>1.2.1.</w:t>
      </w:r>
      <w:r w:rsidR="005B5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 xml:space="preserve">Муниципальную услугу предоставляет администрация </w:t>
      </w:r>
      <w:r w:rsidRPr="00030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FCB">
        <w:rPr>
          <w:rFonts w:ascii="Times New Roman" w:eastAsia="Calibri" w:hAnsi="Times New Roman" w:cs="Times New Roman"/>
          <w:sz w:val="28"/>
          <w:szCs w:val="28"/>
        </w:rPr>
        <w:t>муниц</w:t>
      </w:r>
      <w:r w:rsidR="005B5FCB">
        <w:rPr>
          <w:rFonts w:ascii="Times New Roman" w:eastAsia="Calibri" w:hAnsi="Times New Roman" w:cs="Times New Roman"/>
          <w:sz w:val="28"/>
          <w:szCs w:val="28"/>
        </w:rPr>
        <w:t>и</w:t>
      </w:r>
      <w:r w:rsidR="005B5FCB">
        <w:rPr>
          <w:rFonts w:ascii="Times New Roman" w:eastAsia="Calibri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5B5FCB" w:rsidRPr="00C65757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5B5FCB" w:rsidRPr="00C65757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</w:t>
      </w:r>
      <w:r w:rsidR="005B5FCB" w:rsidRPr="00C65757">
        <w:rPr>
          <w:rFonts w:ascii="Times New Roman" w:hAnsi="Times New Roman" w:cs="Times New Roman"/>
          <w:sz w:val="28"/>
          <w:szCs w:val="28"/>
        </w:rPr>
        <w:t>и</w:t>
      </w:r>
      <w:r w:rsidR="005B5FCB" w:rsidRPr="00C65757">
        <w:rPr>
          <w:rFonts w:ascii="Times New Roman" w:hAnsi="Times New Roman" w:cs="Times New Roman"/>
          <w:sz w:val="28"/>
          <w:szCs w:val="28"/>
        </w:rPr>
        <w:t>ципального района Ленинградской области</w:t>
      </w:r>
      <w:r w:rsidR="005B5FCB" w:rsidRPr="00030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5B5FCB">
        <w:rPr>
          <w:rFonts w:ascii="Times New Roman" w:eastAsia="Calibri" w:hAnsi="Times New Roman" w:cs="Times New Roman"/>
          <w:sz w:val="28"/>
          <w:szCs w:val="28"/>
        </w:rPr>
        <w:t>местная а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>дминистр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>а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 xml:space="preserve">ция).  </w:t>
      </w:r>
    </w:p>
    <w:p w:rsidR="00763292" w:rsidRPr="00030E20" w:rsidRDefault="00030E20" w:rsidP="00B9658F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 xml:space="preserve">1.2.2. </w:t>
      </w:r>
      <w:proofErr w:type="gramStart"/>
      <w:r w:rsidR="00763292" w:rsidRPr="00030E20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="00763292" w:rsidRPr="00030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F1A" w:rsidRPr="00030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>за предоставление</w:t>
      </w:r>
      <w:r w:rsidR="00763292" w:rsidRPr="00030E20">
        <w:rPr>
          <w:rFonts w:ascii="Times New Roman" w:eastAsia="Calibri" w:hAnsi="Times New Roman" w:cs="Times New Roman"/>
          <w:color w:val="FFFF00"/>
          <w:sz w:val="28"/>
          <w:szCs w:val="28"/>
        </w:rPr>
        <w:t xml:space="preserve"> 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>муниципальной услуги:</w:t>
      </w:r>
    </w:p>
    <w:p w:rsidR="00763292" w:rsidRPr="00030E20" w:rsidRDefault="00030E20" w:rsidP="00B9658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="00763292" w:rsidRPr="00030E2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5B5FCB">
        <w:rPr>
          <w:rFonts w:ascii="Times New Roman" w:eastAsia="Calibri" w:hAnsi="Times New Roman" w:cs="Times New Roman"/>
          <w:sz w:val="28"/>
          <w:szCs w:val="28"/>
        </w:rPr>
        <w:t>с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>пециа</w:t>
      </w:r>
      <w:r w:rsidR="00611911" w:rsidRPr="00030E20">
        <w:rPr>
          <w:rFonts w:ascii="Times New Roman" w:eastAsia="Calibri" w:hAnsi="Times New Roman" w:cs="Times New Roman"/>
          <w:sz w:val="28"/>
          <w:szCs w:val="28"/>
        </w:rPr>
        <w:t>лист</w:t>
      </w:r>
      <w:r w:rsidR="005B5FCB">
        <w:rPr>
          <w:rFonts w:ascii="Times New Roman" w:eastAsia="Calibri" w:hAnsi="Times New Roman" w:cs="Times New Roman"/>
          <w:sz w:val="28"/>
          <w:szCs w:val="28"/>
        </w:rPr>
        <w:t xml:space="preserve"> местной </w:t>
      </w:r>
      <w:r w:rsidR="00611911" w:rsidRPr="00030E2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292" w:rsidRPr="00030E20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20">
        <w:rPr>
          <w:rFonts w:ascii="Times New Roman" w:eastAsia="Calibri" w:hAnsi="Times New Roman" w:cs="Times New Roman"/>
          <w:sz w:val="28"/>
          <w:szCs w:val="28"/>
        </w:rPr>
        <w:t xml:space="preserve">1.3. Информация о месте нахождения и графике работы </w:t>
      </w:r>
      <w:r w:rsidR="005B5FCB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Pr="00030E20">
        <w:rPr>
          <w:rFonts w:ascii="Times New Roman" w:eastAsia="Calibri" w:hAnsi="Times New Roman" w:cs="Times New Roman"/>
          <w:sz w:val="28"/>
          <w:szCs w:val="28"/>
        </w:rPr>
        <w:t>д</w:t>
      </w:r>
      <w:r w:rsidRPr="00030E20">
        <w:rPr>
          <w:rFonts w:ascii="Times New Roman" w:eastAsia="Calibri" w:hAnsi="Times New Roman" w:cs="Times New Roman"/>
          <w:sz w:val="28"/>
          <w:szCs w:val="28"/>
        </w:rPr>
        <w:t xml:space="preserve">министрации, ответственного специалиста </w:t>
      </w:r>
      <w:r w:rsidR="005B5FCB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Pr="00030E20">
        <w:rPr>
          <w:rFonts w:ascii="Times New Roman" w:eastAsia="Calibri" w:hAnsi="Times New Roman" w:cs="Times New Roman"/>
          <w:sz w:val="28"/>
          <w:szCs w:val="28"/>
        </w:rPr>
        <w:t xml:space="preserve">администрации указана в </w:t>
      </w:r>
      <w:r w:rsidR="005B5FCB">
        <w:rPr>
          <w:rFonts w:ascii="Times New Roman" w:eastAsia="Calibri" w:hAnsi="Times New Roman" w:cs="Times New Roman"/>
          <w:sz w:val="28"/>
          <w:szCs w:val="28"/>
        </w:rPr>
        <w:t>П</w:t>
      </w:r>
      <w:r w:rsidRPr="00030E20">
        <w:rPr>
          <w:rFonts w:ascii="Times New Roman" w:eastAsia="Calibri" w:hAnsi="Times New Roman" w:cs="Times New Roman"/>
          <w:sz w:val="28"/>
          <w:szCs w:val="28"/>
        </w:rPr>
        <w:t>риложении № 1.</w:t>
      </w:r>
    </w:p>
    <w:p w:rsidR="00763292" w:rsidRPr="00030E20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20">
        <w:rPr>
          <w:rFonts w:ascii="Times New Roman" w:eastAsia="Calibri" w:hAnsi="Times New Roman" w:cs="Times New Roman"/>
          <w:sz w:val="28"/>
          <w:szCs w:val="28"/>
        </w:rPr>
        <w:t>1.4.</w:t>
      </w:r>
      <w:r w:rsidRPr="00030E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30E20">
        <w:rPr>
          <w:rFonts w:ascii="Times New Roman" w:eastAsia="Calibri" w:hAnsi="Times New Roman" w:cs="Times New Roman"/>
          <w:sz w:val="28"/>
          <w:szCs w:val="28"/>
        </w:rPr>
        <w:t>В предоставлении услуги не участвуют иные органы исполн</w:t>
      </w:r>
      <w:r w:rsidRPr="00030E20">
        <w:rPr>
          <w:rFonts w:ascii="Times New Roman" w:eastAsia="Calibri" w:hAnsi="Times New Roman" w:cs="Times New Roman"/>
          <w:sz w:val="28"/>
          <w:szCs w:val="28"/>
        </w:rPr>
        <w:t>и</w:t>
      </w:r>
      <w:r w:rsidRPr="00030E20">
        <w:rPr>
          <w:rFonts w:ascii="Times New Roman" w:eastAsia="Calibri" w:hAnsi="Times New Roman" w:cs="Times New Roman"/>
          <w:sz w:val="28"/>
          <w:szCs w:val="28"/>
        </w:rPr>
        <w:t>тельной власти, органы местного самоуправления, организации и их стру</w:t>
      </w:r>
      <w:r w:rsidRPr="00030E20">
        <w:rPr>
          <w:rFonts w:ascii="Times New Roman" w:eastAsia="Calibri" w:hAnsi="Times New Roman" w:cs="Times New Roman"/>
          <w:sz w:val="28"/>
          <w:szCs w:val="28"/>
        </w:rPr>
        <w:t>к</w:t>
      </w:r>
      <w:r w:rsidRPr="00030E20">
        <w:rPr>
          <w:rFonts w:ascii="Times New Roman" w:eastAsia="Calibri" w:hAnsi="Times New Roman" w:cs="Times New Roman"/>
          <w:sz w:val="28"/>
          <w:szCs w:val="28"/>
        </w:rPr>
        <w:t>турные подразделения</w:t>
      </w:r>
      <w:r w:rsidR="005B5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292" w:rsidRPr="00030E20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20">
        <w:rPr>
          <w:rFonts w:ascii="Times New Roman" w:eastAsia="Calibri" w:hAnsi="Times New Roman" w:cs="Times New Roman"/>
          <w:sz w:val="28"/>
          <w:szCs w:val="28"/>
        </w:rPr>
        <w:t xml:space="preserve">1.5. В предоставлении услуги не участвуют многофункциональные центры предоставления государственных и муниципальных услуг (далее </w:t>
      </w:r>
      <w:r w:rsidR="005B5FCB">
        <w:rPr>
          <w:rFonts w:ascii="Times New Roman" w:eastAsia="Calibri" w:hAnsi="Times New Roman" w:cs="Times New Roman"/>
          <w:sz w:val="28"/>
          <w:szCs w:val="28"/>
        </w:rPr>
        <w:t>–</w:t>
      </w:r>
      <w:r w:rsidRPr="00030E20">
        <w:rPr>
          <w:rFonts w:ascii="Times New Roman" w:eastAsia="Calibri" w:hAnsi="Times New Roman" w:cs="Times New Roman"/>
          <w:sz w:val="28"/>
          <w:szCs w:val="28"/>
        </w:rPr>
        <w:t xml:space="preserve"> МФ</w:t>
      </w:r>
      <w:r w:rsidR="005B5FCB">
        <w:rPr>
          <w:rFonts w:ascii="Times New Roman" w:eastAsia="Calibri" w:hAnsi="Times New Roman" w:cs="Times New Roman"/>
          <w:sz w:val="28"/>
          <w:szCs w:val="28"/>
        </w:rPr>
        <w:t>Ц</w:t>
      </w:r>
      <w:r w:rsidRPr="00030E2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63292" w:rsidRPr="00030E20" w:rsidRDefault="00030E20" w:rsidP="00B9658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>1.6. Адрес портала государственных и муниципальных услуг (фун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>к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>ций) Ленинградской области и официальных сайтов органов исполнител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>ь</w:t>
      </w:r>
      <w:r w:rsidR="00763292" w:rsidRPr="00030E20">
        <w:rPr>
          <w:rFonts w:ascii="Times New Roman" w:eastAsia="Calibri" w:hAnsi="Times New Roman" w:cs="Times New Roman"/>
          <w:sz w:val="28"/>
          <w:szCs w:val="28"/>
        </w:rPr>
        <w:t>ной власти Ленинградской области в сети Интернет.</w:t>
      </w:r>
    </w:p>
    <w:p w:rsidR="00763292" w:rsidRPr="00030E20" w:rsidRDefault="00763292" w:rsidP="00B9658F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20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9" w:history="1">
        <w:r w:rsidRPr="00E56300">
          <w:rPr>
            <w:rFonts w:ascii="Times New Roman" w:eastAsia="Calibri" w:hAnsi="Times New Roman" w:cs="Times New Roman"/>
            <w:sz w:val="28"/>
            <w:szCs w:val="28"/>
          </w:rPr>
          <w:t>http://gu.lenobl.ru/</w:t>
        </w:r>
      </w:hyperlink>
      <w:r w:rsidR="00E563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292" w:rsidRPr="00030E20" w:rsidRDefault="00763292" w:rsidP="00B9658F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20">
        <w:rPr>
          <w:rFonts w:ascii="Times New Roman" w:eastAsia="Calibri" w:hAnsi="Times New Roman" w:cs="Times New Roman"/>
          <w:sz w:val="28"/>
          <w:szCs w:val="28"/>
        </w:rPr>
        <w:t>Электронный адрес Единого портала государственных и муниципал</w:t>
      </w:r>
      <w:r w:rsidRPr="00030E20">
        <w:rPr>
          <w:rFonts w:ascii="Times New Roman" w:eastAsia="Calibri" w:hAnsi="Times New Roman" w:cs="Times New Roman"/>
          <w:sz w:val="28"/>
          <w:szCs w:val="28"/>
        </w:rPr>
        <w:t>ь</w:t>
      </w:r>
      <w:r w:rsidRPr="00030E20">
        <w:rPr>
          <w:rFonts w:ascii="Times New Roman" w:eastAsia="Calibri" w:hAnsi="Times New Roman" w:cs="Times New Roman"/>
          <w:sz w:val="28"/>
          <w:szCs w:val="28"/>
        </w:rPr>
        <w:t xml:space="preserve">ных услуг (функций) в сети Интернет (далее </w:t>
      </w:r>
      <w:r w:rsidR="00E56300">
        <w:rPr>
          <w:rFonts w:ascii="Times New Roman" w:eastAsia="Calibri" w:hAnsi="Times New Roman" w:cs="Times New Roman"/>
          <w:sz w:val="28"/>
          <w:szCs w:val="28"/>
        </w:rPr>
        <w:t>–</w:t>
      </w:r>
      <w:r w:rsidRPr="00030E20">
        <w:rPr>
          <w:rFonts w:ascii="Times New Roman" w:eastAsia="Calibri" w:hAnsi="Times New Roman" w:cs="Times New Roman"/>
          <w:sz w:val="28"/>
          <w:szCs w:val="28"/>
        </w:rPr>
        <w:t xml:space="preserve"> ЕПГУ):  </w:t>
      </w:r>
      <w:hyperlink r:id="rId10" w:history="1">
        <w:r w:rsidRPr="00E5630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E56300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E56300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E5630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E56300">
          <w:rPr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E5630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E5630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E56300">
          <w:rPr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E563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292" w:rsidRPr="00030E20" w:rsidRDefault="00763292" w:rsidP="00B9658F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20">
        <w:rPr>
          <w:rFonts w:ascii="Times New Roman" w:eastAsia="Calibri" w:hAnsi="Times New Roman" w:cs="Times New Roman"/>
          <w:sz w:val="28"/>
          <w:szCs w:val="28"/>
        </w:rPr>
        <w:t>Электронный адрес официального сайта Администрации Ленингра</w:t>
      </w:r>
      <w:r w:rsidRPr="00030E20">
        <w:rPr>
          <w:rFonts w:ascii="Times New Roman" w:eastAsia="Calibri" w:hAnsi="Times New Roman" w:cs="Times New Roman"/>
          <w:sz w:val="28"/>
          <w:szCs w:val="28"/>
        </w:rPr>
        <w:t>д</w:t>
      </w:r>
      <w:r w:rsidRPr="00030E20">
        <w:rPr>
          <w:rFonts w:ascii="Times New Roman" w:eastAsia="Calibri" w:hAnsi="Times New Roman" w:cs="Times New Roman"/>
          <w:sz w:val="28"/>
          <w:szCs w:val="28"/>
        </w:rPr>
        <w:t xml:space="preserve">ской области </w:t>
      </w:r>
      <w:hyperlink r:id="rId11" w:history="1">
        <w:r w:rsidRPr="00E56300">
          <w:rPr>
            <w:rFonts w:ascii="Times New Roman" w:eastAsia="Calibri" w:hAnsi="Times New Roman" w:cs="Times New Roman"/>
            <w:sz w:val="28"/>
            <w:szCs w:val="28"/>
          </w:rPr>
          <w:t>http://www.lenobl.ru/</w:t>
        </w:r>
      </w:hyperlink>
      <w:r w:rsidR="00E563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292" w:rsidRDefault="00E56300" w:rsidP="00E5630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="00763292" w:rsidRPr="00763292">
        <w:rPr>
          <w:rFonts w:ascii="Times New Roman" w:eastAsia="Calibri" w:hAnsi="Times New Roman" w:cs="Times New Roman"/>
          <w:sz w:val="28"/>
          <w:szCs w:val="28"/>
        </w:rPr>
        <w:t xml:space="preserve">дрес официального сайта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пудост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ское.рф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11911" w:rsidRPr="006119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E56300" w:rsidRDefault="00E56300" w:rsidP="00E56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ПГУ ЛО, ЕПГУ и официальный сайт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C54D7">
        <w:rPr>
          <w:rFonts w:ascii="Times New Roman" w:hAnsi="Times New Roman" w:cs="Times New Roman"/>
          <w:sz w:val="28"/>
          <w:szCs w:val="28"/>
        </w:rPr>
        <w:t xml:space="preserve">в сети Интернет содержит информацию о предоставлении муниципальной услуги, а также об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0C54D7">
        <w:rPr>
          <w:rFonts w:ascii="Times New Roman" w:hAnsi="Times New Roman" w:cs="Times New Roman"/>
          <w:sz w:val="28"/>
          <w:szCs w:val="28"/>
        </w:rPr>
        <w:t>, предоставляющих м</w:t>
      </w:r>
      <w:r w:rsidRPr="000C54D7">
        <w:rPr>
          <w:rFonts w:ascii="Times New Roman" w:hAnsi="Times New Roman" w:cs="Times New Roman"/>
          <w:sz w:val="28"/>
          <w:szCs w:val="28"/>
        </w:rPr>
        <w:t>у</w:t>
      </w:r>
      <w:r w:rsidRPr="000C54D7">
        <w:rPr>
          <w:rFonts w:ascii="Times New Roman" w:hAnsi="Times New Roman" w:cs="Times New Roman"/>
          <w:sz w:val="28"/>
          <w:szCs w:val="28"/>
        </w:rPr>
        <w:t>ниципальную услугу (участвующих в предоставлении муниципальной усл</w:t>
      </w:r>
      <w:r w:rsidRPr="000C54D7">
        <w:rPr>
          <w:rFonts w:ascii="Times New Roman" w:hAnsi="Times New Roman" w:cs="Times New Roman"/>
          <w:sz w:val="28"/>
          <w:szCs w:val="28"/>
        </w:rPr>
        <w:t>у</w:t>
      </w:r>
      <w:r w:rsidRPr="000C54D7">
        <w:rPr>
          <w:rFonts w:ascii="Times New Roman" w:hAnsi="Times New Roman" w:cs="Times New Roman"/>
          <w:sz w:val="28"/>
          <w:szCs w:val="28"/>
        </w:rPr>
        <w:t>ги).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а) устно </w:t>
      </w:r>
      <w:r w:rsidR="00E56300">
        <w:rPr>
          <w:rFonts w:ascii="Times New Roman" w:eastAsia="Calibri" w:hAnsi="Times New Roman" w:cs="Times New Roman"/>
          <w:sz w:val="28"/>
          <w:szCs w:val="28"/>
        </w:rPr>
        <w:t>–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по адресу, указанному </w:t>
      </w:r>
      <w:hyperlink r:id="rId12" w:anchor="sub_103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в пункте 1.3</w:t>
        </w:r>
      </w:hyperlink>
      <w:r w:rsidR="003C6F1A">
        <w:rPr>
          <w:rFonts w:ascii="Times New Roman" w:eastAsia="Calibri" w:hAnsi="Times New Roman" w:cs="Times New Roman"/>
          <w:sz w:val="28"/>
          <w:szCs w:val="28"/>
        </w:rPr>
        <w:t xml:space="preserve"> настоящего 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дмин</w:t>
      </w:r>
      <w:r w:rsidRPr="00763292">
        <w:rPr>
          <w:rFonts w:ascii="Times New Roman" w:eastAsia="Calibri" w:hAnsi="Times New Roman" w:cs="Times New Roman"/>
          <w:sz w:val="28"/>
          <w:szCs w:val="28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стративного регламента в приемные дни, в том числе, по справочному тел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фону, указанному в </w:t>
      </w:r>
      <w:hyperlink r:id="rId13" w:anchor="sub_104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пункте 1.</w:t>
        </w:r>
      </w:hyperlink>
      <w:r w:rsidR="003C6F1A">
        <w:rPr>
          <w:rFonts w:ascii="Times New Roman" w:eastAsia="Calibri" w:hAnsi="Times New Roman" w:cs="Times New Roman"/>
          <w:sz w:val="28"/>
          <w:szCs w:val="28"/>
        </w:rPr>
        <w:t>3 настоящего 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Приём заявителей в </w:t>
      </w:r>
      <w:r w:rsidR="00D141E2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администрации осуществляет: 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41E2">
        <w:rPr>
          <w:rFonts w:ascii="Times New Roman" w:eastAsia="Calibri" w:hAnsi="Times New Roman" w:cs="Times New Roman"/>
          <w:sz w:val="28"/>
          <w:szCs w:val="28"/>
        </w:rPr>
        <w:t>с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 w:rsidR="00D141E2">
        <w:rPr>
          <w:rFonts w:ascii="Times New Roman" w:eastAsia="Calibri" w:hAnsi="Times New Roman" w:cs="Times New Roman"/>
          <w:sz w:val="28"/>
          <w:szCs w:val="28"/>
        </w:rPr>
        <w:t>местной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администрации.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Время консультирования при личном обращении не должно прев</w:t>
      </w:r>
      <w:r w:rsidRPr="00763292">
        <w:rPr>
          <w:rFonts w:ascii="Times New Roman" w:eastAsia="Calibri" w:hAnsi="Times New Roman" w:cs="Times New Roman"/>
          <w:sz w:val="28"/>
          <w:szCs w:val="28"/>
        </w:rPr>
        <w:t>ы</w:t>
      </w:r>
      <w:r w:rsidRPr="00763292">
        <w:rPr>
          <w:rFonts w:ascii="Times New Roman" w:eastAsia="Calibri" w:hAnsi="Times New Roman" w:cs="Times New Roman"/>
          <w:sz w:val="28"/>
          <w:szCs w:val="28"/>
        </w:rPr>
        <w:t>шать 15 минут</w:t>
      </w:r>
      <w:r w:rsidR="00D14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б) письменно </w:t>
      </w:r>
      <w:r w:rsidR="00D141E2">
        <w:rPr>
          <w:rFonts w:ascii="Times New Roman" w:eastAsia="Calibri" w:hAnsi="Times New Roman" w:cs="Times New Roman"/>
          <w:sz w:val="28"/>
          <w:szCs w:val="28"/>
        </w:rPr>
        <w:t>–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путем</w:t>
      </w:r>
      <w:r w:rsidR="00D14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направления почтового отправления по адресу, указанному в </w:t>
      </w:r>
      <w:hyperlink r:id="rId14" w:anchor="sub_103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пункте 1.3</w:t>
        </w:r>
      </w:hyperlink>
      <w:r w:rsidR="003C6F1A">
        <w:rPr>
          <w:rFonts w:ascii="Times New Roman" w:eastAsia="Calibri" w:hAnsi="Times New Roman" w:cs="Times New Roman"/>
          <w:sz w:val="28"/>
          <w:szCs w:val="28"/>
        </w:rPr>
        <w:t xml:space="preserve"> настоящего 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(ответ направляется по адресу, указанному в запросе)</w:t>
      </w:r>
      <w:r w:rsidR="00D14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в) по справочному телефону, указа</w:t>
      </w:r>
      <w:r w:rsidR="003C6F1A">
        <w:rPr>
          <w:rFonts w:ascii="Times New Roman" w:eastAsia="Calibri" w:hAnsi="Times New Roman" w:cs="Times New Roman"/>
          <w:sz w:val="28"/>
          <w:szCs w:val="28"/>
        </w:rPr>
        <w:t>нному в пункте 1.3. настоящего А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указанному в </w:t>
      </w:r>
      <w:r w:rsidR="00D141E2">
        <w:rPr>
          <w:rFonts w:ascii="Times New Roman" w:eastAsia="Calibri" w:hAnsi="Times New Roman" w:cs="Times New Roman"/>
          <w:sz w:val="28"/>
          <w:szCs w:val="28"/>
        </w:rPr>
        <w:t>П</w:t>
      </w:r>
      <w:r w:rsidRPr="00763292">
        <w:rPr>
          <w:rFonts w:ascii="Times New Roman" w:eastAsia="Calibri" w:hAnsi="Times New Roman" w:cs="Times New Roman"/>
          <w:sz w:val="28"/>
          <w:szCs w:val="28"/>
        </w:rPr>
        <w:t>риложении № 1.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При ответах на телефонные</w:t>
      </w:r>
      <w:r w:rsidR="00D14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>звонки</w:t>
      </w:r>
      <w:r w:rsidR="00D14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D141E2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Pr="00763292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ции подробно в вежливой форме информируют заявителя. 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D141E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если специалист </w:t>
      </w:r>
      <w:r w:rsidR="00D141E2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Pr="0076329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14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>не уполномочен давать консультации заявителю сообщается номер телефона, по которому можно получить необходимую информацию.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</w:t>
      </w:r>
      <w:r w:rsidR="00BA6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>заявителю предлагается направить запрос в письменной фо</w:t>
      </w:r>
      <w:r w:rsidRPr="00763292">
        <w:rPr>
          <w:rFonts w:ascii="Times New Roman" w:eastAsia="Calibri" w:hAnsi="Times New Roman" w:cs="Times New Roman"/>
          <w:sz w:val="28"/>
          <w:szCs w:val="28"/>
        </w:rPr>
        <w:t>р</w:t>
      </w:r>
      <w:r w:rsidRPr="00763292">
        <w:rPr>
          <w:rFonts w:ascii="Times New Roman" w:eastAsia="Calibri" w:hAnsi="Times New Roman" w:cs="Times New Roman"/>
          <w:sz w:val="28"/>
          <w:szCs w:val="28"/>
        </w:rPr>
        <w:t>ме</w:t>
      </w:r>
      <w:r w:rsidR="00BA6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г) по электронной почте путем направления запроса по адресу эле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к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тронной почты, указанному в </w:t>
      </w:r>
      <w:hyperlink r:id="rId15" w:anchor="sub_104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пункте 1.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в</w:t>
      </w:r>
      <w:r w:rsidRPr="00763292">
        <w:rPr>
          <w:rFonts w:ascii="Times New Roman" w:eastAsia="Calibri" w:hAnsi="Times New Roman" w:cs="Times New Roman"/>
          <w:sz w:val="28"/>
          <w:szCs w:val="28"/>
        </w:rPr>
        <w:t>ляется в виде электронного документа на адрес электронной почты отпр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вителя запроса).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1.8. Текстовая информация, указанная в </w:t>
      </w:r>
      <w:hyperlink r:id="rId16" w:anchor="sub_103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пунктах 1.3 - 1.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ставления</w:t>
      </w:r>
      <w:r w:rsidR="00BA6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на ПГУ ЛО, официальном сайте </w:t>
      </w:r>
      <w:r w:rsidR="008D7BAD">
        <w:rPr>
          <w:rFonts w:ascii="Times New Roman" w:eastAsia="Calibri" w:hAnsi="Times New Roman" w:cs="Times New Roman"/>
          <w:sz w:val="28"/>
          <w:szCs w:val="28"/>
        </w:rPr>
        <w:t>муниц</w:t>
      </w:r>
      <w:r w:rsidR="008D7BAD">
        <w:rPr>
          <w:rFonts w:ascii="Times New Roman" w:eastAsia="Calibri" w:hAnsi="Times New Roman" w:cs="Times New Roman"/>
          <w:sz w:val="28"/>
          <w:szCs w:val="28"/>
        </w:rPr>
        <w:t>и</w:t>
      </w:r>
      <w:r w:rsidR="008D7BAD">
        <w:rPr>
          <w:rFonts w:ascii="Times New Roman" w:eastAsia="Calibri" w:hAnsi="Times New Roman" w:cs="Times New Roman"/>
          <w:sz w:val="28"/>
          <w:szCs w:val="28"/>
        </w:rPr>
        <w:t>пального образования</w:t>
      </w:r>
      <w:r w:rsidRPr="00763292">
        <w:rPr>
          <w:rFonts w:ascii="Times New Roman" w:eastAsia="Calibri" w:hAnsi="Times New Roman" w:cs="Times New Roman"/>
          <w:sz w:val="28"/>
          <w:szCs w:val="28"/>
        </w:rPr>
        <w:t>, в сети Интернет.</w:t>
      </w:r>
    </w:p>
    <w:p w:rsidR="00393609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proofErr w:type="gramStart"/>
      <w:r w:rsidRPr="00763292">
        <w:rPr>
          <w:rFonts w:ascii="Times New Roman" w:eastAsia="Calibri" w:hAnsi="Times New Roman" w:cs="Times New Roman"/>
          <w:sz w:val="28"/>
          <w:szCs w:val="28"/>
        </w:rPr>
        <w:t>Заявителями,</w:t>
      </w:r>
      <w:r w:rsidR="008D7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>обратившимися за получением муниципальной услуги</w:t>
      </w:r>
      <w:r w:rsidR="00393609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proofErr w:type="gramEnd"/>
      <w:r w:rsidR="008D7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609">
        <w:rPr>
          <w:rFonts w:ascii="Times New Roman" w:eastAsia="Calibri" w:hAnsi="Times New Roman" w:cs="Times New Roman"/>
          <w:sz w:val="28"/>
          <w:szCs w:val="28"/>
        </w:rPr>
        <w:t>физические лица.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60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1.9.1. Представлять интересы заявителя от имени физических лиц о выдаче разрешений на захоронение и </w:t>
      </w:r>
      <w:proofErr w:type="spellStart"/>
      <w:r w:rsidRPr="00763292">
        <w:rPr>
          <w:rFonts w:ascii="Times New Roman" w:eastAsia="Calibri" w:hAnsi="Times New Roman" w:cs="Times New Roman"/>
          <w:sz w:val="28"/>
          <w:szCs w:val="28"/>
        </w:rPr>
        <w:t>подзахоронение</w:t>
      </w:r>
      <w:proofErr w:type="spellEnd"/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на гражданских кла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д</w:t>
      </w:r>
      <w:r w:rsidRPr="00763292">
        <w:rPr>
          <w:rFonts w:ascii="Times New Roman" w:eastAsia="Calibri" w:hAnsi="Times New Roman" w:cs="Times New Roman"/>
          <w:sz w:val="28"/>
          <w:szCs w:val="28"/>
        </w:rPr>
        <w:t>бищах муниципального образования могут</w:t>
      </w:r>
      <w:r w:rsidR="008D7BA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супруг, близкие родственники (дети, родители, усыновленные, усыновители, родные братья, родные сес</w:t>
      </w:r>
      <w:r w:rsidRPr="00763292">
        <w:rPr>
          <w:rFonts w:ascii="Times New Roman" w:eastAsia="Calibri" w:hAnsi="Times New Roman" w:cs="Times New Roman"/>
          <w:sz w:val="28"/>
          <w:szCs w:val="28"/>
        </w:rPr>
        <w:t>т</w:t>
      </w:r>
      <w:r w:rsidRPr="00763292">
        <w:rPr>
          <w:rFonts w:ascii="Times New Roman" w:eastAsia="Calibri" w:hAnsi="Times New Roman" w:cs="Times New Roman"/>
          <w:sz w:val="28"/>
          <w:szCs w:val="28"/>
        </w:rPr>
        <w:t>ры, внуки, дедушки, бабушки), иные родственники или законный предст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lastRenderedPageBreak/>
        <w:t>витель.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63292" w:rsidRPr="00763292" w:rsidRDefault="00763292" w:rsidP="00B9658F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От имени физических лиц могут выступать представители, действ</w:t>
      </w:r>
      <w:r w:rsidRPr="00763292">
        <w:rPr>
          <w:rFonts w:ascii="Times New Roman" w:eastAsia="Calibri" w:hAnsi="Times New Roman" w:cs="Times New Roman"/>
          <w:sz w:val="28"/>
          <w:szCs w:val="28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</w:rPr>
        <w:t>ющие на основании доверенности или договора.</w:t>
      </w:r>
    </w:p>
    <w:p w:rsid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8"/>
          <w:szCs w:val="28"/>
        </w:rPr>
      </w:pP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104"/>
      <w:bookmarkEnd w:id="2"/>
      <w:r w:rsidRPr="00763292">
        <w:rPr>
          <w:rFonts w:ascii="Times New Roman" w:eastAsia="Calibri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94C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94C">
        <w:rPr>
          <w:rFonts w:ascii="Times New Roman" w:eastAsia="Calibri" w:hAnsi="Times New Roman" w:cs="Times New Roman"/>
          <w:b/>
          <w:sz w:val="28"/>
          <w:szCs w:val="28"/>
        </w:rPr>
        <w:t>Наименование муниципальной услуги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: «Выдача разрешений на захоронение и </w:t>
      </w:r>
      <w:proofErr w:type="spellStart"/>
      <w:r w:rsidRPr="00763292">
        <w:rPr>
          <w:rFonts w:ascii="Times New Roman" w:eastAsia="Calibri" w:hAnsi="Times New Roman" w:cs="Times New Roman"/>
          <w:sz w:val="28"/>
          <w:szCs w:val="28"/>
        </w:rPr>
        <w:t>подзахоронение</w:t>
      </w:r>
      <w:proofErr w:type="spellEnd"/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на гражданских кладбищах </w:t>
      </w:r>
      <w:r w:rsidR="0037294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7294C" w:rsidRPr="00C65757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37294C" w:rsidRPr="00C65757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76329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действие с органами, которые производят государственную регистрацию 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к</w:t>
      </w:r>
      <w:r w:rsidRPr="00763292">
        <w:rPr>
          <w:rFonts w:ascii="Times New Roman" w:eastAsia="Calibri" w:hAnsi="Times New Roman" w:cs="Times New Roman"/>
          <w:sz w:val="28"/>
          <w:szCs w:val="28"/>
        </w:rPr>
        <w:t>тов гражданского состояния, нотариусами, крематориями (в случае обращ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ния за разрешением на помещение урны с прахом в могилу), ФБУЗ </w:t>
      </w:r>
      <w:r w:rsidR="0037294C">
        <w:rPr>
          <w:rFonts w:ascii="Times New Roman" w:eastAsia="Calibri" w:hAnsi="Times New Roman" w:cs="Times New Roman"/>
          <w:sz w:val="28"/>
          <w:szCs w:val="28"/>
        </w:rPr>
        <w:t>«</w:t>
      </w:r>
      <w:r w:rsidRPr="00763292">
        <w:rPr>
          <w:rFonts w:ascii="Times New Roman" w:eastAsia="Calibri" w:hAnsi="Times New Roman" w:cs="Times New Roman"/>
          <w:sz w:val="28"/>
          <w:szCs w:val="28"/>
        </w:rPr>
        <w:t>Центр гигиены и эпидемиологии в Ленинградской области</w:t>
      </w:r>
      <w:r w:rsidR="0037294C">
        <w:rPr>
          <w:rFonts w:ascii="Times New Roman" w:eastAsia="Calibri" w:hAnsi="Times New Roman" w:cs="Times New Roman"/>
          <w:sz w:val="28"/>
          <w:szCs w:val="28"/>
        </w:rPr>
        <w:t>»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(в случае обращения за разрешением на перезахоронение).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94C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94C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37294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7294C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предоставляющего муниципальную услугу</w:t>
      </w:r>
      <w:r w:rsidRPr="00763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Услугу предоставляет администрация</w:t>
      </w:r>
      <w:r w:rsidR="00393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94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7294C" w:rsidRPr="00C65757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37294C" w:rsidRPr="00C65757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</w:t>
      </w:r>
      <w:r w:rsidR="0037294C" w:rsidRPr="00C65757">
        <w:rPr>
          <w:rFonts w:ascii="Times New Roman" w:hAnsi="Times New Roman" w:cs="Times New Roman"/>
          <w:sz w:val="28"/>
          <w:szCs w:val="28"/>
        </w:rPr>
        <w:t>е</w:t>
      </w:r>
      <w:r w:rsidR="0037294C" w:rsidRPr="00C65757">
        <w:rPr>
          <w:rFonts w:ascii="Times New Roman" w:hAnsi="Times New Roman" w:cs="Times New Roman"/>
          <w:sz w:val="28"/>
          <w:szCs w:val="28"/>
        </w:rPr>
        <w:t>нинградской области</w:t>
      </w:r>
      <w:r w:rsidR="0037294C">
        <w:rPr>
          <w:rFonts w:ascii="Times New Roman" w:hAnsi="Times New Roman" w:cs="Times New Roman"/>
          <w:sz w:val="28"/>
          <w:szCs w:val="28"/>
        </w:rPr>
        <w:t xml:space="preserve"> (местная администрация)</w:t>
      </w:r>
      <w:r w:rsidRPr="00763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предоставление муниципальной услуги, является специалист </w:t>
      </w:r>
      <w:r w:rsidR="0037294C">
        <w:rPr>
          <w:rFonts w:ascii="Times New Roman" w:eastAsia="Calibri" w:hAnsi="Times New Roman" w:cs="Times New Roman"/>
          <w:sz w:val="28"/>
          <w:szCs w:val="28"/>
        </w:rPr>
        <w:t>местной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администрации. 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94C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94C">
        <w:rPr>
          <w:rFonts w:ascii="Times New Roman" w:eastAsia="Calibri" w:hAnsi="Times New Roman" w:cs="Times New Roman"/>
          <w:b/>
          <w:sz w:val="28"/>
          <w:szCs w:val="28"/>
        </w:rPr>
        <w:t>Результатом предоставления муниципальной услуги является</w:t>
      </w:r>
      <w:r w:rsidRPr="007632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3292" w:rsidRPr="0037294C" w:rsidRDefault="00763292" w:rsidP="003729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94C">
        <w:rPr>
          <w:rFonts w:ascii="Times New Roman" w:eastAsia="Calibri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763292" w:rsidRPr="0037294C" w:rsidRDefault="00763292" w:rsidP="003729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94C">
        <w:rPr>
          <w:rFonts w:ascii="Times New Roman" w:eastAsia="Calibri" w:hAnsi="Times New Roman" w:cs="Times New Roman"/>
          <w:sz w:val="28"/>
          <w:szCs w:val="28"/>
        </w:rPr>
        <w:t>выдача разрешения на захоронение умершего в родственное место зах</w:t>
      </w:r>
      <w:r w:rsidRPr="0037294C">
        <w:rPr>
          <w:rFonts w:ascii="Times New Roman" w:eastAsia="Calibri" w:hAnsi="Times New Roman" w:cs="Times New Roman"/>
          <w:sz w:val="28"/>
          <w:szCs w:val="28"/>
        </w:rPr>
        <w:t>о</w:t>
      </w:r>
      <w:r w:rsidRPr="0037294C">
        <w:rPr>
          <w:rFonts w:ascii="Times New Roman" w:eastAsia="Calibri" w:hAnsi="Times New Roman" w:cs="Times New Roman"/>
          <w:sz w:val="28"/>
          <w:szCs w:val="28"/>
        </w:rPr>
        <w:t>ронения, на участке в пределах ограды родственного места захоронения;</w:t>
      </w:r>
    </w:p>
    <w:p w:rsidR="00763292" w:rsidRPr="0037294C" w:rsidRDefault="00763292" w:rsidP="003729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94C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94C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94C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муниципальной услуги</w:t>
      </w:r>
      <w:r w:rsidRPr="00763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день обр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>щения с запросом о предоставлении муниципальной услуги.</w:t>
      </w:r>
    </w:p>
    <w:p w:rsidR="00763292" w:rsidRPr="0037294C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294C">
        <w:rPr>
          <w:rFonts w:ascii="Times New Roman" w:eastAsia="Calibri" w:hAnsi="Times New Roman" w:cs="Times New Roman"/>
          <w:b/>
          <w:sz w:val="28"/>
          <w:szCs w:val="28"/>
        </w:rPr>
        <w:t>2.5. Правовые основания для предоставления муниципальной услуги:</w:t>
      </w:r>
    </w:p>
    <w:p w:rsidR="00763292" w:rsidRPr="00763292" w:rsidRDefault="00763292" w:rsidP="0037294C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7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Конституция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12.12.1993 («Российская газета», №237, 25.12.1993);</w:t>
      </w:r>
    </w:p>
    <w:p w:rsidR="005518A5" w:rsidRPr="008E5930" w:rsidRDefault="005518A5" w:rsidP="005518A5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8E5930">
        <w:rPr>
          <w:rFonts w:ascii="Times New Roman" w:hAnsi="Times New Roman"/>
          <w:sz w:val="28"/>
          <w:szCs w:val="28"/>
        </w:rPr>
        <w:t>- Гражданский кодекс Российской Федерации (часть первая) от 30.11.1994 №51-ФЗ («Российская газета», №238-239, 08.12.1994);</w:t>
      </w:r>
    </w:p>
    <w:p w:rsidR="005518A5" w:rsidRPr="008E5930" w:rsidRDefault="005518A5" w:rsidP="005518A5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8E5930">
        <w:rPr>
          <w:rFonts w:ascii="Times New Roman" w:hAnsi="Times New Roman"/>
          <w:sz w:val="28"/>
          <w:szCs w:val="28"/>
        </w:rPr>
        <w:t>- Гражданский кодекс Российской Федерации (часть вторая) от 26.01.1996 №14-ФЗ («Российская газета», №23, 06.02.1996, №24, 07.02.1996, №25, 08.02.1996, №27, 10.02.1996);</w:t>
      </w:r>
    </w:p>
    <w:p w:rsidR="005518A5" w:rsidRPr="008E5930" w:rsidRDefault="005518A5" w:rsidP="005518A5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8E5930">
        <w:rPr>
          <w:rFonts w:ascii="Times New Roman" w:hAnsi="Times New Roman"/>
          <w:sz w:val="28"/>
          <w:szCs w:val="28"/>
        </w:rPr>
        <w:t>- Гражданский кодекс Российской Федерации (часть третья) от 26.11.2001 №146-ФЗ («Российская газета», № 233, 28.11.2001);</w:t>
      </w:r>
    </w:p>
    <w:p w:rsidR="00763292" w:rsidRPr="00763292" w:rsidRDefault="00763292" w:rsidP="0037294C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№210-ФЗ «Об организации предоставл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ния государственных и муниципальных услуг» («Российская газета», № </w:t>
      </w:r>
      <w:r w:rsidRPr="00763292">
        <w:rPr>
          <w:rFonts w:ascii="Times New Roman" w:eastAsia="Calibri" w:hAnsi="Times New Roman" w:cs="Times New Roman"/>
          <w:sz w:val="28"/>
          <w:szCs w:val="28"/>
        </w:rPr>
        <w:lastRenderedPageBreak/>
        <w:t>168, 30.07.2010</w:t>
      </w:r>
      <w:r w:rsidR="005518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далее – Федеральный закон № 210-ФЗ);</w:t>
      </w:r>
    </w:p>
    <w:p w:rsidR="005518A5" w:rsidRDefault="00763292" w:rsidP="005518A5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- Федеральный закон от 06.10.2003 №131-ФЗ «Об общих принципах орган</w:t>
      </w:r>
      <w:r w:rsidRPr="00763292">
        <w:rPr>
          <w:rFonts w:ascii="Times New Roman" w:eastAsia="Calibri" w:hAnsi="Times New Roman" w:cs="Times New Roman"/>
          <w:sz w:val="28"/>
          <w:szCs w:val="28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</w:rPr>
        <w:t>зации местного самоуправления в Российской Федерации» («Российская газета», № 202, 08.10.2003);</w:t>
      </w:r>
    </w:p>
    <w:p w:rsidR="00763292" w:rsidRPr="005518A5" w:rsidRDefault="00763292" w:rsidP="005518A5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от 12.01.1996 №8-ФЗ «О погребении и похоронном деле»</w:t>
      </w:r>
      <w:r w:rsidR="005518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518A5" w:rsidRPr="00763292">
        <w:rPr>
          <w:rFonts w:ascii="Times New Roman" w:eastAsia="Calibri" w:hAnsi="Times New Roman" w:cs="Times New Roman"/>
          <w:sz w:val="28"/>
          <w:szCs w:val="28"/>
        </w:rPr>
        <w:t>«</w:t>
      </w:r>
      <w:r w:rsidR="005518A5">
        <w:rPr>
          <w:rFonts w:ascii="Times New Roman" w:hAnsi="Times New Roman" w:cs="Times New Roman"/>
          <w:sz w:val="28"/>
          <w:szCs w:val="28"/>
        </w:rPr>
        <w:t>Российская газета», №12, 20.01.1996</w:t>
      </w:r>
      <w:r w:rsidR="005518A5">
        <w:rPr>
          <w:rFonts w:ascii="Times New Roman" w:eastAsia="Calibri" w:hAnsi="Times New Roman" w:cs="Times New Roman"/>
          <w:sz w:val="28"/>
          <w:szCs w:val="28"/>
        </w:rPr>
        <w:t>)</w:t>
      </w:r>
      <w:r w:rsidRPr="007632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3292" w:rsidRPr="00763292" w:rsidRDefault="00763292" w:rsidP="0037294C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- Федеральный закон от 27.07.2006 №152-ФЗ «О персональных данных» («Российская газета», № 165, 29.07.2006);</w:t>
      </w:r>
    </w:p>
    <w:p w:rsidR="00763292" w:rsidRPr="00763292" w:rsidRDefault="00763292" w:rsidP="0037294C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- Федеральный закон от 02.05.2006 №59-ФЗ «О порядке рассмотрения о</w:t>
      </w:r>
      <w:r w:rsidRPr="00763292">
        <w:rPr>
          <w:rFonts w:ascii="Times New Roman" w:eastAsia="Calibri" w:hAnsi="Times New Roman" w:cs="Times New Roman"/>
          <w:sz w:val="28"/>
          <w:szCs w:val="28"/>
        </w:rPr>
        <w:t>б</w:t>
      </w:r>
      <w:r w:rsidRPr="00763292">
        <w:rPr>
          <w:rFonts w:ascii="Times New Roman" w:eastAsia="Calibri" w:hAnsi="Times New Roman" w:cs="Times New Roman"/>
          <w:sz w:val="28"/>
          <w:szCs w:val="28"/>
        </w:rPr>
        <w:t>ращений граждан Российской Федерации» и иными нормативными пр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вовыми актами Российской Федерации («Российская газета», №95, 05.05.2006); </w:t>
      </w:r>
    </w:p>
    <w:p w:rsidR="00763292" w:rsidRPr="00DF23E4" w:rsidRDefault="00763292" w:rsidP="00DF23E4">
      <w:pPr>
        <w:autoSpaceDE w:val="0"/>
        <w:autoSpaceDN w:val="0"/>
        <w:adjustRightInd w:val="0"/>
        <w:spacing w:after="0" w:line="240" w:lineRule="auto"/>
        <w:ind w:left="567" w:hanging="3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9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</w:t>
      </w:r>
      <w:r w:rsidRPr="00763292">
        <w:rPr>
          <w:rFonts w:ascii="Times New Roman" w:eastAsia="Calibri" w:hAnsi="Times New Roman" w:cs="Times New Roman"/>
          <w:sz w:val="28"/>
          <w:szCs w:val="28"/>
        </w:rPr>
        <w:t>р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ственных услуг»</w:t>
      </w:r>
      <w:r w:rsidR="00DF2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E4" w:rsidRPr="00DF23E4">
        <w:rPr>
          <w:rFonts w:ascii="Times New Roman" w:eastAsia="Calibri" w:hAnsi="Times New Roman" w:cs="Times New Roman"/>
          <w:sz w:val="28"/>
          <w:szCs w:val="28"/>
        </w:rPr>
        <w:t>(</w:t>
      </w:r>
      <w:r w:rsidR="00DF23E4">
        <w:rPr>
          <w:rFonts w:ascii="Times New Roman" w:eastAsia="Calibri" w:hAnsi="Times New Roman" w:cs="Times New Roman"/>
          <w:sz w:val="28"/>
          <w:szCs w:val="28"/>
        </w:rPr>
        <w:t>«</w:t>
      </w:r>
      <w:r w:rsidR="00DF23E4" w:rsidRPr="00DF23E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F23E4">
        <w:rPr>
          <w:rFonts w:ascii="Times New Roman" w:hAnsi="Times New Roman" w:cs="Times New Roman"/>
          <w:sz w:val="28"/>
          <w:szCs w:val="28"/>
        </w:rPr>
        <w:t>»</w:t>
      </w:r>
      <w:r w:rsidR="00DF23E4" w:rsidRPr="00DF23E4">
        <w:rPr>
          <w:rFonts w:ascii="Times New Roman" w:hAnsi="Times New Roman" w:cs="Times New Roman"/>
          <w:sz w:val="28"/>
          <w:szCs w:val="28"/>
        </w:rPr>
        <w:t xml:space="preserve">, </w:t>
      </w:r>
      <w:r w:rsidR="00DF23E4">
        <w:rPr>
          <w:rFonts w:ascii="Times New Roman" w:hAnsi="Times New Roman" w:cs="Times New Roman"/>
          <w:sz w:val="28"/>
          <w:szCs w:val="28"/>
        </w:rPr>
        <w:t>№</w:t>
      </w:r>
      <w:r w:rsidR="00DF23E4" w:rsidRPr="00DF23E4">
        <w:rPr>
          <w:rFonts w:ascii="Times New Roman" w:hAnsi="Times New Roman" w:cs="Times New Roman"/>
          <w:sz w:val="28"/>
          <w:szCs w:val="28"/>
        </w:rPr>
        <w:t>200, 31.08.2012</w:t>
      </w:r>
      <w:r w:rsidR="00DF23E4" w:rsidRPr="00DF23E4">
        <w:rPr>
          <w:rFonts w:ascii="Times New Roman" w:eastAsia="Calibri" w:hAnsi="Times New Roman" w:cs="Times New Roman"/>
          <w:sz w:val="28"/>
          <w:szCs w:val="28"/>
        </w:rPr>
        <w:t>)</w:t>
      </w:r>
      <w:r w:rsidRPr="00DF23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23E4" w:rsidRPr="008E5930" w:rsidRDefault="00DF23E4" w:rsidP="00DF23E4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bookmarkStart w:id="3" w:name="Par131"/>
      <w:bookmarkEnd w:id="3"/>
      <w:r w:rsidRPr="008E5930">
        <w:rPr>
          <w:rFonts w:ascii="Times New Roman" w:hAnsi="Times New Roman"/>
          <w:sz w:val="28"/>
          <w:szCs w:val="28"/>
        </w:rPr>
        <w:t xml:space="preserve">- устав муниципального образования </w:t>
      </w:r>
      <w:proofErr w:type="spellStart"/>
      <w:r w:rsidRPr="008E5930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8E5930">
        <w:rPr>
          <w:rFonts w:ascii="Times New Roman" w:hAnsi="Times New Roman"/>
          <w:sz w:val="28"/>
          <w:szCs w:val="28"/>
        </w:rPr>
        <w:t xml:space="preserve"> сельское поселение Га</w:t>
      </w:r>
      <w:r w:rsidRPr="008E5930">
        <w:rPr>
          <w:rFonts w:ascii="Times New Roman" w:hAnsi="Times New Roman"/>
          <w:sz w:val="28"/>
          <w:szCs w:val="28"/>
        </w:rPr>
        <w:t>т</w:t>
      </w:r>
      <w:r w:rsidRPr="008E5930">
        <w:rPr>
          <w:rFonts w:ascii="Times New Roman" w:hAnsi="Times New Roman"/>
          <w:sz w:val="28"/>
          <w:szCs w:val="28"/>
        </w:rPr>
        <w:t>чинского муниципального района Ленинградской области.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E4">
        <w:rPr>
          <w:rFonts w:ascii="Times New Roman" w:eastAsia="Calibri" w:hAnsi="Times New Roman" w:cs="Times New Roman"/>
          <w:b/>
          <w:sz w:val="28"/>
          <w:szCs w:val="28"/>
        </w:rPr>
        <w:t>2.6. Исчерпывающий перечень документов, необходимых в соо</w:t>
      </w:r>
      <w:r w:rsidRPr="00DF23E4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DF23E4">
        <w:rPr>
          <w:rFonts w:ascii="Times New Roman" w:eastAsia="Calibri" w:hAnsi="Times New Roman" w:cs="Times New Roman"/>
          <w:b/>
          <w:sz w:val="28"/>
          <w:szCs w:val="28"/>
        </w:rPr>
        <w:t>ветствии с законодательными или иными нормативными правовыми актами для предоставления муниципальной услуги, подлежащих пре</w:t>
      </w:r>
      <w:r w:rsidRPr="00DF23E4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DF23E4">
        <w:rPr>
          <w:rFonts w:ascii="Times New Roman" w:eastAsia="Calibri" w:hAnsi="Times New Roman" w:cs="Times New Roman"/>
          <w:b/>
          <w:sz w:val="28"/>
          <w:szCs w:val="28"/>
        </w:rPr>
        <w:t>ставлению заявителем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63292" w:rsidRPr="00763292" w:rsidRDefault="00763292" w:rsidP="00DF23E4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33"/>
      <w:bookmarkEnd w:id="4"/>
      <w:r w:rsidRPr="00763292">
        <w:rPr>
          <w:rFonts w:ascii="Times New Roman" w:eastAsia="Calibri" w:hAnsi="Times New Roman" w:cs="Times New Roman"/>
          <w:sz w:val="28"/>
          <w:szCs w:val="28"/>
        </w:rPr>
        <w:t>а) для получения разрешения на захоронение умершего в могилу (на пом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щение урны с прахом в могилу):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34"/>
      <w:bookmarkEnd w:id="5"/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20" w:anchor="Par332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заявление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с прахом в могилу) (</w:t>
      </w:r>
      <w:r w:rsidR="00DF23E4">
        <w:rPr>
          <w:rFonts w:ascii="Times New Roman" w:eastAsia="Calibri" w:hAnsi="Times New Roman" w:cs="Times New Roman"/>
          <w:sz w:val="28"/>
          <w:szCs w:val="28"/>
        </w:rPr>
        <w:t>П</w:t>
      </w:r>
      <w:r w:rsidRPr="00763292">
        <w:rPr>
          <w:rFonts w:ascii="Times New Roman" w:eastAsia="Calibri" w:hAnsi="Times New Roman" w:cs="Times New Roman"/>
          <w:sz w:val="28"/>
          <w:szCs w:val="28"/>
        </w:rPr>
        <w:t>риложение № 2 к настоящему Административному регламенту);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2) свидетельство о смерти лица, в отношении которого подается зая</w:t>
      </w:r>
      <w:r w:rsidRPr="00763292">
        <w:rPr>
          <w:rFonts w:ascii="Times New Roman" w:eastAsia="Calibri" w:hAnsi="Times New Roman" w:cs="Times New Roman"/>
          <w:sz w:val="28"/>
          <w:szCs w:val="28"/>
        </w:rPr>
        <w:t>в</w:t>
      </w:r>
      <w:r w:rsidRPr="00763292">
        <w:rPr>
          <w:rFonts w:ascii="Times New Roman" w:eastAsia="Calibri" w:hAnsi="Times New Roman" w:cs="Times New Roman"/>
          <w:sz w:val="28"/>
          <w:szCs w:val="28"/>
        </w:rPr>
        <w:t>ление о выдаче разрешения на захоронение (перезахоронение);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36"/>
      <w:bookmarkEnd w:id="6"/>
      <w:r w:rsidRPr="00763292">
        <w:rPr>
          <w:rFonts w:ascii="Times New Roman" w:eastAsia="Calibri" w:hAnsi="Times New Roman" w:cs="Times New Roman"/>
          <w:sz w:val="28"/>
          <w:szCs w:val="28"/>
        </w:rPr>
        <w:t>3) документ, удостоверяющий личность лица, осуществляющего орг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низацию погребения (не требуется в случае организации погребения агент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ми);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137"/>
      <w:bookmarkEnd w:id="7"/>
      <w:r w:rsidRPr="00763292">
        <w:rPr>
          <w:rFonts w:ascii="Times New Roman" w:eastAsia="Calibri" w:hAnsi="Times New Roman" w:cs="Times New Roman"/>
          <w:sz w:val="28"/>
          <w:szCs w:val="28"/>
        </w:rPr>
        <w:t>4) документ, удостоверяющий право на организацию погребения (дог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вор на оказание услуг по погребению либо доверенность </w:t>
      </w:r>
      <w:r w:rsidR="00DF23E4">
        <w:rPr>
          <w:rFonts w:ascii="Times New Roman" w:eastAsia="Calibri" w:hAnsi="Times New Roman" w:cs="Times New Roman"/>
          <w:sz w:val="28"/>
          <w:szCs w:val="28"/>
        </w:rPr>
        <w:t>–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DF2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>агентов);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138"/>
      <w:bookmarkStart w:id="9" w:name="Par139"/>
      <w:bookmarkEnd w:id="8"/>
      <w:bookmarkEnd w:id="9"/>
      <w:r w:rsidRPr="00763292">
        <w:rPr>
          <w:rFonts w:ascii="Times New Roman" w:eastAsia="Calibri" w:hAnsi="Times New Roman" w:cs="Times New Roman"/>
          <w:sz w:val="28"/>
          <w:szCs w:val="28"/>
        </w:rPr>
        <w:t>5) справка о кремации (предоставляется в случае обращения за разр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шением на помещение урны с прахом в могилу);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6) согласие на обработку персональных данных (по форме </w:t>
      </w:r>
      <w:r w:rsidR="00DF23E4">
        <w:rPr>
          <w:rFonts w:ascii="Times New Roman" w:eastAsia="Calibri" w:hAnsi="Times New Roman" w:cs="Times New Roman"/>
          <w:sz w:val="28"/>
          <w:szCs w:val="28"/>
        </w:rPr>
        <w:t>П</w:t>
      </w:r>
      <w:r w:rsidRPr="00763292">
        <w:rPr>
          <w:rFonts w:ascii="Times New Roman" w:eastAsia="Calibri" w:hAnsi="Times New Roman" w:cs="Times New Roman"/>
          <w:sz w:val="28"/>
          <w:szCs w:val="28"/>
        </w:rPr>
        <w:t>риложения № 4).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Документ, указанный в </w:t>
      </w:r>
      <w:hyperlink r:id="rId21" w:anchor="Par133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DF23E4">
          <w:rPr>
            <w:rFonts w:ascii="Times New Roman" w:eastAsia="Calibri" w:hAnsi="Times New Roman" w:cs="Times New Roman"/>
            <w:sz w:val="28"/>
            <w:szCs w:val="28"/>
          </w:rPr>
          <w:t>од</w:t>
        </w:r>
        <w:r w:rsidRPr="00763292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DF23E4">
          <w:rPr>
            <w:rFonts w:ascii="Times New Roman" w:eastAsia="Calibri" w:hAnsi="Times New Roman" w:cs="Times New Roman"/>
            <w:sz w:val="28"/>
            <w:szCs w:val="28"/>
          </w:rPr>
          <w:t>ункте</w:t>
        </w:r>
      </w:hyperlink>
      <w:r w:rsidR="00DF2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>1, составляется заявителем самост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>ятельно.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</w:t>
      </w:r>
      <w:hyperlink r:id="rId22" w:anchor="Par134" w:history="1">
        <w:hyperlink r:id="rId23" w:anchor="Par133" w:history="1">
          <w:r w:rsidR="00DF23E4" w:rsidRPr="00763292">
            <w:rPr>
              <w:rFonts w:ascii="Times New Roman" w:eastAsia="Calibri" w:hAnsi="Times New Roman" w:cs="Times New Roman"/>
              <w:sz w:val="28"/>
              <w:szCs w:val="28"/>
            </w:rPr>
            <w:t>п</w:t>
          </w:r>
          <w:r w:rsidR="00DF23E4">
            <w:rPr>
              <w:rFonts w:ascii="Times New Roman" w:eastAsia="Calibri" w:hAnsi="Times New Roman" w:cs="Times New Roman"/>
              <w:sz w:val="28"/>
              <w:szCs w:val="28"/>
            </w:rPr>
            <w:t>од</w:t>
          </w:r>
          <w:r w:rsidR="00DF23E4" w:rsidRPr="00763292">
            <w:rPr>
              <w:rFonts w:ascii="Times New Roman" w:eastAsia="Calibri" w:hAnsi="Times New Roman" w:cs="Times New Roman"/>
              <w:sz w:val="28"/>
              <w:szCs w:val="28"/>
            </w:rPr>
            <w:t>п</w:t>
          </w:r>
          <w:r w:rsidR="00DF23E4">
            <w:rPr>
              <w:rFonts w:ascii="Times New Roman" w:eastAsia="Calibri" w:hAnsi="Times New Roman" w:cs="Times New Roman"/>
              <w:sz w:val="28"/>
              <w:szCs w:val="28"/>
            </w:rPr>
            <w:t>унктах</w:t>
          </w:r>
        </w:hyperlink>
        <w:r w:rsidRPr="00763292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>2-</w:t>
      </w:r>
      <w:hyperlink r:id="rId24" w:anchor="Par136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25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пункта 6 статьи 7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</w:t>
      </w:r>
      <w:r w:rsidRPr="0076329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услуг».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Документ, указанный в </w:t>
      </w:r>
      <w:hyperlink r:id="rId26" w:anchor="Par138" w:history="1">
        <w:hyperlink r:id="rId27" w:anchor="Par133" w:history="1">
          <w:r w:rsidR="00DF23E4" w:rsidRPr="00763292">
            <w:rPr>
              <w:rFonts w:ascii="Times New Roman" w:eastAsia="Calibri" w:hAnsi="Times New Roman" w:cs="Times New Roman"/>
              <w:sz w:val="28"/>
              <w:szCs w:val="28"/>
            </w:rPr>
            <w:t>п</w:t>
          </w:r>
          <w:r w:rsidR="00DF23E4">
            <w:rPr>
              <w:rFonts w:ascii="Times New Roman" w:eastAsia="Calibri" w:hAnsi="Times New Roman" w:cs="Times New Roman"/>
              <w:sz w:val="28"/>
              <w:szCs w:val="28"/>
            </w:rPr>
            <w:t>од</w:t>
          </w:r>
          <w:r w:rsidR="00DF23E4" w:rsidRPr="00763292">
            <w:rPr>
              <w:rFonts w:ascii="Times New Roman" w:eastAsia="Calibri" w:hAnsi="Times New Roman" w:cs="Times New Roman"/>
              <w:sz w:val="28"/>
              <w:szCs w:val="28"/>
            </w:rPr>
            <w:t>п</w:t>
          </w:r>
          <w:r w:rsidR="00DF23E4">
            <w:rPr>
              <w:rFonts w:ascii="Times New Roman" w:eastAsia="Calibri" w:hAnsi="Times New Roman" w:cs="Times New Roman"/>
              <w:sz w:val="28"/>
              <w:szCs w:val="28"/>
            </w:rPr>
            <w:t>ункте</w:t>
          </w:r>
        </w:hyperlink>
        <w:r w:rsidR="00DF23E4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>5, выдается администрацией крем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>тория, в котором проводилась кремация. Форма и порядок обращения в ук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занную организацию определяется самой организацией.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Документ, указанный в </w:t>
      </w:r>
      <w:hyperlink r:id="rId28" w:anchor="Par133" w:history="1">
        <w:r w:rsidR="00DF23E4" w:rsidRPr="00763292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DF23E4">
          <w:rPr>
            <w:rFonts w:ascii="Times New Roman" w:eastAsia="Calibri" w:hAnsi="Times New Roman" w:cs="Times New Roman"/>
            <w:sz w:val="28"/>
            <w:szCs w:val="28"/>
          </w:rPr>
          <w:t>од</w:t>
        </w:r>
        <w:r w:rsidR="00DF23E4" w:rsidRPr="00763292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DF23E4">
          <w:rPr>
            <w:rFonts w:ascii="Times New Roman" w:eastAsia="Calibri" w:hAnsi="Times New Roman" w:cs="Times New Roman"/>
            <w:sz w:val="28"/>
            <w:szCs w:val="28"/>
          </w:rPr>
          <w:t>ункте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6, передается заявителю субъектом персональных данных.</w:t>
      </w:r>
    </w:p>
    <w:p w:rsidR="00763292" w:rsidRPr="00763292" w:rsidRDefault="00763292" w:rsidP="00DF23E4">
      <w:pPr>
        <w:widowControl w:val="0"/>
        <w:autoSpaceDE w:val="0"/>
        <w:autoSpaceDN w:val="0"/>
        <w:adjustRightInd w:val="0"/>
        <w:spacing w:after="0" w:line="240" w:lineRule="auto"/>
        <w:ind w:left="567" w:right="14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б) для получения разрешения на захоронение умершего в родственное м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сто захоронения, на участке в пределах ограды родственного места з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>хоронения: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47"/>
      <w:bookmarkEnd w:id="10"/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hyperlink r:id="rId29" w:anchor="Par372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заявление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о выдаче разрешения на захоронение умершего в ро</w:t>
      </w:r>
      <w:r w:rsidRPr="00763292">
        <w:rPr>
          <w:rFonts w:ascii="Times New Roman" w:eastAsia="Calibri" w:hAnsi="Times New Roman" w:cs="Times New Roman"/>
          <w:sz w:val="28"/>
          <w:szCs w:val="28"/>
        </w:rPr>
        <w:t>д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ственное место захоронения, на участке в пределах ограды родственного места захоронения (</w:t>
      </w:r>
      <w:r w:rsidR="00DF23E4">
        <w:rPr>
          <w:rFonts w:ascii="Times New Roman" w:eastAsia="Calibri" w:hAnsi="Times New Roman" w:cs="Times New Roman"/>
          <w:sz w:val="28"/>
          <w:szCs w:val="28"/>
        </w:rPr>
        <w:t>П</w:t>
      </w:r>
      <w:r w:rsidRPr="00763292">
        <w:rPr>
          <w:rFonts w:ascii="Times New Roman" w:eastAsia="Calibri" w:hAnsi="Times New Roman" w:cs="Times New Roman"/>
          <w:sz w:val="28"/>
          <w:szCs w:val="28"/>
        </w:rPr>
        <w:t>риложение № 3 к настоящему Административному р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гламенту);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48"/>
      <w:bookmarkEnd w:id="11"/>
      <w:r w:rsidRPr="00763292">
        <w:rPr>
          <w:rFonts w:ascii="Times New Roman" w:eastAsia="Calibri" w:hAnsi="Times New Roman" w:cs="Times New Roman"/>
          <w:sz w:val="28"/>
          <w:szCs w:val="28"/>
        </w:rPr>
        <w:t>2) свидетельство о смерти лица, в отношении которого подается зая</w:t>
      </w:r>
      <w:r w:rsidRPr="00763292">
        <w:rPr>
          <w:rFonts w:ascii="Times New Roman" w:eastAsia="Calibri" w:hAnsi="Times New Roman" w:cs="Times New Roman"/>
          <w:sz w:val="28"/>
          <w:szCs w:val="28"/>
        </w:rPr>
        <w:t>в</w:t>
      </w:r>
      <w:r w:rsidRPr="00763292">
        <w:rPr>
          <w:rFonts w:ascii="Times New Roman" w:eastAsia="Calibri" w:hAnsi="Times New Roman" w:cs="Times New Roman"/>
          <w:sz w:val="28"/>
          <w:szCs w:val="28"/>
        </w:rPr>
        <w:t>ление о выдаче разрешения на захоронение в родственное место захорон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ния, в пределах ограды родственного места захоронения;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149"/>
      <w:bookmarkEnd w:id="12"/>
      <w:r w:rsidRPr="00763292">
        <w:rPr>
          <w:rFonts w:ascii="Times New Roman" w:eastAsia="Calibri" w:hAnsi="Times New Roman" w:cs="Times New Roman"/>
          <w:sz w:val="28"/>
          <w:szCs w:val="28"/>
        </w:rPr>
        <w:t>3) свидетельство о смерти лица, ранее захороненного в родственном месте захоронения;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5)</w:t>
      </w:r>
      <w:r w:rsidR="00DF2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документ,</w:t>
      </w:r>
      <w:r w:rsidR="00DF2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>удостоверяющий личность лица, осуществляющего о</w:t>
      </w:r>
      <w:r w:rsidRPr="00763292">
        <w:rPr>
          <w:rFonts w:ascii="Times New Roman" w:eastAsia="Calibri" w:hAnsi="Times New Roman" w:cs="Times New Roman"/>
          <w:sz w:val="28"/>
          <w:szCs w:val="28"/>
        </w:rPr>
        <w:t>р</w:t>
      </w:r>
      <w:r w:rsidRPr="00763292">
        <w:rPr>
          <w:rFonts w:ascii="Times New Roman" w:eastAsia="Calibri" w:hAnsi="Times New Roman" w:cs="Times New Roman"/>
          <w:sz w:val="28"/>
          <w:szCs w:val="28"/>
        </w:rPr>
        <w:t>ганизацию погребения (не требуется в случае организации погребения аге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н</w:t>
      </w:r>
      <w:r w:rsidRPr="00763292">
        <w:rPr>
          <w:rFonts w:ascii="Times New Roman" w:eastAsia="Calibri" w:hAnsi="Times New Roman" w:cs="Times New Roman"/>
          <w:sz w:val="28"/>
          <w:szCs w:val="28"/>
        </w:rPr>
        <w:t>тами);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6) документ, удостоверяющий право на организацию погребения (д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говор на оказание услуг по погребению либо доверенность </w:t>
      </w:r>
      <w:r w:rsidR="00DF23E4">
        <w:rPr>
          <w:rFonts w:ascii="Times New Roman" w:eastAsia="Calibri" w:hAnsi="Times New Roman" w:cs="Times New Roman"/>
          <w:sz w:val="28"/>
          <w:szCs w:val="28"/>
        </w:rPr>
        <w:t>–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DF2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>агентов);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153"/>
      <w:bookmarkEnd w:id="13"/>
      <w:proofErr w:type="gramStart"/>
      <w:r w:rsidRPr="00763292">
        <w:rPr>
          <w:rFonts w:ascii="Times New Roman" w:eastAsia="Calibri" w:hAnsi="Times New Roman" w:cs="Times New Roman"/>
          <w:sz w:val="28"/>
          <w:szCs w:val="28"/>
        </w:rPr>
        <w:t>7)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>роги лицу, ранее захороненному в родственном месте захоронения, в силу сложившихся личных отношений);</w:t>
      </w:r>
      <w:proofErr w:type="gramEnd"/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ar154"/>
      <w:bookmarkEnd w:id="14"/>
      <w:r w:rsidRPr="00763292">
        <w:rPr>
          <w:rFonts w:ascii="Times New Roman" w:eastAsia="Calibri" w:hAnsi="Times New Roman" w:cs="Times New Roman"/>
          <w:sz w:val="28"/>
          <w:szCs w:val="28"/>
        </w:rPr>
        <w:t>8) справка о кремации (в случае обращения за разрешением на пом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щение урны с прахом в родственное место захоронения);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155"/>
      <w:bookmarkEnd w:id="15"/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9) согласие на обработку персональных данных (по форме </w:t>
      </w:r>
      <w:r w:rsidR="00DF23E4">
        <w:rPr>
          <w:rFonts w:ascii="Times New Roman" w:eastAsia="Calibri" w:hAnsi="Times New Roman" w:cs="Times New Roman"/>
          <w:sz w:val="28"/>
          <w:szCs w:val="28"/>
        </w:rPr>
        <w:t>П</w:t>
      </w:r>
      <w:r w:rsidRPr="00763292">
        <w:rPr>
          <w:rFonts w:ascii="Times New Roman" w:eastAsia="Calibri" w:hAnsi="Times New Roman" w:cs="Times New Roman"/>
          <w:sz w:val="28"/>
          <w:szCs w:val="28"/>
        </w:rPr>
        <w:t>рилож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ния № 4).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Документ, указанный в </w:t>
      </w:r>
      <w:hyperlink r:id="rId30" w:anchor="Par147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абзаце 2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</w:t>
      </w:r>
      <w:hyperlink r:id="rId31" w:anchor="Par148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абзацах 3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>-</w:t>
      </w:r>
      <w:hyperlink r:id="rId32" w:anchor="Par149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33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пункта 6 статьи 7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дерального закона от 27.07.2010 №210-ФЗ «Об организации предоставления государственных и муниципальных услуг».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Документ, указанный в </w:t>
      </w:r>
      <w:hyperlink r:id="rId34" w:anchor="Par153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абзаце 8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Документ, указанный в </w:t>
      </w:r>
      <w:hyperlink r:id="rId35" w:anchor="Par154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абзаце 9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настоящего подпункта, выдается 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д</w:t>
      </w:r>
      <w:r w:rsidRPr="00763292">
        <w:rPr>
          <w:rFonts w:ascii="Times New Roman" w:eastAsia="Calibri" w:hAnsi="Times New Roman" w:cs="Times New Roman"/>
          <w:sz w:val="28"/>
          <w:szCs w:val="28"/>
        </w:rPr>
        <w:lastRenderedPageBreak/>
        <w:t>министрацией крематория, в котором проводилась кремация. Форма и п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>рядок обращения в указанную организацию определяется самой организ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>цией.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Документ, указанный в </w:t>
      </w:r>
      <w:hyperlink r:id="rId36" w:anchor="Par155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абзаце 10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763292">
        <w:rPr>
          <w:rFonts w:ascii="Times New Roman" w:eastAsia="Calibri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</w:t>
      </w:r>
      <w:r w:rsidRPr="0076329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bCs/>
          <w:sz w:val="28"/>
          <w:szCs w:val="28"/>
        </w:rPr>
        <w:t>нов местного самоуправления и подведомственным им организаций (за и</w:t>
      </w:r>
      <w:r w:rsidRPr="00763292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763292">
        <w:rPr>
          <w:rFonts w:ascii="Times New Roman" w:eastAsia="Calibri" w:hAnsi="Times New Roman" w:cs="Times New Roman"/>
          <w:bCs/>
          <w:sz w:val="28"/>
          <w:szCs w:val="28"/>
        </w:rPr>
        <w:t>ключением организаций, оказывающих услуги, необходимые и обязател</w:t>
      </w:r>
      <w:r w:rsidRPr="00763292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763292">
        <w:rPr>
          <w:rFonts w:ascii="Times New Roman" w:eastAsia="Calibri" w:hAnsi="Times New Roman" w:cs="Times New Roman"/>
          <w:bCs/>
          <w:sz w:val="28"/>
          <w:szCs w:val="28"/>
        </w:rPr>
        <w:t>ные для предоставления муниципальной услуги) и подлежащих предоста</w:t>
      </w:r>
      <w:r w:rsidRPr="00763292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763292">
        <w:rPr>
          <w:rFonts w:ascii="Times New Roman" w:eastAsia="Calibri" w:hAnsi="Times New Roman" w:cs="Times New Roman"/>
          <w:bCs/>
          <w:sz w:val="28"/>
          <w:szCs w:val="28"/>
        </w:rPr>
        <w:t>лению в рамках межведомственного информационного взаимодействия.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2.8. Дополнительные документы, которые заявитель вправе предст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вить по собственной инициативе, для представления в рамках межведо</w:t>
      </w:r>
      <w:r w:rsidRPr="00763292">
        <w:rPr>
          <w:rFonts w:ascii="Times New Roman" w:eastAsia="Calibri" w:hAnsi="Times New Roman" w:cs="Times New Roman"/>
          <w:sz w:val="28"/>
          <w:szCs w:val="28"/>
        </w:rPr>
        <w:t>м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ственного информационного взаимодействия, не предусмотрены.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E4">
        <w:rPr>
          <w:rFonts w:ascii="Times New Roman" w:eastAsia="Calibri" w:hAnsi="Times New Roman" w:cs="Times New Roman"/>
          <w:b/>
          <w:sz w:val="28"/>
          <w:szCs w:val="28"/>
        </w:rPr>
        <w:t>2.9.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23E4">
        <w:rPr>
          <w:rFonts w:ascii="Times New Roman" w:eastAsia="Calibri" w:hAnsi="Times New Roman" w:cs="Times New Roman"/>
          <w:b/>
          <w:sz w:val="28"/>
          <w:szCs w:val="28"/>
        </w:rPr>
        <w:t>Основания для приостановления предоставления муниципал</w:t>
      </w:r>
      <w:r w:rsidRPr="00DF23E4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DF23E4">
        <w:rPr>
          <w:rFonts w:ascii="Times New Roman" w:eastAsia="Calibri" w:hAnsi="Times New Roman" w:cs="Times New Roman"/>
          <w:b/>
          <w:sz w:val="28"/>
          <w:szCs w:val="28"/>
        </w:rPr>
        <w:t xml:space="preserve">ной услуги </w:t>
      </w:r>
      <w:r w:rsidRPr="004D58CD">
        <w:rPr>
          <w:rFonts w:ascii="Times New Roman" w:eastAsia="Calibri" w:hAnsi="Times New Roman" w:cs="Times New Roman"/>
          <w:sz w:val="28"/>
          <w:szCs w:val="28"/>
        </w:rPr>
        <w:t>не предусмотрены</w:t>
      </w:r>
      <w:r w:rsidRPr="00763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E4">
        <w:rPr>
          <w:rFonts w:ascii="Times New Roman" w:eastAsia="Calibri" w:hAnsi="Times New Roman" w:cs="Times New Roman"/>
          <w:b/>
          <w:sz w:val="28"/>
          <w:szCs w:val="28"/>
        </w:rPr>
        <w:t>2.10.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23E4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</w:t>
      </w:r>
      <w:r w:rsidRPr="00DF23E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F23E4">
        <w:rPr>
          <w:rFonts w:ascii="Times New Roman" w:eastAsia="Calibri" w:hAnsi="Times New Roman" w:cs="Times New Roman"/>
          <w:b/>
          <w:sz w:val="28"/>
          <w:szCs w:val="28"/>
        </w:rPr>
        <w:t>кументов, необходимых для предоставления муниципальной услуги</w:t>
      </w:r>
      <w:proofErr w:type="gramStart"/>
      <w:r w:rsidR="004D58C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6329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763292" w:rsidRPr="00DF23E4" w:rsidRDefault="00763292" w:rsidP="00DF23E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3E4">
        <w:rPr>
          <w:rFonts w:ascii="Times New Roman" w:eastAsia="Calibri" w:hAnsi="Times New Roman" w:cs="Times New Roman"/>
          <w:sz w:val="28"/>
          <w:szCs w:val="28"/>
        </w:rPr>
        <w:t>несоблюдени</w:t>
      </w:r>
      <w:r w:rsidR="004D58CD">
        <w:rPr>
          <w:rFonts w:ascii="Times New Roman" w:eastAsia="Calibri" w:hAnsi="Times New Roman" w:cs="Times New Roman"/>
          <w:sz w:val="28"/>
          <w:szCs w:val="28"/>
        </w:rPr>
        <w:t>е</w:t>
      </w:r>
      <w:r w:rsidRPr="00DF23E4">
        <w:rPr>
          <w:rFonts w:ascii="Times New Roman" w:eastAsia="Calibri" w:hAnsi="Times New Roman" w:cs="Times New Roman"/>
          <w:sz w:val="28"/>
          <w:szCs w:val="28"/>
        </w:rPr>
        <w:t xml:space="preserve"> установленных </w:t>
      </w:r>
      <w:hyperlink r:id="rId37" w:history="1">
        <w:r w:rsidRPr="00DF23E4">
          <w:rPr>
            <w:rFonts w:ascii="Times New Roman" w:eastAsia="Calibri" w:hAnsi="Times New Roman" w:cs="Times New Roman"/>
            <w:sz w:val="28"/>
            <w:szCs w:val="28"/>
          </w:rPr>
          <w:t>статьей 11</w:t>
        </w:r>
      </w:hyperlink>
      <w:r w:rsidRPr="00DF23E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06.04.2011 №63-ФЗ «Об электронной подписи» условий действительн</w:t>
      </w:r>
      <w:r w:rsidRPr="00DF23E4">
        <w:rPr>
          <w:rFonts w:ascii="Times New Roman" w:eastAsia="Calibri" w:hAnsi="Times New Roman" w:cs="Times New Roman"/>
          <w:sz w:val="28"/>
          <w:szCs w:val="28"/>
        </w:rPr>
        <w:t>о</w:t>
      </w:r>
      <w:r w:rsidRPr="00DF23E4">
        <w:rPr>
          <w:rFonts w:ascii="Times New Roman" w:eastAsia="Calibri" w:hAnsi="Times New Roman" w:cs="Times New Roman"/>
          <w:sz w:val="28"/>
          <w:szCs w:val="28"/>
        </w:rPr>
        <w:t>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763292" w:rsidRPr="004D58CD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8CD">
        <w:rPr>
          <w:rFonts w:ascii="Times New Roman" w:eastAsia="Calibri" w:hAnsi="Times New Roman" w:cs="Times New Roman"/>
          <w:b/>
          <w:sz w:val="28"/>
          <w:szCs w:val="28"/>
        </w:rPr>
        <w:t>2.11. Исчерпывающий перечень оснований для отказа в предоста</w:t>
      </w:r>
      <w:r w:rsidRPr="004D58C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D58CD">
        <w:rPr>
          <w:rFonts w:ascii="Times New Roman" w:eastAsia="Calibri" w:hAnsi="Times New Roman" w:cs="Times New Roman"/>
          <w:b/>
          <w:sz w:val="28"/>
          <w:szCs w:val="28"/>
        </w:rPr>
        <w:t>лении муниципальной услуги:</w:t>
      </w:r>
    </w:p>
    <w:p w:rsidR="00763292" w:rsidRPr="00763292" w:rsidRDefault="00763292" w:rsidP="004D58C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169"/>
      <w:bookmarkEnd w:id="16"/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r:id="rId38" w:anchor="Par132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пункте 2.6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3292" w:rsidRPr="00763292" w:rsidRDefault="00763292" w:rsidP="004D58C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170"/>
      <w:bookmarkEnd w:id="17"/>
      <w:r w:rsidRPr="00763292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неразборчиво, в документах имеются по</w:t>
      </w:r>
      <w:r w:rsidRPr="00763292">
        <w:rPr>
          <w:rFonts w:ascii="Times New Roman" w:eastAsia="Calibri" w:hAnsi="Times New Roman" w:cs="Times New Roman"/>
          <w:sz w:val="28"/>
          <w:szCs w:val="28"/>
        </w:rPr>
        <w:t>д</w:t>
      </w:r>
      <w:r w:rsidRPr="00763292">
        <w:rPr>
          <w:rFonts w:ascii="Times New Roman" w:eastAsia="Calibri" w:hAnsi="Times New Roman" w:cs="Times New Roman"/>
          <w:sz w:val="28"/>
          <w:szCs w:val="28"/>
        </w:rPr>
        <w:t>чистки, приписки, зачеркнутые слова и иные неоговоренные исправл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ния, не позволяющие однозначно истолковать их содержание;</w:t>
      </w:r>
    </w:p>
    <w:p w:rsidR="00763292" w:rsidRPr="00763292" w:rsidRDefault="00763292" w:rsidP="004D58C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Par171"/>
      <w:bookmarkEnd w:id="18"/>
      <w:r w:rsidRPr="00763292">
        <w:rPr>
          <w:rFonts w:ascii="Times New Roman" w:eastAsia="Calibri" w:hAnsi="Times New Roman" w:cs="Times New Roman"/>
          <w:sz w:val="28"/>
          <w:szCs w:val="28"/>
        </w:rPr>
        <w:t>- документы поданы лицом, не уполномоченным заявителем на осущест</w:t>
      </w:r>
      <w:r w:rsidRPr="00763292">
        <w:rPr>
          <w:rFonts w:ascii="Times New Roman" w:eastAsia="Calibri" w:hAnsi="Times New Roman" w:cs="Times New Roman"/>
          <w:sz w:val="28"/>
          <w:szCs w:val="28"/>
        </w:rPr>
        <w:t>в</w:t>
      </w:r>
      <w:r w:rsidRPr="00763292">
        <w:rPr>
          <w:rFonts w:ascii="Times New Roman" w:eastAsia="Calibri" w:hAnsi="Times New Roman" w:cs="Times New Roman"/>
          <w:sz w:val="28"/>
          <w:szCs w:val="28"/>
        </w:rPr>
        <w:t>ление таких действий.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При выявлении оснований для отказа в предоставлении муниципал</w:t>
      </w:r>
      <w:r w:rsidRPr="00763292">
        <w:rPr>
          <w:rFonts w:ascii="Times New Roman" w:eastAsia="Calibri" w:hAnsi="Times New Roman" w:cs="Times New Roman"/>
          <w:sz w:val="28"/>
          <w:szCs w:val="28"/>
        </w:rPr>
        <w:t>ь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ной услуги, предусмотренных </w:t>
      </w:r>
      <w:hyperlink r:id="rId39" w:anchor="Par169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абзацами два</w:t>
        </w:r>
      </w:hyperlink>
      <w:r w:rsidR="004D58C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0" w:anchor="Par170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три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заяв</w:t>
      </w:r>
      <w:r w:rsidRPr="00763292">
        <w:rPr>
          <w:rFonts w:ascii="Times New Roman" w:eastAsia="Calibri" w:hAnsi="Times New Roman" w:cs="Times New Roman"/>
          <w:sz w:val="28"/>
          <w:szCs w:val="28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</w:rPr>
        <w:t>телю разъясняется о необходимости устранить недостатки.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</w:t>
      </w:r>
      <w:r w:rsidRPr="00763292">
        <w:rPr>
          <w:rFonts w:ascii="Times New Roman" w:eastAsia="Calibri" w:hAnsi="Times New Roman" w:cs="Times New Roman"/>
          <w:sz w:val="28"/>
          <w:szCs w:val="28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</w:rPr>
        <w:t>пальной услуги.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При выявлении оснований для отказа в предоставлении муниципал</w:t>
      </w:r>
      <w:r w:rsidRPr="00763292">
        <w:rPr>
          <w:rFonts w:ascii="Times New Roman" w:eastAsia="Calibri" w:hAnsi="Times New Roman" w:cs="Times New Roman"/>
          <w:sz w:val="28"/>
          <w:szCs w:val="28"/>
        </w:rPr>
        <w:t>ь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ной услуги, предусмотренных </w:t>
      </w:r>
      <w:hyperlink r:id="rId41" w:anchor="Par171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абзацем четыре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разъясн</w:t>
      </w:r>
      <w:r w:rsidRPr="00763292">
        <w:rPr>
          <w:rFonts w:ascii="Times New Roman" w:eastAsia="Calibri" w:hAnsi="Times New Roman" w:cs="Times New Roman"/>
          <w:sz w:val="28"/>
          <w:szCs w:val="28"/>
        </w:rPr>
        <w:t>я</w:t>
      </w:r>
      <w:r w:rsidRPr="00763292">
        <w:rPr>
          <w:rFonts w:ascii="Times New Roman" w:eastAsia="Calibri" w:hAnsi="Times New Roman" w:cs="Times New Roman"/>
          <w:sz w:val="28"/>
          <w:szCs w:val="28"/>
        </w:rPr>
        <w:t>ется о необходимости оформить соответствующий документ о наделении л</w:t>
      </w:r>
      <w:r w:rsidRPr="00763292">
        <w:rPr>
          <w:rFonts w:ascii="Times New Roman" w:eastAsia="Calibri" w:hAnsi="Times New Roman" w:cs="Times New Roman"/>
          <w:sz w:val="28"/>
          <w:szCs w:val="28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</w:rPr>
        <w:t>ца полномочиями на осуществлении действий, направленных на получение муниципальной услуги, или предлагается заявителю самостоятельно обрат</w:t>
      </w:r>
      <w:r w:rsidRPr="00763292">
        <w:rPr>
          <w:rFonts w:ascii="Times New Roman" w:eastAsia="Calibri" w:hAnsi="Times New Roman" w:cs="Times New Roman"/>
          <w:sz w:val="28"/>
          <w:szCs w:val="28"/>
        </w:rPr>
        <w:t>ь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ся за получением услуги.</w:t>
      </w:r>
    </w:p>
    <w:p w:rsidR="00763292" w:rsidRPr="004D58CD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8CD">
        <w:rPr>
          <w:rFonts w:ascii="Times New Roman" w:eastAsia="Calibri" w:hAnsi="Times New Roman" w:cs="Times New Roman"/>
          <w:b/>
          <w:sz w:val="28"/>
          <w:szCs w:val="28"/>
        </w:rPr>
        <w:t xml:space="preserve">2.12. Муниципальная услуга предоставляется </w:t>
      </w:r>
      <w:r w:rsidR="004D58CD" w:rsidRPr="004D58CD">
        <w:rPr>
          <w:rFonts w:ascii="Times New Roman" w:eastAsia="Calibri" w:hAnsi="Times New Roman" w:cs="Times New Roman"/>
          <w:b/>
          <w:sz w:val="28"/>
          <w:szCs w:val="28"/>
        </w:rPr>
        <w:t>местной а</w:t>
      </w:r>
      <w:r w:rsidRPr="004D58CD">
        <w:rPr>
          <w:rFonts w:ascii="Times New Roman" w:eastAsia="Calibri" w:hAnsi="Times New Roman" w:cs="Times New Roman"/>
          <w:b/>
          <w:sz w:val="28"/>
          <w:szCs w:val="28"/>
        </w:rPr>
        <w:t>дмин</w:t>
      </w:r>
      <w:r w:rsidRPr="004D58C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D58CD">
        <w:rPr>
          <w:rFonts w:ascii="Times New Roman" w:eastAsia="Calibri" w:hAnsi="Times New Roman" w:cs="Times New Roman"/>
          <w:b/>
          <w:sz w:val="28"/>
          <w:szCs w:val="28"/>
        </w:rPr>
        <w:t>страцией бесплатно.</w:t>
      </w:r>
    </w:p>
    <w:p w:rsidR="00763292" w:rsidRPr="00763292" w:rsidRDefault="009F345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2.13.</w:t>
      </w:r>
      <w:r w:rsidR="004D5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92" w:rsidRPr="0076329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763292"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="00763292" w:rsidRPr="00763292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 составляет не более 15 минут.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2.14. Срок регистрации запроса заявителя о предоставлении муниц</w:t>
      </w:r>
      <w:r w:rsidRPr="00763292">
        <w:rPr>
          <w:rFonts w:ascii="Times New Roman" w:eastAsia="Calibri" w:hAnsi="Times New Roman" w:cs="Times New Roman"/>
          <w:sz w:val="28"/>
          <w:szCs w:val="28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пальной услуги. 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Запрос заявителя о предоставлении муниципальной услуги регистрир</w:t>
      </w:r>
      <w:r w:rsidRPr="00763292">
        <w:rPr>
          <w:rFonts w:ascii="Times New Roman" w:eastAsia="Calibri" w:hAnsi="Times New Roman" w:cs="Times New Roman"/>
          <w:sz w:val="28"/>
          <w:szCs w:val="28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ется в </w:t>
      </w:r>
      <w:r w:rsidR="004D58CD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4D58C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63292">
        <w:rPr>
          <w:rFonts w:ascii="Times New Roman" w:eastAsia="Calibri" w:hAnsi="Times New Roman" w:cs="Times New Roman"/>
          <w:sz w:val="28"/>
          <w:szCs w:val="28"/>
        </w:rPr>
        <w:t>при личном обращении – в день поступления запроса.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2.15. Требования к помещениям, в которых предоставляется муниц</w:t>
      </w:r>
      <w:r w:rsidRPr="00763292">
        <w:rPr>
          <w:rFonts w:ascii="Times New Roman" w:eastAsia="Calibri" w:hAnsi="Times New Roman" w:cs="Times New Roman"/>
          <w:sz w:val="28"/>
          <w:szCs w:val="28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</w:rPr>
        <w:t>пальная услуга, к залу ожидания, местам для заполнения запросов о пред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63292" w:rsidRPr="00763292" w:rsidRDefault="00763292" w:rsidP="009F3452">
      <w:pPr>
        <w:tabs>
          <w:tab w:val="left" w:pos="142"/>
          <w:tab w:val="left" w:pos="284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2.15.1. Предоставление муниципальной услуги осуществляется в сп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циально выделенных для этих целей помещениях </w:t>
      </w:r>
      <w:r w:rsidR="004D58CD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дминистрации.</w:t>
      </w:r>
    </w:p>
    <w:p w:rsidR="00763292" w:rsidRPr="00763292" w:rsidRDefault="00763292" w:rsidP="009F3452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2.15.2. На территории, прилегающей к зданию, в которых предоста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ляется  муниципальная услуга, располагается бесплатная парковка для сп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циальных автотранспортных средств инвалидов. </w:t>
      </w:r>
    </w:p>
    <w:p w:rsidR="00763292" w:rsidRPr="00763292" w:rsidRDefault="00763292" w:rsidP="009F3452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2.15.3. </w:t>
      </w:r>
      <w:r w:rsidR="000B345C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размещаются преимущественно на нижних, пре</w:t>
      </w:r>
      <w:r w:rsidR="000B345C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0B3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почтительнее на первых этажах здания.  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Вход в здание (помещение) и выход из него оборудуются, информационными табличками (вывесками), соде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жащие информацию о режиме его работы, а также лестницами с поручнями и пандусами, расширенными проходами, позволяющими обеспечить св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бодный доступ лиц с ограниченными возможностями передвижения, вкл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чая лиц, использующих кресла-коляски.</w:t>
      </w:r>
    </w:p>
    <w:p w:rsidR="00763292" w:rsidRPr="00763292" w:rsidRDefault="00763292" w:rsidP="009F3452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2.15.4. Характеристики помещений приема и выдачи документов в ч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сти объемно-планировочных и конструктивных решений, освещения, п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жарной безопасности, инженерного оборудования должны соответствовать требованиям нормативных документов, действующих на территории Ро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сийской Федерации.      </w:t>
      </w:r>
    </w:p>
    <w:p w:rsidR="00763292" w:rsidRPr="00763292" w:rsidRDefault="00763292" w:rsidP="009F3452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2.15.5. Помещения приема и выдачи документов должны предусма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ривать места для ожидания, информирования и приема заявителей. </w:t>
      </w:r>
    </w:p>
    <w:p w:rsidR="00763292" w:rsidRPr="00763292" w:rsidRDefault="00763292" w:rsidP="009F3452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2.15.6. </w:t>
      </w: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ходимых для получения государственных и муниципальных услуг, канц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лярскими принадлежностями, а также информационные стенды, содерж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щие актуальную и исчерпывающую информацию, необходимую для пол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чения государственных и муниципальных услуг, и информацию о часах приема заявлений.</w:t>
      </w:r>
      <w:proofErr w:type="gramEnd"/>
    </w:p>
    <w:p w:rsidR="00763292" w:rsidRPr="00763292" w:rsidRDefault="00763292" w:rsidP="009F3452">
      <w:pPr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2.15.7. Места для проведения личного приема заявителей оборудую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ся столами, стульями, обеспечиваются канцелярскими принадлежностями для написания письменных обращений.</w:t>
      </w:r>
    </w:p>
    <w:p w:rsidR="00763292" w:rsidRPr="004D58CD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8CD">
        <w:rPr>
          <w:rFonts w:ascii="Times New Roman" w:eastAsia="Calibri" w:hAnsi="Times New Roman" w:cs="Times New Roman"/>
          <w:b/>
          <w:sz w:val="28"/>
          <w:szCs w:val="28"/>
        </w:rPr>
        <w:t>2.16. Показатели доступности и качества муниципальной услуги.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2.16.1. Показатели доступности муниципальной услуги: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lastRenderedPageBreak/>
        <w:t>1) равные права и возможности при получении муниципальной услуги для заявителей;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2) транспортная доступность к местам предоставления муниципал</w:t>
      </w:r>
      <w:r w:rsidRPr="00763292">
        <w:rPr>
          <w:rFonts w:ascii="Times New Roman" w:eastAsia="Calibri" w:hAnsi="Times New Roman" w:cs="Times New Roman"/>
          <w:sz w:val="28"/>
          <w:szCs w:val="28"/>
        </w:rPr>
        <w:t>ь</w:t>
      </w:r>
      <w:r w:rsidRPr="00763292">
        <w:rPr>
          <w:rFonts w:ascii="Times New Roman" w:eastAsia="Calibri" w:hAnsi="Times New Roman" w:cs="Times New Roman"/>
          <w:sz w:val="28"/>
          <w:szCs w:val="28"/>
        </w:rPr>
        <w:t>ной услуги;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3) обеспечение беспрепятственного доступа лиц с ограниченными во</w:t>
      </w:r>
      <w:r w:rsidRPr="00763292">
        <w:rPr>
          <w:rFonts w:ascii="Times New Roman" w:eastAsia="Calibri" w:hAnsi="Times New Roman" w:cs="Times New Roman"/>
          <w:sz w:val="28"/>
          <w:szCs w:val="28"/>
        </w:rPr>
        <w:t>з</w:t>
      </w:r>
      <w:r w:rsidRPr="00763292">
        <w:rPr>
          <w:rFonts w:ascii="Times New Roman" w:eastAsia="Calibri" w:hAnsi="Times New Roman" w:cs="Times New Roman"/>
          <w:sz w:val="28"/>
          <w:szCs w:val="28"/>
        </w:rPr>
        <w:t>можностями передвижения к помещениям,  в которых предоставляется м</w:t>
      </w:r>
      <w:r w:rsidRPr="00763292">
        <w:rPr>
          <w:rFonts w:ascii="Times New Roman" w:eastAsia="Calibri" w:hAnsi="Times New Roman" w:cs="Times New Roman"/>
          <w:sz w:val="28"/>
          <w:szCs w:val="28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</w:rPr>
        <w:t>ниципальная услуга;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4) режим работы </w:t>
      </w:r>
      <w:r w:rsidR="004D58CD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дминистрации, обеспечивающий возмо</w:t>
      </w:r>
      <w:r w:rsidRPr="00763292">
        <w:rPr>
          <w:rFonts w:ascii="Times New Roman" w:eastAsia="Calibri" w:hAnsi="Times New Roman" w:cs="Times New Roman"/>
          <w:sz w:val="28"/>
          <w:szCs w:val="28"/>
        </w:rPr>
        <w:t>ж</w:t>
      </w:r>
      <w:r w:rsidRPr="00763292">
        <w:rPr>
          <w:rFonts w:ascii="Times New Roman" w:eastAsia="Calibri" w:hAnsi="Times New Roman" w:cs="Times New Roman"/>
          <w:sz w:val="28"/>
          <w:szCs w:val="28"/>
        </w:rPr>
        <w:t>ность подачи заявителем запроса о предоставлении муниципальной услуги в течение рабочего времени;</w:t>
      </w:r>
    </w:p>
    <w:p w:rsidR="000B345C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5) возможность получения полной и достоверной информации о мун</w:t>
      </w:r>
      <w:r w:rsidRPr="00763292">
        <w:rPr>
          <w:rFonts w:ascii="Times New Roman" w:eastAsia="Calibri" w:hAnsi="Times New Roman" w:cs="Times New Roman"/>
          <w:sz w:val="28"/>
          <w:szCs w:val="28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</w:rPr>
        <w:t>ципальной услуге по телефону, на официальном сайте органа, предоставл</w:t>
      </w:r>
      <w:r w:rsidRPr="00763292">
        <w:rPr>
          <w:rFonts w:ascii="Times New Roman" w:eastAsia="Calibri" w:hAnsi="Times New Roman" w:cs="Times New Roman"/>
          <w:sz w:val="28"/>
          <w:szCs w:val="28"/>
        </w:rPr>
        <w:t>я</w:t>
      </w:r>
      <w:r w:rsidRPr="00763292">
        <w:rPr>
          <w:rFonts w:ascii="Times New Roman" w:eastAsia="Calibri" w:hAnsi="Times New Roman" w:cs="Times New Roman"/>
          <w:sz w:val="28"/>
          <w:szCs w:val="28"/>
        </w:rPr>
        <w:t>ющего услугу, посредством ЕПГУ, либо ПГУ ЛО.</w:t>
      </w:r>
      <w:r w:rsidR="000B34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345C" w:rsidRDefault="000B345C" w:rsidP="009F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Показатели доступности муниципальной услуги</w:t>
      </w:r>
      <w:r w:rsidR="009F345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специальные, прим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нимые в отношении инвалидов):</w:t>
      </w:r>
    </w:p>
    <w:p w:rsidR="000B345C" w:rsidRPr="000B345C" w:rsidRDefault="000B345C" w:rsidP="004D5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B345C">
        <w:rPr>
          <w:rFonts w:ascii="Times New Roman" w:eastAsia="Calibri" w:hAnsi="Times New Roman" w:cs="Times New Roman"/>
          <w:sz w:val="28"/>
          <w:szCs w:val="28"/>
        </w:rPr>
        <w:t>наличие на территории, прилегающей к зданию, в котором  осущест</w:t>
      </w:r>
      <w:r w:rsidRPr="000B345C">
        <w:rPr>
          <w:rFonts w:ascii="Times New Roman" w:eastAsia="Calibri" w:hAnsi="Times New Roman" w:cs="Times New Roman"/>
          <w:sz w:val="28"/>
          <w:szCs w:val="28"/>
        </w:rPr>
        <w:t>в</w:t>
      </w:r>
      <w:r w:rsidRPr="000B345C">
        <w:rPr>
          <w:rFonts w:ascii="Times New Roman" w:eastAsia="Calibri" w:hAnsi="Times New Roman" w:cs="Times New Roman"/>
          <w:sz w:val="28"/>
          <w:szCs w:val="28"/>
        </w:rPr>
        <w:t>ляется предоставление муниципальной  услуги, мест для парковки специал</w:t>
      </w:r>
      <w:r w:rsidRPr="000B345C">
        <w:rPr>
          <w:rFonts w:ascii="Times New Roman" w:eastAsia="Calibri" w:hAnsi="Times New Roman" w:cs="Times New Roman"/>
          <w:sz w:val="28"/>
          <w:szCs w:val="28"/>
        </w:rPr>
        <w:t>ь</w:t>
      </w:r>
      <w:r w:rsidRPr="000B345C">
        <w:rPr>
          <w:rFonts w:ascii="Times New Roman" w:eastAsia="Calibri" w:hAnsi="Times New Roman" w:cs="Times New Roman"/>
          <w:sz w:val="28"/>
          <w:szCs w:val="28"/>
        </w:rPr>
        <w:t>ных автотранспортных средств инвалидов;</w:t>
      </w:r>
    </w:p>
    <w:p w:rsidR="000B345C" w:rsidRDefault="000B345C" w:rsidP="004D5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0B345C" w:rsidRDefault="000B345C" w:rsidP="004D5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FC75D0">
        <w:rPr>
          <w:rFonts w:ascii="Times New Roman" w:eastAsia="Calibri" w:hAnsi="Times New Roman" w:cs="Times New Roman"/>
          <w:sz w:val="28"/>
          <w:szCs w:val="28"/>
        </w:rPr>
        <w:t xml:space="preserve"> получение для инвалидов в доступной форме информации по вопр</w:t>
      </w:r>
      <w:r w:rsidR="00FC75D0">
        <w:rPr>
          <w:rFonts w:ascii="Times New Roman" w:eastAsia="Calibri" w:hAnsi="Times New Roman" w:cs="Times New Roman"/>
          <w:sz w:val="28"/>
          <w:szCs w:val="28"/>
        </w:rPr>
        <w:t>о</w:t>
      </w:r>
      <w:r w:rsidR="00FC75D0">
        <w:rPr>
          <w:rFonts w:ascii="Times New Roman" w:eastAsia="Calibri" w:hAnsi="Times New Roman" w:cs="Times New Roman"/>
          <w:sz w:val="28"/>
          <w:szCs w:val="28"/>
        </w:rPr>
        <w:t>сам предоставления муниципальной услуг, в том числе об оформлении нео</w:t>
      </w:r>
      <w:r w:rsidR="00FC75D0">
        <w:rPr>
          <w:rFonts w:ascii="Times New Roman" w:eastAsia="Calibri" w:hAnsi="Times New Roman" w:cs="Times New Roman"/>
          <w:sz w:val="28"/>
          <w:szCs w:val="28"/>
        </w:rPr>
        <w:t>б</w:t>
      </w:r>
      <w:r w:rsidR="00FC75D0">
        <w:rPr>
          <w:rFonts w:ascii="Times New Roman" w:eastAsia="Calibri" w:hAnsi="Times New Roman" w:cs="Times New Roman"/>
          <w:sz w:val="28"/>
          <w:szCs w:val="28"/>
        </w:rPr>
        <w:t>ходимых для получения муниципальной услуги документов, о совершении им других необходимых  для получения муниципальной услуги действий, сведений о ходе предоставления муниципальной услуги;</w:t>
      </w:r>
    </w:p>
    <w:p w:rsidR="00FC75D0" w:rsidRPr="000B345C" w:rsidRDefault="00FC75D0" w:rsidP="004D58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наличие возможности получения инвалидами помощи (при необх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димости) от работников организации для преодоления барьеров, мешающих получению услуг наравне с другими лицами.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2.16.2. Показатели качества муниципальной услуги: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2)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>соблюдение требований стандарта предоставления муниципальной услуги;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3) удовлетворенность заявителя профессионализмом должностных лиц </w:t>
      </w:r>
      <w:r w:rsidR="004D58CD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дминистрации  при предоставлении услуги;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4) соблюдение времени ожидания в очереди при подаче запроса и п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лучении результата; 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5)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>осуществление не более одного взаимодействия заявителя с дол</w:t>
      </w:r>
      <w:r w:rsidRPr="00763292">
        <w:rPr>
          <w:rFonts w:ascii="Times New Roman" w:eastAsia="Calibri" w:hAnsi="Times New Roman" w:cs="Times New Roman"/>
          <w:sz w:val="28"/>
          <w:szCs w:val="28"/>
        </w:rPr>
        <w:t>ж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ностными лицами </w:t>
      </w:r>
      <w:r w:rsidR="004D58CD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дминистрации при получении муниципальной услуги;</w:t>
      </w:r>
    </w:p>
    <w:p w:rsidR="00763292" w:rsidRPr="00763292" w:rsidRDefault="00763292" w:rsidP="009F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6) отсутствие жалоб на действия или бездействия должностных лиц </w:t>
      </w:r>
      <w:r w:rsidR="004D58CD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дминистрации, поданных в установленном порядке.</w:t>
      </w:r>
    </w:p>
    <w:p w:rsidR="00763292" w:rsidRPr="004D58CD" w:rsidRDefault="009F3452" w:rsidP="009F3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8CD">
        <w:rPr>
          <w:rFonts w:ascii="Times New Roman" w:eastAsia="Calibri" w:hAnsi="Times New Roman" w:cs="Times New Roman"/>
          <w:b/>
          <w:sz w:val="28"/>
          <w:szCs w:val="28"/>
        </w:rPr>
        <w:t>2.17.</w:t>
      </w:r>
      <w:r w:rsidR="004D58CD" w:rsidRPr="004D58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3292" w:rsidRPr="004D58CD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</w:t>
      </w:r>
      <w:r w:rsidR="00FC75D0" w:rsidRPr="004D58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58CD" w:rsidRPr="004D58CD">
        <w:rPr>
          <w:rFonts w:ascii="Times New Roman" w:eastAsia="Calibri" w:hAnsi="Times New Roman" w:cs="Times New Roman"/>
          <w:b/>
          <w:sz w:val="28"/>
          <w:szCs w:val="28"/>
        </w:rPr>
        <w:t>местной а</w:t>
      </w:r>
      <w:r w:rsidR="00FC75D0" w:rsidRPr="004D58CD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</w:t>
      </w:r>
      <w:r w:rsidR="00763292" w:rsidRPr="004D58CD">
        <w:rPr>
          <w:rFonts w:ascii="Times New Roman" w:eastAsia="Calibri" w:hAnsi="Times New Roman" w:cs="Times New Roman"/>
          <w:b/>
          <w:sz w:val="28"/>
          <w:szCs w:val="28"/>
        </w:rPr>
        <w:t>и ос</w:t>
      </w:r>
      <w:r w:rsidR="00763292" w:rsidRPr="004D58C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63292" w:rsidRPr="004D58CD">
        <w:rPr>
          <w:rFonts w:ascii="Times New Roman" w:eastAsia="Calibri" w:hAnsi="Times New Roman" w:cs="Times New Roman"/>
          <w:b/>
          <w:sz w:val="28"/>
          <w:szCs w:val="28"/>
        </w:rPr>
        <w:t>бенности предоставления муниципальной услуги в электронной форме.</w:t>
      </w:r>
    </w:p>
    <w:p w:rsidR="00763292" w:rsidRPr="00763292" w:rsidRDefault="00763292" w:rsidP="009F34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2.17.1. Предоставление услуги посредством МФЦ не предусмотрено.</w:t>
      </w:r>
    </w:p>
    <w:p w:rsidR="00763292" w:rsidRPr="00763292" w:rsidRDefault="00763292" w:rsidP="009F34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2.17.2. Предоставление услуги в электронной форме не предусмотрено.</w:t>
      </w:r>
    </w:p>
    <w:p w:rsidR="00763292" w:rsidRPr="00763292" w:rsidRDefault="00763292" w:rsidP="009F34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292" w:rsidRPr="00763292" w:rsidRDefault="00763292" w:rsidP="004D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Перечень услуг, которые являются необходимыми и обязательными для предоставления муниципальной услуги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3.1. Услуги, являющиеся необходимыми и обязательными для пред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услуги:</w:t>
      </w:r>
    </w:p>
    <w:p w:rsidR="00763292" w:rsidRPr="00763292" w:rsidRDefault="00763292" w:rsidP="004D58C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763292" w:rsidRPr="00763292" w:rsidRDefault="00763292" w:rsidP="004D58CD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292" w:rsidRPr="00763292" w:rsidRDefault="00763292" w:rsidP="004D5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9" w:name="Par224"/>
      <w:bookmarkEnd w:id="19"/>
      <w:r w:rsidRPr="00763292">
        <w:rPr>
          <w:rFonts w:ascii="Times New Roman" w:eastAsia="Calibri" w:hAnsi="Times New Roman" w:cs="Times New Roman"/>
          <w:b/>
          <w:sz w:val="28"/>
          <w:szCs w:val="28"/>
        </w:rPr>
        <w:t>4. Состав, последовательность и сроки выполнения</w:t>
      </w:r>
    </w:p>
    <w:p w:rsidR="00763292" w:rsidRPr="00763292" w:rsidRDefault="00763292" w:rsidP="004D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292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4.1. Предоставление муниципальной услуги включает в себя следу</w:t>
      </w:r>
      <w:r w:rsidRPr="00763292">
        <w:rPr>
          <w:rFonts w:ascii="Times New Roman" w:eastAsia="Calibri" w:hAnsi="Times New Roman" w:cs="Times New Roman"/>
          <w:sz w:val="28"/>
          <w:szCs w:val="28"/>
        </w:rPr>
        <w:t>ю</w:t>
      </w:r>
      <w:r w:rsidRPr="00763292">
        <w:rPr>
          <w:rFonts w:ascii="Times New Roman" w:eastAsia="Calibri" w:hAnsi="Times New Roman" w:cs="Times New Roman"/>
          <w:sz w:val="28"/>
          <w:szCs w:val="28"/>
        </w:rPr>
        <w:t>щие административные процедуры: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1) прием и регистрация заявления с необходимыми документами;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3)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захоронение, на участке в пред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лах ограды родственного места захоронения.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Последовательность административных действий (процедур) по пред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ставлению муниципальной услуги отражена в блок-схеме, представленной в Приложении №5 к настоящему Административному регламенту.</w:t>
      </w:r>
    </w:p>
    <w:p w:rsidR="00763292" w:rsidRPr="00763292" w:rsidRDefault="00763292" w:rsidP="00763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4.1.1. </w:t>
      </w:r>
      <w:r w:rsidR="004D58CD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и его должностным лицам запрещено требовать от заявителя при осуществлении административных процедур:</w:t>
      </w:r>
    </w:p>
    <w:p w:rsidR="00763292" w:rsidRPr="00763292" w:rsidRDefault="00763292" w:rsidP="004D58CD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763292" w:rsidRPr="00763292" w:rsidRDefault="00763292" w:rsidP="004D58CD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жении государственных органов, органов местного самоуправления и подведомственных им организаций в соответствии с нормативными пр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вовыми актами (за исключением документов, подтверждающих оплату государственной пошлины, документов, включенных в перечень, опр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деленный частью 6 статьи 7 Федерального закона №210-ФЗ, а также д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кументов, выдаваемых в результате оказания услуг, являющихся нео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ходимыми и обязательными для предоставления муниципальной усл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ги);</w:t>
      </w:r>
      <w:proofErr w:type="gramEnd"/>
    </w:p>
    <w:p w:rsidR="00763292" w:rsidRPr="00763292" w:rsidRDefault="00763292" w:rsidP="004D58CD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лучения муниципальной услуги и связанных с обращением в иные гос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дарственные органы, органы местного самоуправления, организации (за исключением получения услуг, являющихся необходимыми и обяз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тельными для предоставления муниципальной услуги, включенных в 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перечни, предусмотренные частью 1 статьи 9 Федерального закона №210-ФЗ, а также документов и информации, предоставляемых в 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зультате оказания таких услуг).</w:t>
      </w:r>
      <w:proofErr w:type="gramEnd"/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4.2. Прием и регистрация заявления с необходимыми документами.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административного действия является получ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ние ответственным органом заявления по утвержденной форме (</w:t>
      </w:r>
      <w:r w:rsidR="004D58CD">
        <w:rPr>
          <w:rFonts w:ascii="Times New Roman" w:eastAsia="Calibri" w:hAnsi="Times New Roman" w:cs="Times New Roman"/>
          <w:sz w:val="28"/>
          <w:szCs w:val="28"/>
        </w:rPr>
        <w:t>П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риложение № 2 или </w:t>
      </w:r>
      <w:hyperlink r:id="rId42" w:anchor="Par372" w:history="1">
        <w:r w:rsidR="004D58CD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763292">
          <w:rPr>
            <w:rFonts w:ascii="Times New Roman" w:eastAsia="Calibri" w:hAnsi="Times New Roman" w:cs="Times New Roman"/>
            <w:sz w:val="28"/>
            <w:szCs w:val="28"/>
          </w:rPr>
          <w:t xml:space="preserve">риложение № 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3 к настоящему Административному регламенту) и приложением комплекта документов, указанных в </w:t>
      </w:r>
      <w:hyperlink r:id="rId43" w:anchor="Par131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пункте 2.6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</w:t>
      </w:r>
      <w:r w:rsidRPr="00763292">
        <w:rPr>
          <w:rFonts w:ascii="Times New Roman" w:eastAsia="Calibri" w:hAnsi="Times New Roman" w:cs="Times New Roman"/>
          <w:sz w:val="28"/>
          <w:szCs w:val="28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</w:rPr>
        <w:t>пальной услуги.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 w:rsidR="005F1F8A">
        <w:rPr>
          <w:rFonts w:ascii="Times New Roman" w:eastAsia="Calibri" w:hAnsi="Times New Roman" w:cs="Times New Roman"/>
          <w:sz w:val="28"/>
          <w:szCs w:val="28"/>
        </w:rPr>
        <w:t>отве</w:t>
      </w:r>
      <w:r w:rsidR="005F1F8A">
        <w:rPr>
          <w:rFonts w:ascii="Times New Roman" w:eastAsia="Calibri" w:hAnsi="Times New Roman" w:cs="Times New Roman"/>
          <w:sz w:val="28"/>
          <w:szCs w:val="28"/>
        </w:rPr>
        <w:t>т</w:t>
      </w:r>
      <w:r w:rsidR="005F1F8A">
        <w:rPr>
          <w:rFonts w:ascii="Times New Roman" w:eastAsia="Calibri" w:hAnsi="Times New Roman" w:cs="Times New Roman"/>
          <w:sz w:val="28"/>
          <w:szCs w:val="28"/>
        </w:rPr>
        <w:t>ственно органа</w:t>
      </w:r>
      <w:r w:rsidRPr="00763292">
        <w:rPr>
          <w:rFonts w:ascii="Times New Roman" w:eastAsia="Calibri" w:hAnsi="Times New Roman" w:cs="Times New Roman"/>
          <w:sz w:val="28"/>
          <w:szCs w:val="28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Прием и регистрация документов осуществляется в день их поступл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ния в ответственный орган в Книге регистрации </w:t>
      </w:r>
      <w:proofErr w:type="gramStart"/>
      <w:r w:rsidRPr="00763292">
        <w:rPr>
          <w:rFonts w:ascii="Times New Roman" w:eastAsia="Calibri" w:hAnsi="Times New Roman" w:cs="Times New Roman"/>
          <w:sz w:val="28"/>
          <w:szCs w:val="28"/>
        </w:rPr>
        <w:t>захоронений</w:t>
      </w:r>
      <w:proofErr w:type="gramEnd"/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и передаются на исполнение исполнителям.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4.3. Рассмотрение заявления и приложенных документов.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административного действия является посту</w:t>
      </w:r>
      <w:r w:rsidRPr="00763292">
        <w:rPr>
          <w:rFonts w:ascii="Times New Roman" w:eastAsia="Calibri" w:hAnsi="Times New Roman" w:cs="Times New Roman"/>
          <w:sz w:val="28"/>
          <w:szCs w:val="28"/>
        </w:rPr>
        <w:t>п</w:t>
      </w:r>
      <w:r w:rsidRPr="00763292">
        <w:rPr>
          <w:rFonts w:ascii="Times New Roman" w:eastAsia="Calibri" w:hAnsi="Times New Roman" w:cs="Times New Roman"/>
          <w:sz w:val="28"/>
          <w:szCs w:val="28"/>
        </w:rPr>
        <w:t>ление зарегистрированного заявления с приложенными документами специ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листу </w:t>
      </w:r>
      <w:r w:rsidR="004F5142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="002D5121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Pr="00763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заявления и приложенных документов осуществляет специалист </w:t>
      </w:r>
      <w:r w:rsidR="004F5142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="002D5121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в день их поступления.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поступивших в ответственный орган заявления и документов специалист </w:t>
      </w:r>
      <w:r w:rsidR="004F5142">
        <w:rPr>
          <w:rFonts w:ascii="Times New Roman" w:eastAsia="Calibri" w:hAnsi="Times New Roman" w:cs="Times New Roman"/>
          <w:sz w:val="28"/>
          <w:szCs w:val="28"/>
        </w:rPr>
        <w:t xml:space="preserve">местной администрации </w:t>
      </w:r>
      <w:r w:rsidRPr="00763292">
        <w:rPr>
          <w:rFonts w:ascii="Times New Roman" w:eastAsia="Calibri" w:hAnsi="Times New Roman" w:cs="Times New Roman"/>
          <w:sz w:val="28"/>
          <w:szCs w:val="28"/>
        </w:rPr>
        <w:t>выявляет отсутствие осн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ваний для отказа в предоставлении муниципальной услуги, предусмотренных </w:t>
      </w:r>
      <w:hyperlink r:id="rId44" w:anchor="Par168" w:history="1">
        <w:r w:rsidRPr="00763292">
          <w:rPr>
            <w:rFonts w:ascii="Times New Roman" w:eastAsia="Calibri" w:hAnsi="Times New Roman" w:cs="Times New Roman"/>
            <w:sz w:val="28"/>
            <w:szCs w:val="28"/>
          </w:rPr>
          <w:t>пунктом 2.</w:t>
        </w:r>
      </w:hyperlink>
      <w:r w:rsidRPr="00763292">
        <w:rPr>
          <w:rFonts w:ascii="Times New Roman" w:eastAsia="Calibri" w:hAnsi="Times New Roman" w:cs="Times New Roman"/>
          <w:sz w:val="28"/>
          <w:szCs w:val="28"/>
        </w:rPr>
        <w:t>11 настоящего Административного регламента, в том числе пр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>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ронения специалист </w:t>
      </w:r>
      <w:r w:rsidR="004F5142">
        <w:rPr>
          <w:rFonts w:ascii="Times New Roman" w:eastAsia="Calibri" w:hAnsi="Times New Roman" w:cs="Times New Roman"/>
          <w:sz w:val="28"/>
          <w:szCs w:val="28"/>
        </w:rPr>
        <w:t xml:space="preserve">местной администрации </w:t>
      </w:r>
      <w:r w:rsidRPr="00763292">
        <w:rPr>
          <w:rFonts w:ascii="Times New Roman" w:eastAsia="Calibri" w:hAnsi="Times New Roman" w:cs="Times New Roman"/>
          <w:sz w:val="28"/>
          <w:szCs w:val="28"/>
        </w:rPr>
        <w:t>осуществляет анализ имеюще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й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ся информации о возможности захоронения в родственное место захорон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ния:</w:t>
      </w:r>
    </w:p>
    <w:p w:rsidR="00763292" w:rsidRPr="00763292" w:rsidRDefault="00763292" w:rsidP="004F5142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763292" w:rsidRPr="00763292" w:rsidRDefault="00763292" w:rsidP="004F5142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</w:t>
      </w:r>
      <w:r w:rsidR="004F5142">
        <w:rPr>
          <w:rFonts w:ascii="Times New Roman" w:eastAsia="Calibri" w:hAnsi="Times New Roman" w:cs="Times New Roman"/>
          <w:sz w:val="28"/>
          <w:szCs w:val="28"/>
        </w:rPr>
        <w:t xml:space="preserve">местной администрации </w:t>
      </w:r>
      <w:r w:rsidRPr="00763292">
        <w:rPr>
          <w:rFonts w:ascii="Times New Roman" w:eastAsia="Calibri" w:hAnsi="Times New Roman" w:cs="Times New Roman"/>
          <w:sz w:val="28"/>
          <w:szCs w:val="28"/>
        </w:rPr>
        <w:t>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за в предоставлении муниципальной услуги).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осуществить захоронение в ро</w:t>
      </w:r>
      <w:r w:rsidRPr="00763292">
        <w:rPr>
          <w:rFonts w:ascii="Times New Roman" w:eastAsia="Calibri" w:hAnsi="Times New Roman" w:cs="Times New Roman"/>
          <w:sz w:val="28"/>
          <w:szCs w:val="28"/>
        </w:rPr>
        <w:t>д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ственное место захоронения (отсутствует письменное согласие лица, отве</w:t>
      </w:r>
      <w:r w:rsidRPr="00763292">
        <w:rPr>
          <w:rFonts w:ascii="Times New Roman" w:eastAsia="Calibri" w:hAnsi="Times New Roman" w:cs="Times New Roman"/>
          <w:sz w:val="28"/>
          <w:szCs w:val="28"/>
        </w:rPr>
        <w:t>т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ственного за захоронение, не истек кладбищенский период, отсутствует св</w:t>
      </w:r>
      <w:r w:rsidRPr="00763292">
        <w:rPr>
          <w:rFonts w:ascii="Times New Roman" w:eastAsia="Calibri" w:hAnsi="Times New Roman" w:cs="Times New Roman"/>
          <w:sz w:val="28"/>
          <w:szCs w:val="28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</w:rPr>
        <w:lastRenderedPageBreak/>
        <w:t>бодное место в родственном месте захоронения) специалист ответственного органа оформляет разрешение на захоронение в отдельную могилу.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2D5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142">
        <w:rPr>
          <w:rFonts w:ascii="Times New Roman" w:eastAsia="Calibri" w:hAnsi="Times New Roman" w:cs="Times New Roman"/>
          <w:sz w:val="28"/>
          <w:szCs w:val="28"/>
        </w:rPr>
        <w:t xml:space="preserve">местной администрации </w:t>
      </w:r>
      <w:r w:rsidRPr="00763292">
        <w:rPr>
          <w:rFonts w:ascii="Times New Roman" w:eastAsia="Calibri" w:hAnsi="Times New Roman" w:cs="Times New Roman"/>
          <w:sz w:val="28"/>
          <w:szCs w:val="28"/>
        </w:rPr>
        <w:t>или уполномоченным им лицом и выдается на руки заявителю.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4.4.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лах ограды родственного места захоронения.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административного действия является устано</w:t>
      </w:r>
      <w:r w:rsidRPr="00763292">
        <w:rPr>
          <w:rFonts w:ascii="Times New Roman" w:eastAsia="Calibri" w:hAnsi="Times New Roman" w:cs="Times New Roman"/>
          <w:sz w:val="28"/>
          <w:szCs w:val="28"/>
        </w:rPr>
        <w:t>в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ление специалистом </w:t>
      </w:r>
      <w:r w:rsidR="004F5142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="002D5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</w:rPr>
        <w:t>отсутствия оснований для отк</w:t>
      </w:r>
      <w:r w:rsidRPr="00763292">
        <w:rPr>
          <w:rFonts w:ascii="Times New Roman" w:eastAsia="Calibri" w:hAnsi="Times New Roman" w:cs="Times New Roman"/>
          <w:sz w:val="28"/>
          <w:szCs w:val="28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</w:rPr>
        <w:t>за в предоставлении муниципальной услуги.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3292">
        <w:rPr>
          <w:rFonts w:ascii="Times New Roman" w:eastAsia="Calibri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</w:t>
      </w:r>
      <w:r w:rsidRPr="00763292">
        <w:rPr>
          <w:rFonts w:ascii="Times New Roman" w:eastAsia="Calibri" w:hAnsi="Times New Roman" w:cs="Times New Roman"/>
          <w:sz w:val="28"/>
          <w:szCs w:val="28"/>
        </w:rPr>
        <w:t>р</w:t>
      </w:r>
      <w:r w:rsidRPr="00763292">
        <w:rPr>
          <w:rFonts w:ascii="Times New Roman" w:eastAsia="Calibri" w:hAnsi="Times New Roman" w:cs="Times New Roman"/>
          <w:sz w:val="28"/>
          <w:szCs w:val="28"/>
        </w:rPr>
        <w:t>шего в родственное место захоронения, на участке в пределах ограды ро</w:t>
      </w:r>
      <w:r w:rsidRPr="00763292">
        <w:rPr>
          <w:rFonts w:ascii="Times New Roman" w:eastAsia="Calibri" w:hAnsi="Times New Roman" w:cs="Times New Roman"/>
          <w:sz w:val="28"/>
          <w:szCs w:val="28"/>
        </w:rPr>
        <w:t>д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ственного места захоронения подписывается руководителем </w:t>
      </w:r>
      <w:r w:rsidR="004F5142">
        <w:rPr>
          <w:rFonts w:ascii="Times New Roman" w:eastAsia="Calibri" w:hAnsi="Times New Roman" w:cs="Times New Roman"/>
          <w:sz w:val="28"/>
          <w:szCs w:val="28"/>
        </w:rPr>
        <w:t>местной адм</w:t>
      </w:r>
      <w:r w:rsidR="004F5142">
        <w:rPr>
          <w:rFonts w:ascii="Times New Roman" w:eastAsia="Calibri" w:hAnsi="Times New Roman" w:cs="Times New Roman"/>
          <w:sz w:val="28"/>
          <w:szCs w:val="28"/>
        </w:rPr>
        <w:t>и</w:t>
      </w:r>
      <w:r w:rsidR="004F5142">
        <w:rPr>
          <w:rFonts w:ascii="Times New Roman" w:eastAsia="Calibri" w:hAnsi="Times New Roman" w:cs="Times New Roman"/>
          <w:sz w:val="28"/>
          <w:szCs w:val="28"/>
        </w:rPr>
        <w:t xml:space="preserve">нистрации </w:t>
      </w:r>
      <w:r w:rsidRPr="00763292">
        <w:rPr>
          <w:rFonts w:ascii="Times New Roman" w:eastAsia="Calibri" w:hAnsi="Times New Roman" w:cs="Times New Roman"/>
          <w:sz w:val="28"/>
          <w:szCs w:val="28"/>
        </w:rPr>
        <w:t>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92">
        <w:rPr>
          <w:rFonts w:ascii="Times New Roman" w:eastAsia="Calibri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</w:t>
      </w:r>
      <w:r w:rsidRPr="00763292">
        <w:rPr>
          <w:rFonts w:ascii="Times New Roman" w:eastAsia="Calibri" w:hAnsi="Times New Roman" w:cs="Times New Roman"/>
          <w:sz w:val="28"/>
          <w:szCs w:val="28"/>
        </w:rPr>
        <w:t>р</w:t>
      </w:r>
      <w:r w:rsidRPr="00763292">
        <w:rPr>
          <w:rFonts w:ascii="Times New Roman" w:eastAsia="Calibri" w:hAnsi="Times New Roman" w:cs="Times New Roman"/>
          <w:sz w:val="28"/>
          <w:szCs w:val="28"/>
        </w:rPr>
        <w:t>шего в родственное место захоронения, на участке в пределах ограды ро</w:t>
      </w:r>
      <w:r w:rsidRPr="00763292">
        <w:rPr>
          <w:rFonts w:ascii="Times New Roman" w:eastAsia="Calibri" w:hAnsi="Times New Roman" w:cs="Times New Roman"/>
          <w:sz w:val="28"/>
          <w:szCs w:val="28"/>
        </w:rPr>
        <w:t>д</w:t>
      </w:r>
      <w:r w:rsidRPr="00763292">
        <w:rPr>
          <w:rFonts w:ascii="Times New Roman" w:eastAsia="Calibri" w:hAnsi="Times New Roman" w:cs="Times New Roman"/>
          <w:sz w:val="28"/>
          <w:szCs w:val="28"/>
        </w:rPr>
        <w:t>ственного места захоронения регистрируется в Книге регистрации захорон</w:t>
      </w:r>
      <w:r w:rsidRPr="00763292">
        <w:rPr>
          <w:rFonts w:ascii="Times New Roman" w:eastAsia="Calibri" w:hAnsi="Times New Roman" w:cs="Times New Roman"/>
          <w:sz w:val="28"/>
          <w:szCs w:val="28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</w:rPr>
        <w:t>ний.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Par259"/>
      <w:bookmarkEnd w:id="20"/>
      <w:r w:rsidRPr="00763292">
        <w:rPr>
          <w:rFonts w:ascii="Times New Roman" w:eastAsia="Calibri" w:hAnsi="Times New Roman" w:cs="Times New Roman"/>
          <w:b/>
          <w:sz w:val="28"/>
          <w:szCs w:val="28"/>
        </w:rPr>
        <w:t xml:space="preserve">5. Формы </w:t>
      </w:r>
      <w:proofErr w:type="gramStart"/>
      <w:r w:rsidRPr="00763292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763292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1" w:name="Par269"/>
      <w:bookmarkEnd w:id="21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Порядок осуществления текущего </w:t>
      </w: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и 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полнением ответственными должностными лицами положений Администр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 глава </w:t>
      </w:r>
      <w:r w:rsidR="004F5142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осуществляется путем проведения проверок полноты и качества предоставления муниципальной услуги, с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блюдения специалистами административных процедур и правовых актов Российской Федерации и Ленинградской области</w:t>
      </w:r>
      <w:r w:rsidRPr="007632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регулирующих вопросы предоставления муниципальной услуги.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и исполнением положений регл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4F5142">
        <w:rPr>
          <w:rFonts w:ascii="Times New Roman" w:eastAsia="Calibri" w:hAnsi="Times New Roman" w:cs="Times New Roman"/>
          <w:sz w:val="28"/>
          <w:szCs w:val="28"/>
        </w:rPr>
        <w:t>местной а</w:t>
      </w:r>
      <w:r w:rsidR="004F5142">
        <w:rPr>
          <w:rFonts w:ascii="Times New Roman" w:eastAsia="Calibri" w:hAnsi="Times New Roman" w:cs="Times New Roman"/>
          <w:sz w:val="28"/>
          <w:szCs w:val="28"/>
        </w:rPr>
        <w:t>д</w:t>
      </w:r>
      <w:r w:rsidR="004F5142">
        <w:rPr>
          <w:rFonts w:ascii="Times New Roman" w:eastAsia="Calibri" w:hAnsi="Times New Roman" w:cs="Times New Roman"/>
          <w:sz w:val="28"/>
          <w:szCs w:val="28"/>
        </w:rPr>
        <w:t>министрации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контроль по предоставлению муниципальной услуги ос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ществляется путем проведения проверок соблюдения и исполнения полож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ний регламента и иных нормативных правовых актов, устанавливающих тр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бования к предоставлению муниципальной услуги.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1) проведения проверок;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рассмотрения жалоб на действия (бездействие) должностных лиц </w:t>
      </w:r>
      <w:r w:rsidR="004F5142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полнотой и качеством предоста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ления муниципальной услуги проводятся плановые и внеплановые проверки. 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ющим органом.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занные обращения подлежат регистрации в день их поступления в системе электронного документооборота и делопроизводства контролирующего 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гана. По результатам рассмотрения обращений дается письменный ответ.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рующего органа о проведении проверки исполнения административных 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гламентов по предоставлению муниципальных услуг.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нению выявленных при проверке нарушений.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ствие), принимаемые (осуществляемые) в ходе предоставления муниципал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ной  услуги.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ния административных действий, полноту их совершения, соблюдение при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ципов поведения с заявителями, сохранность документов.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4F5142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="004F5142"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несет персональную отве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ственность за обеспечение предоставления муниципальной услуги.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Работники </w:t>
      </w:r>
      <w:r w:rsidR="009C5EC7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="009C5EC7"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ной услуги несут персональную ответственность:</w:t>
      </w:r>
    </w:p>
    <w:p w:rsidR="00763292" w:rsidRPr="00763292" w:rsidRDefault="00763292" w:rsidP="009C5EC7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дур при предоставлении муниципальной услуги;</w:t>
      </w:r>
    </w:p>
    <w:p w:rsidR="00763292" w:rsidRPr="00763292" w:rsidRDefault="00763292" w:rsidP="009C5EC7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сов физических или юридических лиц, индивидуальных предприним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телей.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полнении требований настоящего Административного регламента, привл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каются к ответственности в порядке, установленном действующим законод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тельством РФ.</w:t>
      </w:r>
    </w:p>
    <w:p w:rsidR="00763292" w:rsidRPr="00763292" w:rsidRDefault="00763292" w:rsidP="007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292" w:rsidRPr="00763292" w:rsidRDefault="00763292" w:rsidP="009C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763292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ную услугу, а также принимаемых ими решений в ходе предоставления м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ниципальной услуги в досудебном (внесудебном) порядке.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шение, действие (бездействие) </w:t>
      </w:r>
      <w:r w:rsidR="00747E16">
        <w:rPr>
          <w:rFonts w:ascii="Times New Roman" w:eastAsia="Calibri" w:hAnsi="Times New Roman" w:cs="Times New Roman"/>
          <w:sz w:val="28"/>
          <w:szCs w:val="28"/>
        </w:rPr>
        <w:t>местной администрации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, должностного лица, муниципальных служащих, ответственных за предоставление муниципал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ной услуги, в том числе:</w:t>
      </w:r>
      <w:proofErr w:type="gramEnd"/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тами для предоставления муниципальной услуги;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вовыми актами для предоставления муниципальной услуги, у заявителя;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ципальными правовыми актами;</w:t>
      </w:r>
      <w:proofErr w:type="gramEnd"/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 актами Российской Федерации, нормативными правовыми актами субъе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тов Российской Федерации, муниципальными правовыми актами;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 (Пр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ложение №6). Жалобы на решения, принятые руководителем органа, пред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ционно-телекоммуникационной сети </w:t>
      </w:r>
      <w:r w:rsidR="00747E1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747E1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официального сайта орг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на, предоставляющего муниципальную услугу, единого портала госуда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ственных и муниципальных услуг либо регионального портала</w:t>
      </w:r>
      <w:r w:rsidRPr="00763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госуда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ственных и муниципальных услуг, а также может быть принята при личном приеме заявителя.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6.4. Основанием для начала процедуры досудебного (внесудебного) обжалования является подача заявителем жалобы, соответствующей треб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ваниям части 5 статьи 11.2 Федерального закона №210-ФЗ. 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гает к жалобе необходимые документы и материалы, подтверждающие обо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нованность жалобы, либо их копии.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763292" w:rsidRPr="00763292" w:rsidRDefault="00763292" w:rsidP="00747E16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3292" w:rsidRPr="00763292" w:rsidRDefault="00763292" w:rsidP="00747E16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фамилию, имя, отчество (последнее </w:t>
      </w:r>
      <w:r w:rsidR="00747E1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</w:t>
      </w:r>
      <w:r w:rsidR="00747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наличии), сведения о месте ж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тельства заявителя </w:t>
      </w:r>
      <w:r w:rsidR="00747E1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физического</w:t>
      </w:r>
      <w:r w:rsidR="00747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 либо наименование, сведения о месте нахождения заявителя </w:t>
      </w:r>
      <w:r w:rsidR="00747E1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юридического</w:t>
      </w:r>
      <w:r w:rsidR="00747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лица, а также номер (ном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ра) контактного телефона, адрес (адреса) электронной почты (при нал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чии) и почтовый адрес, по которым должен быть направлен ответ заяв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телю;</w:t>
      </w:r>
      <w:proofErr w:type="gramEnd"/>
    </w:p>
    <w:p w:rsidR="00763292" w:rsidRPr="00763292" w:rsidRDefault="00763292" w:rsidP="00747E16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жащего;</w:t>
      </w:r>
    </w:p>
    <w:p w:rsidR="00763292" w:rsidRPr="00763292" w:rsidRDefault="00763292" w:rsidP="00747E16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ствием (бездействием) органа, предоставляющего муниципальную усл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гу, должностного лица органа, предоставляющего муниципальную усл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гу, либо муниципального служащего. Заявителем могут быть предста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лены документы (при наличии), подтверждающие доводы заявителя, 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бо их копии.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ных статьей 11.1 Федерального закона №210-ФЗ, при условии, что это не з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трагивает права, свободы и законные интересы других лиц, и если указанные информация и документы не содержат сведения, составляющих госуда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ственную или иную охраняемую тайну.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ниципальную услугу, должностного лица органа, предоставляющего мун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ципальную услугу, в приеме документов у заявителя либо в исправлении д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пущенных опечаток и ошибок или в случае обжалования нарушения уст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новленного срока таких</w:t>
      </w:r>
      <w:proofErr w:type="gramEnd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№210-ФЗ.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6.8. </w:t>
      </w:r>
      <w:bookmarkStart w:id="22" w:name="Par1"/>
      <w:bookmarkEnd w:id="22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шения, исправления допущенных органом, предоставляющим  муниципал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ную услугу, опечаток и ошибок в выданных в результате предоставления м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сийской Федерации, нормативными правовыми актами субъектов Росси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ской Федерации, муниципальными правовыми актами, а также в иных фо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мах;</w:t>
      </w:r>
      <w:proofErr w:type="gramEnd"/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763292" w:rsidRPr="00763292" w:rsidRDefault="00763292" w:rsidP="00763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теля в электронной форме направляется мотивированный ответ о результатах рассмотрения жалобы.</w:t>
      </w:r>
    </w:p>
    <w:p w:rsidR="003A3847" w:rsidRPr="0018547D" w:rsidRDefault="00763292" w:rsidP="00185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>бы признаков состава административного правонарушения</w:t>
      </w:r>
      <w:proofErr w:type="gramEnd"/>
      <w:r w:rsidRPr="00763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185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прокуратуры.</w:t>
      </w:r>
    </w:p>
    <w:p w:rsidR="003A3847" w:rsidRDefault="003A3847" w:rsidP="003A3847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091C81" w:rsidRDefault="00091C81" w:rsidP="003A3847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091C81" w:rsidRDefault="00091C81" w:rsidP="003A3847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091C81" w:rsidRDefault="00091C81" w:rsidP="003A3847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091C81" w:rsidRDefault="00091C81" w:rsidP="003A3847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747E16" w:rsidRDefault="00747E16" w:rsidP="003A3847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747E16" w:rsidRPr="00747E16" w:rsidRDefault="00747E16" w:rsidP="00747E16">
      <w:pPr>
        <w:pStyle w:val="Textbody"/>
        <w:spacing w:after="0"/>
        <w:ind w:left="4860"/>
        <w:jc w:val="center"/>
        <w:rPr>
          <w:rFonts w:cs="Times New Roman"/>
          <w:b/>
          <w:sz w:val="28"/>
          <w:szCs w:val="28"/>
          <w:lang w:val="ru-RU"/>
        </w:rPr>
      </w:pPr>
      <w:bookmarkStart w:id="23" w:name="Par315"/>
      <w:bookmarkEnd w:id="23"/>
      <w:r w:rsidRPr="00747E16">
        <w:rPr>
          <w:rFonts w:cs="Times New Roman"/>
          <w:b/>
          <w:sz w:val="28"/>
          <w:szCs w:val="28"/>
          <w:lang w:val="ru-RU"/>
        </w:rPr>
        <w:t>Приложение №1</w:t>
      </w:r>
    </w:p>
    <w:p w:rsidR="00747E16" w:rsidRPr="00747E16" w:rsidRDefault="00747E16" w:rsidP="00747E16">
      <w:pPr>
        <w:pStyle w:val="Textbody"/>
        <w:spacing w:after="0"/>
        <w:ind w:left="4860"/>
        <w:jc w:val="center"/>
        <w:rPr>
          <w:rFonts w:cs="Times New Roman"/>
          <w:sz w:val="28"/>
          <w:szCs w:val="28"/>
          <w:lang w:val="ru-RU"/>
        </w:rPr>
      </w:pPr>
      <w:r w:rsidRPr="00747E16">
        <w:rPr>
          <w:rFonts w:cs="Times New Roman"/>
          <w:sz w:val="28"/>
          <w:szCs w:val="28"/>
          <w:lang w:val="ru-RU"/>
        </w:rPr>
        <w:t>к Административному регламенту …</w:t>
      </w:r>
    </w:p>
    <w:p w:rsidR="00747E16" w:rsidRP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E16" w:rsidRPr="00747E16" w:rsidRDefault="00747E16" w:rsidP="0074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47E16" w:rsidRPr="00747E16" w:rsidRDefault="00747E16" w:rsidP="0074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6">
        <w:rPr>
          <w:rFonts w:ascii="Times New Roman" w:hAnsi="Times New Roman" w:cs="Times New Roman"/>
          <w:b/>
          <w:sz w:val="28"/>
          <w:szCs w:val="28"/>
        </w:rPr>
        <w:t xml:space="preserve">о месте нахождения и графике работы, справочных телефонах  </w:t>
      </w:r>
    </w:p>
    <w:p w:rsidR="00747E16" w:rsidRPr="00747E16" w:rsidRDefault="00747E16" w:rsidP="0074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1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747E16" w:rsidRPr="00747E16" w:rsidRDefault="00747E16" w:rsidP="0074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E16"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 w:rsidRPr="00747E1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Гатчинского муниципального района Ленинградской области  </w:t>
      </w:r>
    </w:p>
    <w:p w:rsidR="00747E16" w:rsidRPr="00747E16" w:rsidRDefault="00747E16" w:rsidP="0074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16" w:rsidRPr="00747E16" w:rsidRDefault="00747E16" w:rsidP="00747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16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муниципального образования </w:t>
      </w:r>
      <w:proofErr w:type="spellStart"/>
      <w:r w:rsidRPr="00747E16">
        <w:rPr>
          <w:rFonts w:ascii="Times New Roman" w:hAnsi="Times New Roman" w:cs="Times New Roman"/>
          <w:sz w:val="28"/>
          <w:szCs w:val="28"/>
        </w:rPr>
        <w:t>П</w:t>
      </w:r>
      <w:r w:rsidRPr="00747E16">
        <w:rPr>
          <w:rFonts w:ascii="Times New Roman" w:hAnsi="Times New Roman" w:cs="Times New Roman"/>
          <w:sz w:val="28"/>
          <w:szCs w:val="28"/>
        </w:rPr>
        <w:t>у</w:t>
      </w:r>
      <w:r w:rsidRPr="00747E16">
        <w:rPr>
          <w:rFonts w:ascii="Times New Roman" w:hAnsi="Times New Roman" w:cs="Times New Roman"/>
          <w:sz w:val="28"/>
          <w:szCs w:val="28"/>
        </w:rPr>
        <w:t>достьское</w:t>
      </w:r>
      <w:proofErr w:type="spellEnd"/>
      <w:r w:rsidRPr="00747E16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</w:t>
      </w:r>
      <w:r w:rsidRPr="00747E16">
        <w:rPr>
          <w:rFonts w:ascii="Times New Roman" w:hAnsi="Times New Roman" w:cs="Times New Roman"/>
          <w:sz w:val="28"/>
          <w:szCs w:val="28"/>
        </w:rPr>
        <w:t>н</w:t>
      </w:r>
      <w:r w:rsidRPr="00747E16">
        <w:rPr>
          <w:rFonts w:ascii="Times New Roman" w:hAnsi="Times New Roman" w:cs="Times New Roman"/>
          <w:sz w:val="28"/>
          <w:szCs w:val="28"/>
        </w:rPr>
        <w:t xml:space="preserve">градской области: 188352 Ленинградская область Гатчинский район </w:t>
      </w:r>
      <w:proofErr w:type="spellStart"/>
      <w:r w:rsidRPr="00747E1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747E1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7E16">
        <w:rPr>
          <w:rFonts w:ascii="Times New Roman" w:hAnsi="Times New Roman" w:cs="Times New Roman"/>
          <w:sz w:val="28"/>
          <w:szCs w:val="28"/>
        </w:rPr>
        <w:t>удость</w:t>
      </w:r>
      <w:proofErr w:type="spellEnd"/>
      <w:r w:rsidRPr="0074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E16">
        <w:rPr>
          <w:rFonts w:ascii="Times New Roman" w:hAnsi="Times New Roman" w:cs="Times New Roman"/>
          <w:sz w:val="28"/>
          <w:szCs w:val="28"/>
        </w:rPr>
        <w:t>ул.Половинкиной</w:t>
      </w:r>
      <w:proofErr w:type="spellEnd"/>
      <w:r w:rsidRPr="00747E16">
        <w:rPr>
          <w:rFonts w:ascii="Times New Roman" w:hAnsi="Times New Roman" w:cs="Times New Roman"/>
          <w:sz w:val="28"/>
          <w:szCs w:val="28"/>
        </w:rPr>
        <w:t xml:space="preserve"> дом 64а;</w:t>
      </w:r>
    </w:p>
    <w:p w:rsidR="00747E16" w:rsidRP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E16" w:rsidRP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16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proofErr w:type="spellStart"/>
      <w:r w:rsidRPr="00747E16">
        <w:rPr>
          <w:rFonts w:ascii="Times New Roman" w:hAnsi="Times New Roman" w:cs="Times New Roman"/>
          <w:sz w:val="28"/>
          <w:szCs w:val="28"/>
          <w:lang w:val="en-US"/>
        </w:rPr>
        <w:t>pudost</w:t>
      </w:r>
      <w:proofErr w:type="spellEnd"/>
      <w:r w:rsidRPr="00747E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7E1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47E1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47E1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47E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7E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47E16" w:rsidRP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747E16" w:rsidRP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747E16">
        <w:rPr>
          <w:rFonts w:ascii="Times New Roman" w:hAnsi="Times New Roman" w:cs="Times New Roman"/>
          <w:sz w:val="28"/>
          <w:szCs w:val="28"/>
        </w:rPr>
        <w:t>График работы местной администрации:</w:t>
      </w:r>
    </w:p>
    <w:p w:rsidR="00747E16" w:rsidRP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:rsidR="00747E16" w:rsidRP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747E16">
        <w:rPr>
          <w:rFonts w:ascii="Times New Roman" w:hAnsi="Times New Roman" w:cs="Times New Roman"/>
          <w:sz w:val="28"/>
          <w:szCs w:val="28"/>
        </w:rPr>
        <w:t>Приемный день – вторник, часы работы – с 09.00 до 17.00, перерыв с 13.00 до 14.00</w:t>
      </w:r>
    </w:p>
    <w:p w:rsidR="00747E16" w:rsidRP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16" w:rsidRP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7E16">
        <w:rPr>
          <w:rFonts w:ascii="Times New Roman" w:hAnsi="Times New Roman" w:cs="Times New Roman"/>
          <w:sz w:val="28"/>
          <w:szCs w:val="28"/>
        </w:rPr>
        <w:t>Часы приема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</w:t>
      </w:r>
      <w:r w:rsidRPr="00747E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753"/>
      </w:tblGrid>
      <w:tr w:rsidR="00747E16" w:rsidRPr="00747E16" w:rsidTr="00357163">
        <w:trPr>
          <w:tblCellSpacing w:w="5" w:type="nil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1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1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47E16" w:rsidRPr="00747E16" w:rsidTr="00357163">
        <w:trPr>
          <w:tblCellSpacing w:w="5" w:type="nil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1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16">
              <w:rPr>
                <w:rFonts w:ascii="Times New Roman" w:hAnsi="Times New Roman" w:cs="Times New Roman"/>
                <w:sz w:val="28"/>
                <w:szCs w:val="28"/>
              </w:rPr>
              <w:t>с 09.00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7E16">
              <w:rPr>
                <w:rFonts w:ascii="Times New Roman" w:hAnsi="Times New Roman" w:cs="Times New Roman"/>
                <w:sz w:val="28"/>
                <w:szCs w:val="28"/>
              </w:rPr>
              <w:t>.00 перерыв с 13.00 до 14.00</w:t>
            </w:r>
          </w:p>
        </w:tc>
      </w:tr>
      <w:tr w:rsidR="00747E16" w:rsidRPr="00747E16" w:rsidTr="00747E16">
        <w:trPr>
          <w:tblCellSpacing w:w="5" w:type="nil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16" w:rsidRPr="00747E16" w:rsidTr="00747E16">
        <w:trPr>
          <w:tblCellSpacing w:w="5" w:type="nil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1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6" w:rsidRPr="00747E16" w:rsidRDefault="00747E16" w:rsidP="007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16">
              <w:rPr>
                <w:rFonts w:ascii="Times New Roman" w:hAnsi="Times New Roman" w:cs="Times New Roman"/>
                <w:sz w:val="28"/>
                <w:szCs w:val="28"/>
              </w:rPr>
              <w:t>с 09.00 до 17.00 перерыв с 13.00 до 14.00</w:t>
            </w:r>
          </w:p>
        </w:tc>
      </w:tr>
    </w:tbl>
    <w:p w:rsidR="009B264E" w:rsidRPr="008601D8" w:rsidRDefault="009B264E" w:rsidP="009B26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47E16" w:rsidRP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16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муниципального образования </w:t>
      </w:r>
      <w:proofErr w:type="spellStart"/>
      <w:r w:rsidRPr="00747E16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747E16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</w:t>
      </w:r>
      <w:r w:rsidRPr="00747E16">
        <w:rPr>
          <w:rFonts w:ascii="Times New Roman" w:hAnsi="Times New Roman" w:cs="Times New Roman"/>
          <w:sz w:val="28"/>
          <w:szCs w:val="28"/>
        </w:rPr>
        <w:t>е</w:t>
      </w:r>
      <w:r w:rsidRPr="00747E16">
        <w:rPr>
          <w:rFonts w:ascii="Times New Roman" w:hAnsi="Times New Roman" w:cs="Times New Roman"/>
          <w:sz w:val="28"/>
          <w:szCs w:val="28"/>
        </w:rPr>
        <w:t>нинградской области для получения информации, связанной с предоставл</w:t>
      </w:r>
      <w:r w:rsidRPr="00747E16">
        <w:rPr>
          <w:rFonts w:ascii="Times New Roman" w:hAnsi="Times New Roman" w:cs="Times New Roman"/>
          <w:sz w:val="28"/>
          <w:szCs w:val="28"/>
        </w:rPr>
        <w:t>е</w:t>
      </w:r>
      <w:r w:rsidRPr="00747E16">
        <w:rPr>
          <w:rFonts w:ascii="Times New Roman" w:hAnsi="Times New Roman" w:cs="Times New Roman"/>
          <w:sz w:val="28"/>
          <w:szCs w:val="28"/>
        </w:rPr>
        <w:t>нием муниципальной услуги: (81371) 59-490.</w:t>
      </w:r>
    </w:p>
    <w:p w:rsid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E67" w:rsidRDefault="00072E67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E16" w:rsidRDefault="00747E16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C81" w:rsidRDefault="00091C81" w:rsidP="0074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D06" w:rsidRPr="00C92230" w:rsidRDefault="00B42D06" w:rsidP="00B42D06">
      <w:pPr>
        <w:pStyle w:val="Textbody"/>
        <w:spacing w:after="0"/>
        <w:ind w:left="4860"/>
        <w:jc w:val="center"/>
        <w:rPr>
          <w:rFonts w:cs="Times New Roman"/>
          <w:b/>
          <w:sz w:val="28"/>
          <w:szCs w:val="28"/>
          <w:lang w:val="ru-RU"/>
        </w:rPr>
      </w:pPr>
      <w:r w:rsidRPr="00C92230">
        <w:rPr>
          <w:rFonts w:cs="Times New Roman"/>
          <w:b/>
          <w:sz w:val="28"/>
          <w:szCs w:val="28"/>
          <w:lang w:val="ru-RU"/>
        </w:rPr>
        <w:lastRenderedPageBreak/>
        <w:t>Приложение №2</w:t>
      </w:r>
    </w:p>
    <w:p w:rsidR="00B42D06" w:rsidRPr="00C92230" w:rsidRDefault="00B42D06" w:rsidP="00B42D06">
      <w:pPr>
        <w:pStyle w:val="Textbody"/>
        <w:spacing w:after="0"/>
        <w:ind w:left="4860"/>
        <w:jc w:val="center"/>
        <w:rPr>
          <w:rFonts w:cs="Times New Roman"/>
          <w:sz w:val="28"/>
          <w:szCs w:val="28"/>
          <w:lang w:val="ru-RU"/>
        </w:rPr>
      </w:pPr>
      <w:r w:rsidRPr="00C92230">
        <w:rPr>
          <w:rFonts w:cs="Times New Roman"/>
          <w:sz w:val="28"/>
          <w:szCs w:val="28"/>
          <w:lang w:val="ru-RU"/>
        </w:rPr>
        <w:t>к Административному регламенту …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42D06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B4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47D" w:rsidRPr="0018547D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</w:t>
      </w:r>
      <w:r w:rsidR="0018547D"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8547D"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47D"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18547D" w:rsidRPr="0018547D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18547D" w:rsidRPr="00B42D06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заявителя)</w:t>
      </w:r>
    </w:p>
    <w:p w:rsidR="0018547D" w:rsidRPr="0018547D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</w:t>
      </w:r>
    </w:p>
    <w:p w:rsidR="0018547D" w:rsidRPr="0018547D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8547D" w:rsidRPr="0018547D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8547D" w:rsidRPr="00B42D06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 регистрации; телефон, факс, иные сведения)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47D" w:rsidRPr="00B42D06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Par332"/>
      <w:bookmarkEnd w:id="24"/>
      <w:r w:rsidRPr="00B4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8547D" w:rsidRPr="00B42D06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выдаче разрешения на захоронение и </w:t>
      </w:r>
      <w:proofErr w:type="spellStart"/>
      <w:r w:rsidRPr="00B4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подзахоронение</w:t>
      </w:r>
      <w:proofErr w:type="spellEnd"/>
      <w:r w:rsidRPr="00B4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гражданских кладбищах муниципального образования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разрешение  </w:t>
      </w:r>
      <w:proofErr w:type="gramStart"/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</w:t>
      </w:r>
    </w:p>
    <w:p w:rsidR="00B42D06" w:rsidRPr="00B42D06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47D" w:rsidRPr="0018547D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B42D06" w:rsidRPr="00B42D06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47D" w:rsidRPr="0018547D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18547D" w:rsidRPr="00B42D06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(фамилия, имя, отчество  </w:t>
      </w:r>
      <w:proofErr w:type="gramStart"/>
      <w:r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умершего</w:t>
      </w:r>
      <w:proofErr w:type="gramEnd"/>
      <w:r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смерти _________________, на кладбище _________________________  </w:t>
      </w:r>
    </w:p>
    <w:p w:rsidR="0018547D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="0018547D"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</w:t>
      </w:r>
      <w:r w:rsidR="0018547D"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кладбища)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           </w:t>
      </w:r>
    </w:p>
    <w:p w:rsidR="0018547D" w:rsidRPr="00B42D06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 дата, Ф.И.О. подпись)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47D" w:rsidRPr="0018547D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 </w:t>
      </w:r>
      <w:r w:rsidRPr="00B42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указываются   документы,  которые   заявитель  представл</w:t>
      </w:r>
      <w:r w:rsidRPr="00B42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42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  в соответствии с </w:t>
      </w:r>
      <w:hyperlink r:id="rId45" w:anchor="Par131" w:history="1">
        <w:r w:rsidRPr="00B42D0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пунктом 2.6</w:t>
        </w:r>
      </w:hyperlink>
      <w:r w:rsidRPr="00B42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Административного регл</w:t>
      </w:r>
      <w:r w:rsidRPr="00B42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42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мента</w:t>
      </w: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rPr>
          <w:rFonts w:ascii="Times New Roman" w:eastAsia="Calibri" w:hAnsi="Times New Roman" w:cs="Times New Roman"/>
          <w:sz w:val="28"/>
          <w:szCs w:val="28"/>
        </w:rPr>
      </w:pPr>
      <w:bookmarkStart w:id="25" w:name="Par357"/>
      <w:bookmarkEnd w:id="25"/>
    </w:p>
    <w:p w:rsidR="0018547D" w:rsidRPr="0018547D" w:rsidRDefault="0018547D" w:rsidP="0018547D">
      <w:pPr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2D06" w:rsidRDefault="00B42D06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2D06" w:rsidRDefault="00B42D06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1C81" w:rsidRDefault="00091C81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1C81" w:rsidRDefault="00091C81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1C81" w:rsidRPr="0018547D" w:rsidRDefault="00091C81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42D06" w:rsidRPr="00C92230" w:rsidRDefault="00B42D06" w:rsidP="00B42D06">
      <w:pPr>
        <w:pStyle w:val="Textbody"/>
        <w:spacing w:after="0"/>
        <w:ind w:left="4860"/>
        <w:jc w:val="center"/>
        <w:rPr>
          <w:rFonts w:cs="Times New Roman"/>
          <w:b/>
          <w:sz w:val="28"/>
          <w:szCs w:val="28"/>
          <w:lang w:val="ru-RU"/>
        </w:rPr>
      </w:pPr>
      <w:r w:rsidRPr="00C92230">
        <w:rPr>
          <w:rFonts w:cs="Times New Roman"/>
          <w:b/>
          <w:sz w:val="28"/>
          <w:szCs w:val="28"/>
          <w:lang w:val="ru-RU"/>
        </w:rPr>
        <w:lastRenderedPageBreak/>
        <w:t>Приложение №</w:t>
      </w:r>
      <w:r>
        <w:rPr>
          <w:rFonts w:cs="Times New Roman"/>
          <w:b/>
          <w:sz w:val="28"/>
          <w:szCs w:val="28"/>
          <w:lang w:val="ru-RU"/>
        </w:rPr>
        <w:t>3</w:t>
      </w:r>
    </w:p>
    <w:p w:rsidR="00B42D06" w:rsidRPr="00C92230" w:rsidRDefault="00B42D06" w:rsidP="00B42D06">
      <w:pPr>
        <w:pStyle w:val="Textbody"/>
        <w:spacing w:after="0"/>
        <w:ind w:left="4860"/>
        <w:jc w:val="center"/>
        <w:rPr>
          <w:rFonts w:cs="Times New Roman"/>
          <w:sz w:val="28"/>
          <w:szCs w:val="28"/>
          <w:lang w:val="ru-RU"/>
        </w:rPr>
      </w:pPr>
      <w:r w:rsidRPr="00C92230">
        <w:rPr>
          <w:rFonts w:cs="Times New Roman"/>
          <w:sz w:val="28"/>
          <w:szCs w:val="28"/>
          <w:lang w:val="ru-RU"/>
        </w:rPr>
        <w:t>к Административному регламенту …</w:t>
      </w:r>
    </w:p>
    <w:p w:rsidR="00B42D06" w:rsidRPr="0018547D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42D06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D06" w:rsidRPr="0018547D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</w:t>
      </w: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B42D06" w:rsidRPr="0018547D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B42D06" w:rsidRPr="00B42D06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заявителя)</w:t>
      </w:r>
    </w:p>
    <w:p w:rsidR="00B42D06" w:rsidRPr="0018547D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</w:t>
      </w:r>
    </w:p>
    <w:p w:rsidR="00B42D06" w:rsidRPr="0018547D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42D06" w:rsidRPr="0018547D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42D06" w:rsidRPr="00B42D06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 регистрации; телефон, факс, иные сведения)</w:t>
      </w:r>
    </w:p>
    <w:p w:rsidR="00B42D06" w:rsidRPr="0018547D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47D" w:rsidRPr="00B42D06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Par372"/>
      <w:bookmarkEnd w:id="26"/>
      <w:r w:rsidRPr="00B4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8547D" w:rsidRPr="00B42D06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выдаче разрешения на захоронение умершего в родственное место</w:t>
      </w:r>
    </w:p>
    <w:p w:rsidR="0018547D" w:rsidRPr="00B42D06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захоронения, на участке в пределах ограды родственного места</w:t>
      </w:r>
    </w:p>
    <w:p w:rsidR="0018547D" w:rsidRPr="00B42D06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захоронения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выдать   разрешение   на    захоронение     умершего   родственника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D06" w:rsidRPr="00B42D06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                                                                                                     </w:t>
      </w:r>
    </w:p>
    <w:p w:rsidR="0018547D" w:rsidRPr="00B42D06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18547D"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куда: в родственное захоронение или на участок  в пределах  ограды родственного захоронения)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ранее  </w:t>
      </w:r>
      <w:proofErr w:type="gramStart"/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</w:t>
      </w:r>
      <w:proofErr w:type="gramEnd"/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___________ году ______________________________ </w:t>
      </w:r>
    </w:p>
    <w:p w:rsidR="00B42D06" w:rsidRPr="00B42D06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  <w:r w:rsidR="0018547D"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(родственное отношение, Ф.И.О. ранее</w:t>
      </w:r>
      <w:r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захороненного лица)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</w:t>
      </w:r>
      <w:r w:rsidR="00B42D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________, в могиле </w:t>
      </w:r>
      <w:r w:rsidR="00B42D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_______, кладбища____________________   </w:t>
      </w:r>
    </w:p>
    <w:p w:rsidR="0018547D" w:rsidRPr="00B42D06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могиле имеется__________________________________________________  </w:t>
      </w:r>
    </w:p>
    <w:p w:rsidR="0018547D" w:rsidRPr="00B42D06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</w:t>
      </w:r>
      <w:r w:rsidR="0018547D"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вид намогильного сооружения)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надписью_______________________________________________________  </w:t>
      </w:r>
    </w:p>
    <w:p w:rsidR="0018547D" w:rsidRPr="00B42D06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</w:t>
      </w:r>
      <w:r w:rsidR="0018547D" w:rsidRPr="00B42D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ранее захороненного лица)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сведений подтверждаю.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___________Ф.И.О. ___________________________ Дата________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7D" w:rsidRPr="00B42D06" w:rsidRDefault="0018547D" w:rsidP="00B42D06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42D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Приложение: </w:t>
      </w:r>
      <w:r w:rsidRPr="00B42D0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указываются документы, которые заявитель представляет в соответствии с пунктом </w:t>
      </w:r>
      <w:r w:rsidR="00D20CB7" w:rsidRPr="00B42D0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2.6 Административного регл</w:t>
      </w:r>
      <w:r w:rsidR="00875AA4" w:rsidRPr="00B42D0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аме</w:t>
      </w:r>
      <w:r w:rsidR="00875AA4" w:rsidRPr="00B42D0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</w:t>
      </w:r>
      <w:r w:rsidR="00875AA4" w:rsidRPr="00B42D0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</w:t>
      </w:r>
      <w:r w:rsidR="00875AA4" w:rsidRPr="00B42D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                                 </w:t>
      </w:r>
      <w:r w:rsidR="00D20CB7"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                         </w:t>
      </w:r>
    </w:p>
    <w:p w:rsidR="0018547D" w:rsidRPr="00D20CB7" w:rsidRDefault="0018547D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B42D06" w:rsidRDefault="00E341E6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              </w:t>
      </w:r>
    </w:p>
    <w:p w:rsidR="00B42D06" w:rsidRDefault="00B42D06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B42D06" w:rsidRDefault="00B42D06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B42D06" w:rsidRDefault="00B42D06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B42D06" w:rsidRDefault="00B42D06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B42D06" w:rsidRDefault="00B42D06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B42D06" w:rsidRDefault="00B42D06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091C81" w:rsidRDefault="00091C81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091C81" w:rsidRDefault="00091C81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091C81" w:rsidRDefault="00091C81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B42D06" w:rsidRPr="00C92230" w:rsidRDefault="00B42D06" w:rsidP="00B42D06">
      <w:pPr>
        <w:pStyle w:val="Textbody"/>
        <w:spacing w:after="0"/>
        <w:ind w:left="4860"/>
        <w:jc w:val="center"/>
        <w:rPr>
          <w:rFonts w:cs="Times New Roman"/>
          <w:b/>
          <w:sz w:val="28"/>
          <w:szCs w:val="28"/>
          <w:lang w:val="ru-RU"/>
        </w:rPr>
      </w:pPr>
      <w:r w:rsidRPr="00C92230">
        <w:rPr>
          <w:rFonts w:cs="Times New Roman"/>
          <w:b/>
          <w:sz w:val="28"/>
          <w:szCs w:val="28"/>
          <w:lang w:val="ru-RU"/>
        </w:rPr>
        <w:lastRenderedPageBreak/>
        <w:t>Приложение №</w:t>
      </w:r>
      <w:r>
        <w:rPr>
          <w:rFonts w:cs="Times New Roman"/>
          <w:b/>
          <w:sz w:val="28"/>
          <w:szCs w:val="28"/>
          <w:lang w:val="ru-RU"/>
        </w:rPr>
        <w:t>4</w:t>
      </w:r>
    </w:p>
    <w:p w:rsidR="00B42D06" w:rsidRPr="00C92230" w:rsidRDefault="00B42D06" w:rsidP="00B42D06">
      <w:pPr>
        <w:pStyle w:val="Textbody"/>
        <w:spacing w:after="0"/>
        <w:ind w:left="4860"/>
        <w:jc w:val="center"/>
        <w:rPr>
          <w:rFonts w:cs="Times New Roman"/>
          <w:sz w:val="28"/>
          <w:szCs w:val="28"/>
          <w:lang w:val="ru-RU"/>
        </w:rPr>
      </w:pPr>
      <w:r w:rsidRPr="00C92230">
        <w:rPr>
          <w:rFonts w:cs="Times New Roman"/>
          <w:sz w:val="28"/>
          <w:szCs w:val="28"/>
          <w:lang w:val="ru-RU"/>
        </w:rPr>
        <w:t>к Административному регламенту …</w:t>
      </w:r>
    </w:p>
    <w:p w:rsidR="00B42D06" w:rsidRPr="0018547D" w:rsidRDefault="00B42D06" w:rsidP="00B4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547D" w:rsidRDefault="0018547D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4"/>
        </w:rPr>
      </w:pPr>
      <w:r w:rsidRPr="0035716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4"/>
        </w:rPr>
        <w:t>Согласие гражданина на обработку персональных данных</w:t>
      </w:r>
    </w:p>
    <w:p w:rsidR="00122813" w:rsidRPr="00357163" w:rsidRDefault="00122813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4"/>
        </w:rPr>
      </w:pPr>
    </w:p>
    <w:p w:rsidR="00357163" w:rsidRPr="00357163" w:rsidRDefault="00357163" w:rsidP="0018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16"/>
          <w:szCs w:val="24"/>
        </w:rPr>
      </w:pPr>
    </w:p>
    <w:p w:rsidR="0018547D" w:rsidRPr="00B42D06" w:rsidRDefault="0018547D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</w:pP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Я, ______________________________________</w:t>
      </w:r>
      <w:r w:rsid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____</w:t>
      </w:r>
      <w:r w:rsidR="00875AA4"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«___» _____  ______  г. р.,</w:t>
      </w:r>
    </w:p>
    <w:p w:rsidR="0018547D" w:rsidRPr="00B42D06" w:rsidRDefault="0018547D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pacing w:val="-1"/>
          <w:sz w:val="16"/>
          <w:szCs w:val="16"/>
          <w:vertAlign w:val="superscript"/>
        </w:rPr>
      </w:pPr>
      <w:r w:rsidRPr="00B42D06">
        <w:rPr>
          <w:rFonts w:ascii="Times New Roman" w:eastAsia="Calibri" w:hAnsi="Times New Roman" w:cs="Times New Roman"/>
          <w:i/>
          <w:color w:val="000000"/>
          <w:spacing w:val="-1"/>
          <w:sz w:val="16"/>
          <w:szCs w:val="16"/>
          <w:vertAlign w:val="superscript"/>
        </w:rPr>
        <w:t xml:space="preserve">                                  </w:t>
      </w:r>
      <w:r w:rsidR="00B42D06">
        <w:rPr>
          <w:rFonts w:ascii="Times New Roman" w:eastAsia="Calibri" w:hAnsi="Times New Roman" w:cs="Times New Roman"/>
          <w:i/>
          <w:color w:val="000000"/>
          <w:spacing w:val="-1"/>
          <w:sz w:val="16"/>
          <w:szCs w:val="16"/>
          <w:vertAlign w:val="superscript"/>
        </w:rPr>
        <w:t xml:space="preserve">                                     </w:t>
      </w:r>
      <w:r w:rsidRPr="00B42D06">
        <w:rPr>
          <w:rFonts w:ascii="Times New Roman" w:eastAsia="Calibri" w:hAnsi="Times New Roman" w:cs="Times New Roman"/>
          <w:i/>
          <w:color w:val="000000"/>
          <w:spacing w:val="-1"/>
          <w:sz w:val="16"/>
          <w:szCs w:val="16"/>
          <w:vertAlign w:val="superscript"/>
        </w:rPr>
        <w:t xml:space="preserve">        (Ф.И.О. заявителя, уполномоченного лица полностью)</w:t>
      </w:r>
    </w:p>
    <w:p w:rsidR="0018547D" w:rsidRPr="00B42D06" w:rsidRDefault="0018547D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</w:pP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Документ, удостоверяющий личность _______________________________</w:t>
      </w:r>
      <w:r w:rsidR="00875AA4"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___</w:t>
      </w:r>
    </w:p>
    <w:p w:rsidR="00122813" w:rsidRPr="00122813" w:rsidRDefault="00122813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</w:pPr>
    </w:p>
    <w:p w:rsidR="0018547D" w:rsidRPr="00B42D06" w:rsidRDefault="0018547D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</w:pP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Серия ________  номер _________ </w:t>
      </w:r>
      <w:r w:rsidR="00875AA4"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   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 Дата   выдачи «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ab/>
        <w:t xml:space="preserve">   »_______    ______  </w:t>
      </w:r>
      <w:proofErr w:type="gramStart"/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г</w:t>
      </w:r>
      <w:proofErr w:type="gramEnd"/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. </w:t>
      </w:r>
    </w:p>
    <w:p w:rsidR="00122813" w:rsidRPr="00122813" w:rsidRDefault="00122813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</w:pPr>
    </w:p>
    <w:p w:rsidR="0018547D" w:rsidRPr="00B42D06" w:rsidRDefault="0018547D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</w:pP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кем </w:t>
      </w:r>
      <w:proofErr w:type="gramStart"/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выдан</w:t>
      </w:r>
      <w:proofErr w:type="gramEnd"/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  ________________________________________________________</w:t>
      </w:r>
    </w:p>
    <w:p w:rsidR="00122813" w:rsidRPr="00122813" w:rsidRDefault="00122813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</w:pPr>
    </w:p>
    <w:p w:rsidR="0018547D" w:rsidRPr="00B42D06" w:rsidRDefault="0018547D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</w:pP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Адрес   проживания:________________________________________________  </w:t>
      </w:r>
    </w:p>
    <w:p w:rsidR="00122813" w:rsidRPr="00122813" w:rsidRDefault="00122813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</w:pPr>
    </w:p>
    <w:p w:rsidR="0018547D" w:rsidRPr="00B42D06" w:rsidRDefault="0018547D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</w:pP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Полномочия подтверждены ___________________________________________</w:t>
      </w:r>
    </w:p>
    <w:p w:rsidR="0018547D" w:rsidRPr="00B42D06" w:rsidRDefault="0018547D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</w:pP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___________________________________________________________________ </w:t>
      </w:r>
    </w:p>
    <w:p w:rsidR="0018547D" w:rsidRPr="00B42D06" w:rsidRDefault="0018547D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pacing w:val="-1"/>
          <w:sz w:val="16"/>
          <w:szCs w:val="16"/>
          <w:vertAlign w:val="superscript"/>
        </w:rPr>
      </w:pPr>
      <w:r w:rsidRPr="00B42D06">
        <w:rPr>
          <w:rFonts w:ascii="Times New Roman" w:eastAsia="Calibri" w:hAnsi="Times New Roman" w:cs="Times New Roman"/>
          <w:i/>
          <w:color w:val="000000"/>
          <w:spacing w:val="-1"/>
          <w:sz w:val="16"/>
          <w:szCs w:val="16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18547D" w:rsidRPr="00B42D06" w:rsidRDefault="0018547D" w:rsidP="00B42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vertAlign w:val="superscript"/>
        </w:rPr>
      </w:pP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 соответствии с пунктом 4 статьи 9 Федерального закона от 27.07.2006</w:t>
      </w:r>
      <w:r w:rsidR="00B42D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№152-ФЗ «О персональных данных»  </w:t>
      </w:r>
      <w:r w:rsidRPr="00B42D06">
        <w:rPr>
          <w:rFonts w:ascii="Times New Roman" w:eastAsia="Calibri" w:hAnsi="Times New Roman" w:cs="Times New Roman"/>
          <w:spacing w:val="-1"/>
          <w:sz w:val="28"/>
          <w:szCs w:val="28"/>
        </w:rPr>
        <w:t>даю согласие:</w:t>
      </w:r>
    </w:p>
    <w:p w:rsidR="0018547D" w:rsidRPr="00B42D06" w:rsidRDefault="0018547D" w:rsidP="00B42D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□ на обработку моих персональных данных (фамилии, имени, отчества, даты рождения, паспортных данных, адреса места жительства, сведений, с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держащихся в представленных документах)  </w:t>
      </w:r>
    </w:p>
    <w:p w:rsidR="0018547D" w:rsidRPr="00B42D06" w:rsidRDefault="0018547D" w:rsidP="00B42D0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proofErr w:type="gramStart"/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□ на обработку персональных данных (фамилии, имени, отчества, даты ро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дения, паспортных данных, адреса места жительства, сведений, содерж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щихся в представленных документах) </w:t>
      </w:r>
      <w:proofErr w:type="gramEnd"/>
    </w:p>
    <w:p w:rsidR="0018547D" w:rsidRPr="00B42D06" w:rsidRDefault="0018547D" w:rsidP="001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</w:t>
      </w:r>
    </w:p>
    <w:p w:rsidR="0018547D" w:rsidRPr="00B42D06" w:rsidRDefault="0018547D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pacing w:val="-1"/>
          <w:sz w:val="16"/>
          <w:szCs w:val="16"/>
          <w:vertAlign w:val="superscript"/>
        </w:rPr>
      </w:pPr>
      <w:r w:rsidRPr="00B42D06">
        <w:rPr>
          <w:rFonts w:ascii="Times New Roman" w:eastAsia="Calibri" w:hAnsi="Times New Roman" w:cs="Times New Roman"/>
          <w:i/>
          <w:color w:val="000000"/>
          <w:spacing w:val="-1"/>
          <w:sz w:val="16"/>
          <w:szCs w:val="16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18547D" w:rsidRPr="00B42D06" w:rsidRDefault="0018547D" w:rsidP="001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</w:pP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е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ральным органам исполнительной власти и их территориальным органам, о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р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ганам исполнительной власти субъектов Российской Федерации и подведо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м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ственным </w:t>
      </w:r>
      <w:proofErr w:type="gramStart"/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им</w:t>
      </w:r>
      <w:proofErr w:type="gramEnd"/>
      <w:r w:rsid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государственным учреждениям, органам местного самоуправл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е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ния и подведомственным им муниципальным учреждениям и другим орган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и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зациям, учреждениям и ведомствам, участвующим в предоставлении госуда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р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ственных и муниципальных услуг, а также осуществление любых иных де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й</w:t>
      </w:r>
      <w:r w:rsidRPr="00B42D06">
        <w:rPr>
          <w:rFonts w:ascii="Times New Roman" w:eastAsia="Calibri" w:hAnsi="Times New Roman" w:cs="Times New Roman"/>
          <w:color w:val="000000"/>
          <w:spacing w:val="-1"/>
          <w:sz w:val="28"/>
          <w:szCs w:val="24"/>
        </w:rPr>
        <w:t>ствий с персональными данными заявителя, предусмотренных действующим законодательством РФ.</w:t>
      </w:r>
    </w:p>
    <w:p w:rsidR="0018547D" w:rsidRPr="00B42D06" w:rsidRDefault="0018547D" w:rsidP="00122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42D06">
        <w:rPr>
          <w:rFonts w:ascii="Times New Roman" w:eastAsia="Calibri" w:hAnsi="Times New Roman" w:cs="Times New Roman"/>
          <w:bCs/>
          <w:sz w:val="28"/>
          <w:szCs w:val="24"/>
        </w:rPr>
        <w:t>Оператор гарантирует, что обработка персональных данных осущест</w:t>
      </w:r>
      <w:r w:rsidRPr="00B42D06">
        <w:rPr>
          <w:rFonts w:ascii="Times New Roman" w:eastAsia="Calibri" w:hAnsi="Times New Roman" w:cs="Times New Roman"/>
          <w:bCs/>
          <w:sz w:val="28"/>
          <w:szCs w:val="24"/>
        </w:rPr>
        <w:t>в</w:t>
      </w:r>
      <w:r w:rsidRPr="00B42D06">
        <w:rPr>
          <w:rFonts w:ascii="Times New Roman" w:eastAsia="Calibri" w:hAnsi="Times New Roman" w:cs="Times New Roman"/>
          <w:bCs/>
          <w:sz w:val="28"/>
          <w:szCs w:val="24"/>
        </w:rPr>
        <w:t>ляется в соответствии  с действующим законодательством РФ.</w:t>
      </w:r>
    </w:p>
    <w:p w:rsidR="0018547D" w:rsidRPr="00B42D06" w:rsidRDefault="0018547D" w:rsidP="00122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42D06">
        <w:rPr>
          <w:rFonts w:ascii="Times New Roman" w:eastAsia="Calibri" w:hAnsi="Times New Roman" w:cs="Times New Roman"/>
          <w:bCs/>
          <w:sz w:val="28"/>
          <w:szCs w:val="24"/>
        </w:rPr>
        <w:t>Я проинформирован (а), что оператор будет обрабатывать персонал</w:t>
      </w:r>
      <w:r w:rsidRPr="00B42D06">
        <w:rPr>
          <w:rFonts w:ascii="Times New Roman" w:eastAsia="Calibri" w:hAnsi="Times New Roman" w:cs="Times New Roman"/>
          <w:bCs/>
          <w:sz w:val="28"/>
          <w:szCs w:val="24"/>
        </w:rPr>
        <w:t>ь</w:t>
      </w:r>
      <w:r w:rsidRPr="00B42D06">
        <w:rPr>
          <w:rFonts w:ascii="Times New Roman" w:eastAsia="Calibri" w:hAnsi="Times New Roman" w:cs="Times New Roman"/>
          <w:bCs/>
          <w:sz w:val="28"/>
          <w:szCs w:val="24"/>
        </w:rPr>
        <w:t>ные</w:t>
      </w:r>
      <w:r w:rsidR="00B42D06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B42D06">
        <w:rPr>
          <w:rFonts w:ascii="Times New Roman" w:eastAsia="Calibri" w:hAnsi="Times New Roman" w:cs="Times New Roman"/>
          <w:bCs/>
          <w:sz w:val="28"/>
          <w:szCs w:val="24"/>
        </w:rPr>
        <w:t>данные как неавтоматизированным, так и автоматизированным способом обработки.</w:t>
      </w:r>
    </w:p>
    <w:p w:rsidR="00357163" w:rsidRDefault="0018547D" w:rsidP="00122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42D06">
        <w:rPr>
          <w:rFonts w:ascii="Times New Roman" w:eastAsia="Calibri" w:hAnsi="Times New Roman" w:cs="Times New Roman"/>
          <w:bCs/>
          <w:sz w:val="28"/>
          <w:szCs w:val="24"/>
        </w:rPr>
        <w:t>Настоящее согласие действует до даты его отзыва мною, указанного в личном заявлении, заполненного в</w:t>
      </w:r>
      <w:r w:rsidR="00B42D06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B42D06">
        <w:rPr>
          <w:rFonts w:ascii="Times New Roman" w:eastAsia="Calibri" w:hAnsi="Times New Roman" w:cs="Times New Roman"/>
          <w:bCs/>
          <w:sz w:val="28"/>
          <w:szCs w:val="24"/>
        </w:rPr>
        <w:t>произвольной форме, поданного операт</w:t>
      </w:r>
      <w:r w:rsidRPr="00B42D06">
        <w:rPr>
          <w:rFonts w:ascii="Times New Roman" w:eastAsia="Calibri" w:hAnsi="Times New Roman" w:cs="Times New Roman"/>
          <w:bCs/>
          <w:sz w:val="28"/>
          <w:szCs w:val="24"/>
        </w:rPr>
        <w:t>о</w:t>
      </w:r>
      <w:r w:rsidRPr="00B42D06">
        <w:rPr>
          <w:rFonts w:ascii="Times New Roman" w:eastAsia="Calibri" w:hAnsi="Times New Roman" w:cs="Times New Roman"/>
          <w:bCs/>
          <w:sz w:val="28"/>
          <w:szCs w:val="24"/>
        </w:rPr>
        <w:t xml:space="preserve">ру. </w:t>
      </w:r>
    </w:p>
    <w:p w:rsidR="00357163" w:rsidRDefault="00357163" w:rsidP="001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8547D" w:rsidRPr="00B42D06" w:rsidRDefault="0018547D" w:rsidP="001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42D06">
        <w:rPr>
          <w:rFonts w:ascii="Times New Roman" w:eastAsia="Calibri" w:hAnsi="Times New Roman" w:cs="Times New Roman"/>
          <w:sz w:val="28"/>
          <w:szCs w:val="24"/>
        </w:rPr>
        <w:t>Подпись заявителя (у</w:t>
      </w:r>
      <w:r w:rsidR="002C26D5" w:rsidRPr="00B42D06">
        <w:rPr>
          <w:rFonts w:ascii="Times New Roman" w:eastAsia="Calibri" w:hAnsi="Times New Roman" w:cs="Times New Roman"/>
          <w:sz w:val="28"/>
          <w:szCs w:val="24"/>
        </w:rPr>
        <w:t>полномоченного лица)_________</w:t>
      </w:r>
      <w:r w:rsidR="00B42D0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2D06">
        <w:rPr>
          <w:rFonts w:ascii="Times New Roman" w:eastAsia="Calibri" w:hAnsi="Times New Roman" w:cs="Times New Roman"/>
          <w:sz w:val="28"/>
          <w:szCs w:val="24"/>
        </w:rPr>
        <w:t>______________</w:t>
      </w:r>
      <w:r w:rsidR="00B42D0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C26D5" w:rsidRPr="00B42D06">
        <w:rPr>
          <w:rFonts w:ascii="Times New Roman" w:eastAsia="Calibri" w:hAnsi="Times New Roman" w:cs="Times New Roman"/>
          <w:sz w:val="28"/>
          <w:szCs w:val="24"/>
        </w:rPr>
        <w:t>_____</w:t>
      </w:r>
    </w:p>
    <w:p w:rsidR="002C26D5" w:rsidRPr="00B42D06" w:rsidRDefault="0018547D" w:rsidP="001228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</w:t>
      </w:r>
      <w:r w:rsid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</w:t>
      </w:r>
      <w:r w:rsidRP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(нужное подчеркнуть)     </w:t>
      </w:r>
      <w:r w:rsid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</w:t>
      </w:r>
      <w:r w:rsidRP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       </w:t>
      </w:r>
      <w:r w:rsidR="002C26D5" w:rsidRP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(подпись)  </w:t>
      </w:r>
      <w:r w:rsid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</w:t>
      </w:r>
      <w:r w:rsidR="002C26D5" w:rsidRP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</w:t>
      </w:r>
      <w:r w:rsidRP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(фамилия, инициалы</w:t>
      </w:r>
      <w:r w:rsidR="002C26D5" w:rsidRP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) </w:t>
      </w:r>
      <w:r w:rsidR="002E29C2" w:rsidRP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</w:t>
      </w:r>
      <w:r w:rsid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</w:t>
      </w:r>
      <w:r w:rsidR="002E29C2" w:rsidRP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</w:t>
      </w:r>
      <w:proofErr w:type="gramStart"/>
      <w:r w:rsidR="002E29C2" w:rsidRP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( </w:t>
      </w:r>
      <w:proofErr w:type="gramEnd"/>
      <w:r w:rsidR="002E29C2" w:rsidRPr="00B42D06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дата)</w:t>
      </w:r>
    </w:p>
    <w:p w:rsidR="0018547D" w:rsidRPr="00D20CB7" w:rsidRDefault="0018547D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CB7">
        <w:rPr>
          <w:rFonts w:ascii="Times New Roman" w:eastAsia="Calibri" w:hAnsi="Times New Roman" w:cs="Times New Roman"/>
          <w:sz w:val="24"/>
          <w:szCs w:val="24"/>
        </w:rPr>
        <w:t>Принял    _______________     ____________________             ________</w:t>
      </w:r>
    </w:p>
    <w:p w:rsidR="0018547D" w:rsidRPr="00122813" w:rsidRDefault="0018547D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122813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</w:t>
      </w:r>
      <w:r w:rsidR="00122813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 </w:t>
      </w:r>
      <w:r w:rsidRPr="00122813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(подпись специалиста)       </w:t>
      </w:r>
      <w:r w:rsidR="00122813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     </w:t>
      </w:r>
      <w:r w:rsidRPr="00122813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(фамилия, инициалы)     </w:t>
      </w:r>
      <w:r w:rsidR="00122813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         </w:t>
      </w:r>
      <w:r w:rsidRPr="00122813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</w:t>
      </w:r>
      <w:r w:rsidR="002E29C2" w:rsidRPr="00122813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</w:t>
      </w:r>
      <w:r w:rsidRPr="00122813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(дата приема</w:t>
      </w:r>
      <w:proofErr w:type="gramStart"/>
      <w:r w:rsidRPr="00122813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)</w:t>
      </w:r>
      <w:proofErr w:type="gramEnd"/>
      <w:r w:rsidRPr="00122813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                              </w:t>
      </w:r>
    </w:p>
    <w:p w:rsidR="002E29C2" w:rsidRPr="00D20CB7" w:rsidRDefault="002E29C2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9C2" w:rsidRPr="00D20CB7" w:rsidRDefault="002E29C2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9C2" w:rsidRPr="00122813" w:rsidRDefault="002E29C2" w:rsidP="0012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22813">
        <w:rPr>
          <w:rFonts w:ascii="Times New Roman" w:eastAsia="Calibri" w:hAnsi="Times New Roman" w:cs="Times New Roman"/>
          <w:b/>
          <w:sz w:val="28"/>
          <w:szCs w:val="24"/>
        </w:rPr>
        <w:t>Расписка-уведомление</w:t>
      </w:r>
    </w:p>
    <w:p w:rsidR="002E29C2" w:rsidRPr="00122813" w:rsidRDefault="002E29C2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2E29C2" w:rsidRPr="00122813" w:rsidRDefault="002E29C2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22813">
        <w:rPr>
          <w:rFonts w:ascii="Times New Roman" w:eastAsia="Calibri" w:hAnsi="Times New Roman" w:cs="Times New Roman"/>
          <w:sz w:val="28"/>
          <w:szCs w:val="24"/>
        </w:rPr>
        <w:t xml:space="preserve">Принято согласие на обработку персональных данных   «__» ______20____г. </w:t>
      </w:r>
    </w:p>
    <w:p w:rsidR="002E29C2" w:rsidRPr="00122813" w:rsidRDefault="002E29C2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2E29C2" w:rsidRPr="00122813" w:rsidRDefault="002E29C2" w:rsidP="001228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22813">
        <w:rPr>
          <w:rFonts w:ascii="Times New Roman" w:eastAsia="Calibri" w:hAnsi="Times New Roman" w:cs="Times New Roman"/>
          <w:sz w:val="28"/>
          <w:szCs w:val="24"/>
        </w:rPr>
        <w:t>Принял</w:t>
      </w:r>
      <w:r w:rsidRPr="00122813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Pr="00122813">
        <w:rPr>
          <w:rFonts w:ascii="Times New Roman" w:eastAsia="Calibri" w:hAnsi="Times New Roman" w:cs="Times New Roman"/>
          <w:sz w:val="28"/>
          <w:szCs w:val="24"/>
        </w:rPr>
        <w:t xml:space="preserve">____________             ____________________________                                                     </w:t>
      </w:r>
    </w:p>
    <w:p w:rsidR="002E29C2" w:rsidRPr="00122813" w:rsidRDefault="002E29C2" w:rsidP="00122813">
      <w:pPr>
        <w:tabs>
          <w:tab w:val="left" w:pos="1260"/>
        </w:tabs>
        <w:spacing w:after="0" w:line="240" w:lineRule="auto"/>
        <w:ind w:left="539"/>
        <w:jc w:val="both"/>
        <w:rPr>
          <w:rFonts w:ascii="Times New Roman" w:eastAsia="Calibri" w:hAnsi="Times New Roman" w:cs="Times New Roman"/>
          <w:i/>
          <w:sz w:val="16"/>
          <w:szCs w:val="16"/>
          <w:vertAlign w:val="superscript"/>
          <w:lang w:eastAsia="ru-RU"/>
        </w:rPr>
      </w:pPr>
      <w:r w:rsidRPr="00122813">
        <w:rPr>
          <w:rFonts w:ascii="Times New Roman" w:eastAsia="Calibri" w:hAnsi="Times New Roman" w:cs="Times New Roman"/>
          <w:i/>
          <w:sz w:val="16"/>
          <w:szCs w:val="16"/>
          <w:vertAlign w:val="superscript"/>
          <w:lang w:eastAsia="ru-RU"/>
        </w:rPr>
        <w:t xml:space="preserve">        </w:t>
      </w:r>
      <w:r w:rsidR="00122813">
        <w:rPr>
          <w:rFonts w:ascii="Times New Roman" w:eastAsia="Calibri" w:hAnsi="Times New Roman" w:cs="Times New Roman"/>
          <w:i/>
          <w:sz w:val="16"/>
          <w:szCs w:val="16"/>
          <w:vertAlign w:val="superscript"/>
          <w:lang w:eastAsia="ru-RU"/>
        </w:rPr>
        <w:t xml:space="preserve">                        </w:t>
      </w:r>
      <w:r w:rsidRPr="00122813">
        <w:rPr>
          <w:rFonts w:ascii="Times New Roman" w:eastAsia="Calibri" w:hAnsi="Times New Roman" w:cs="Times New Roman"/>
          <w:i/>
          <w:sz w:val="16"/>
          <w:szCs w:val="16"/>
          <w:vertAlign w:val="superscript"/>
          <w:lang w:eastAsia="ru-RU"/>
        </w:rPr>
        <w:t xml:space="preserve">  (подпись специалиста)      </w:t>
      </w:r>
      <w:r w:rsidR="00122813">
        <w:rPr>
          <w:rFonts w:ascii="Times New Roman" w:eastAsia="Calibri" w:hAnsi="Times New Roman" w:cs="Times New Roman"/>
          <w:i/>
          <w:sz w:val="16"/>
          <w:szCs w:val="16"/>
          <w:vertAlign w:val="superscript"/>
          <w:lang w:eastAsia="ru-RU"/>
        </w:rPr>
        <w:t xml:space="preserve">                                                                     </w:t>
      </w:r>
      <w:r w:rsidRPr="00122813">
        <w:rPr>
          <w:rFonts w:ascii="Times New Roman" w:eastAsia="Calibri" w:hAnsi="Times New Roman" w:cs="Times New Roman"/>
          <w:i/>
          <w:sz w:val="16"/>
          <w:szCs w:val="16"/>
          <w:vertAlign w:val="superscript"/>
          <w:lang w:eastAsia="ru-RU"/>
        </w:rPr>
        <w:t xml:space="preserve">                             (фамилия, инициалы)</w:t>
      </w:r>
    </w:p>
    <w:p w:rsidR="0018547D" w:rsidRPr="00D20CB7" w:rsidRDefault="0018547D" w:rsidP="0018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47D" w:rsidRPr="00D20CB7" w:rsidRDefault="0018547D" w:rsidP="0018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47D" w:rsidRPr="00D20CB7" w:rsidRDefault="0018547D" w:rsidP="0018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47D" w:rsidRPr="0018547D" w:rsidRDefault="0018547D" w:rsidP="0018547D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8547D" w:rsidRPr="0018547D" w:rsidRDefault="0018547D" w:rsidP="0018547D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8547D" w:rsidRPr="0018547D" w:rsidRDefault="0018547D" w:rsidP="0018547D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8547D" w:rsidRPr="0018547D" w:rsidRDefault="0018547D" w:rsidP="0018547D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8547D" w:rsidRPr="0018547D" w:rsidRDefault="0018547D" w:rsidP="0018547D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8547D" w:rsidRPr="0018547D" w:rsidRDefault="0018547D" w:rsidP="0018547D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8547D" w:rsidRPr="0018547D" w:rsidRDefault="0018547D" w:rsidP="0018547D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8547D" w:rsidRPr="0018547D" w:rsidRDefault="0018547D" w:rsidP="0018547D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BA069C" w:rsidRDefault="00BA069C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BA069C" w:rsidRDefault="00BA069C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BA069C" w:rsidRDefault="00BA069C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BA069C" w:rsidRDefault="00BA069C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BA069C" w:rsidRDefault="00BA069C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BA069C" w:rsidRDefault="00BA069C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BA069C" w:rsidRDefault="00BA069C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BA069C" w:rsidRDefault="00BA069C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BA069C" w:rsidRDefault="00BA069C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091C81" w:rsidRDefault="00091C81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091C81" w:rsidRDefault="00091C81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091C81" w:rsidRDefault="00091C81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091C81" w:rsidRDefault="00091C81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091C81" w:rsidRDefault="00091C81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091C81" w:rsidRDefault="00091C81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122813" w:rsidRPr="00C92230" w:rsidRDefault="00122813" w:rsidP="00122813">
      <w:pPr>
        <w:pStyle w:val="Textbody"/>
        <w:spacing w:after="0"/>
        <w:ind w:left="4860"/>
        <w:jc w:val="center"/>
        <w:rPr>
          <w:rFonts w:cs="Times New Roman"/>
          <w:b/>
          <w:sz w:val="28"/>
          <w:szCs w:val="28"/>
          <w:lang w:val="ru-RU"/>
        </w:rPr>
      </w:pPr>
      <w:r w:rsidRPr="00C92230">
        <w:rPr>
          <w:rFonts w:cs="Times New Roman"/>
          <w:b/>
          <w:sz w:val="28"/>
          <w:szCs w:val="28"/>
          <w:lang w:val="ru-RU"/>
        </w:rPr>
        <w:lastRenderedPageBreak/>
        <w:t>Приложение №</w:t>
      </w:r>
      <w:r>
        <w:rPr>
          <w:rFonts w:cs="Times New Roman"/>
          <w:b/>
          <w:sz w:val="28"/>
          <w:szCs w:val="28"/>
          <w:lang w:val="ru-RU"/>
        </w:rPr>
        <w:t>5</w:t>
      </w:r>
    </w:p>
    <w:p w:rsidR="00122813" w:rsidRPr="00C92230" w:rsidRDefault="00122813" w:rsidP="00122813">
      <w:pPr>
        <w:pStyle w:val="Textbody"/>
        <w:spacing w:after="0"/>
        <w:ind w:left="4860"/>
        <w:jc w:val="center"/>
        <w:rPr>
          <w:rFonts w:cs="Times New Roman"/>
          <w:sz w:val="28"/>
          <w:szCs w:val="28"/>
          <w:lang w:val="ru-RU"/>
        </w:rPr>
      </w:pPr>
      <w:r w:rsidRPr="00C92230">
        <w:rPr>
          <w:rFonts w:cs="Times New Roman"/>
          <w:sz w:val="28"/>
          <w:szCs w:val="28"/>
          <w:lang w:val="ru-RU"/>
        </w:rPr>
        <w:t>к Административному регламенту …</w:t>
      </w: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2813" w:rsidRDefault="0018547D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54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Блок-схема </w:t>
      </w:r>
    </w:p>
    <w:p w:rsidR="0018547D" w:rsidRPr="0018547D" w:rsidRDefault="0018547D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54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18547D" w:rsidRPr="0018547D" w:rsidRDefault="0018547D" w:rsidP="001854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18547D" w:rsidRPr="0018547D" w:rsidTr="0018547D">
        <w:trPr>
          <w:trHeight w:val="5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3" w:rsidRPr="00122813" w:rsidRDefault="00122813" w:rsidP="0018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8547D" w:rsidRPr="0018547D" w:rsidRDefault="0018547D" w:rsidP="0018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Прием и регистрация запроса с необходимыми документами</w:t>
            </w:r>
          </w:p>
          <w:p w:rsidR="0018547D" w:rsidRPr="0018547D" w:rsidRDefault="0018547D" w:rsidP="00185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547D" w:rsidRPr="0018547D" w:rsidRDefault="0018547D" w:rsidP="0018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47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C76A" wp14:editId="3EEE22EC">
                <wp:simplePos x="0" y="0"/>
                <wp:positionH relativeFrom="column">
                  <wp:posOffset>2857500</wp:posOffset>
                </wp:positionH>
                <wp:positionV relativeFrom="paragraph">
                  <wp:posOffset>24765</wp:posOffset>
                </wp:positionV>
                <wp:extent cx="0" cy="228600"/>
                <wp:effectExtent l="76200" t="0" r="57150" b="571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95pt" to="2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57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bottomFromText="200" w:vertAnchor="text" w:tblpX="118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18547D" w:rsidRPr="0018547D" w:rsidTr="0018547D">
        <w:trPr>
          <w:trHeight w:val="5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3" w:rsidRPr="00122813" w:rsidRDefault="00122813" w:rsidP="0018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18547D" w:rsidRDefault="0018547D" w:rsidP="0018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запроса и приложенных документов</w:t>
            </w:r>
          </w:p>
          <w:p w:rsidR="00122813" w:rsidRPr="0018547D" w:rsidRDefault="00122813" w:rsidP="0018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47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1759A" wp14:editId="5FF93CF5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212090</wp:posOffset>
                      </wp:positionV>
                      <wp:extent cx="0" cy="167640"/>
                      <wp:effectExtent l="76200" t="0" r="57150" b="60960"/>
                      <wp:wrapNone/>
                      <wp:docPr id="1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5pt,16.7pt" to="291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oX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18547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B6C90" wp14:editId="0D50D46A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212090</wp:posOffset>
                      </wp:positionV>
                      <wp:extent cx="0" cy="167640"/>
                      <wp:effectExtent l="76200" t="0" r="57150" b="6096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5pt,16.7pt" to="75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/O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18547D" w:rsidRPr="0018547D" w:rsidRDefault="0018547D" w:rsidP="001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47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18547D" w:rsidRPr="0018547D" w:rsidRDefault="0018547D" w:rsidP="001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47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8547D" w:rsidRPr="0018547D" w:rsidRDefault="0018547D" w:rsidP="001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4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40"/>
        <w:gridCol w:w="4140"/>
      </w:tblGrid>
      <w:tr w:rsidR="0018547D" w:rsidRPr="0018547D" w:rsidTr="0018547D">
        <w:trPr>
          <w:trHeight w:val="7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3" w:rsidRPr="00122813" w:rsidRDefault="00122813" w:rsidP="001228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  <w:p w:rsidR="0018547D" w:rsidRPr="0018547D" w:rsidRDefault="0018547D" w:rsidP="001228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  разрешения   на   захоронение (перезахорон</w:t>
            </w: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47D" w:rsidRPr="0018547D" w:rsidRDefault="0018547D" w:rsidP="001854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13" w:rsidRDefault="00122813" w:rsidP="00122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547D" w:rsidRPr="0018547D" w:rsidRDefault="0018547D" w:rsidP="00122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мотивированного отказа в предоставлении  мун</w:t>
            </w: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ципальной  услуги</w:t>
            </w:r>
          </w:p>
        </w:tc>
      </w:tr>
    </w:tbl>
    <w:p w:rsidR="0018547D" w:rsidRPr="0018547D" w:rsidRDefault="00122813" w:rsidP="001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47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0342D" wp14:editId="24FE6D0E">
                <wp:simplePos x="0" y="0"/>
                <wp:positionH relativeFrom="column">
                  <wp:posOffset>1830705</wp:posOffset>
                </wp:positionH>
                <wp:positionV relativeFrom="paragraph">
                  <wp:posOffset>-1270</wp:posOffset>
                </wp:positionV>
                <wp:extent cx="0" cy="381000"/>
                <wp:effectExtent l="76200" t="0" r="95250" b="571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-.1pt" to="144.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f+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">
                <v:stroke endarrow="block"/>
              </v:line>
            </w:pict>
          </mc:Fallback>
        </mc:AlternateContent>
      </w:r>
      <w:r w:rsidR="0018547D" w:rsidRPr="001854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tbl>
      <w:tblPr>
        <w:tblpPr w:leftFromText="180" w:rightFromText="180" w:bottomFromText="200" w:vertAnchor="text" w:tblpX="6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18547D" w:rsidRPr="0018547D" w:rsidTr="0018547D">
        <w:trPr>
          <w:trHeight w:val="14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3" w:rsidRPr="00122813" w:rsidRDefault="00122813" w:rsidP="0012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18547D" w:rsidRPr="0018547D" w:rsidRDefault="0018547D" w:rsidP="0012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на  захоронение (пер</w:t>
            </w: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захоронение) умершего в могилу (на п</w:t>
            </w: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мещение урны с прахом в могилу) или  разрешения на захоронение умершего в родственное место захоронения, на учас</w:t>
            </w: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8547D">
              <w:rPr>
                <w:rFonts w:ascii="Times New Roman" w:eastAsia="Calibri" w:hAnsi="Times New Roman" w:cs="Times New Roman"/>
                <w:sz w:val="28"/>
                <w:szCs w:val="28"/>
              </w:rPr>
              <w:t>ке в пределах ограды родственного места захоронения заявителю</w:t>
            </w:r>
          </w:p>
          <w:p w:rsidR="0018547D" w:rsidRPr="0018547D" w:rsidRDefault="0018547D" w:rsidP="0012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547D" w:rsidRPr="0018547D" w:rsidRDefault="0018547D" w:rsidP="001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22813" w:rsidRDefault="00122813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1C81" w:rsidRDefault="00091C81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1C81" w:rsidRDefault="00091C81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547D" w:rsidRPr="0018547D" w:rsidRDefault="0018547D" w:rsidP="0018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22813" w:rsidRPr="00122813" w:rsidRDefault="00122813" w:rsidP="00122813">
      <w:pPr>
        <w:pStyle w:val="Textbody"/>
        <w:spacing w:after="0"/>
        <w:ind w:left="4860"/>
        <w:jc w:val="center"/>
        <w:rPr>
          <w:rFonts w:cs="Times New Roman"/>
          <w:b/>
          <w:sz w:val="28"/>
          <w:szCs w:val="28"/>
          <w:lang w:val="ru-RU"/>
        </w:rPr>
      </w:pPr>
      <w:r w:rsidRPr="00122813">
        <w:rPr>
          <w:rFonts w:cs="Times New Roman"/>
          <w:b/>
          <w:sz w:val="28"/>
          <w:szCs w:val="28"/>
          <w:lang w:val="ru-RU"/>
        </w:rPr>
        <w:lastRenderedPageBreak/>
        <w:t>Приложение №6</w:t>
      </w:r>
    </w:p>
    <w:p w:rsidR="00122813" w:rsidRPr="00122813" w:rsidRDefault="00122813" w:rsidP="00122813">
      <w:pPr>
        <w:pStyle w:val="Textbody"/>
        <w:spacing w:after="0"/>
        <w:ind w:left="4860"/>
        <w:jc w:val="center"/>
        <w:rPr>
          <w:rFonts w:cs="Times New Roman"/>
          <w:sz w:val="28"/>
          <w:szCs w:val="28"/>
          <w:lang w:val="ru-RU"/>
        </w:rPr>
      </w:pPr>
      <w:r w:rsidRPr="00122813">
        <w:rPr>
          <w:rFonts w:cs="Times New Roman"/>
          <w:sz w:val="28"/>
          <w:szCs w:val="28"/>
          <w:lang w:val="ru-RU"/>
        </w:rPr>
        <w:t>к Административному регламенту …</w:t>
      </w:r>
    </w:p>
    <w:p w:rsidR="00122813" w:rsidRPr="00122813" w:rsidRDefault="00122813" w:rsidP="00122813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zCs w:val="28"/>
        </w:rPr>
      </w:pPr>
    </w:p>
    <w:p w:rsidR="00122813" w:rsidRPr="00122813" w:rsidRDefault="00122813" w:rsidP="00122813">
      <w:pPr>
        <w:shd w:val="clear" w:color="auto" w:fill="FFFFFF"/>
        <w:spacing w:after="0" w:line="240" w:lineRule="auto"/>
        <w:ind w:left="3840"/>
        <w:jc w:val="both"/>
        <w:rPr>
          <w:rFonts w:ascii="Times New Roman" w:hAnsi="Times New Roman" w:cs="Times New Roman"/>
        </w:rPr>
      </w:pPr>
      <w:r w:rsidRPr="00122813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8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28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22813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122813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28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281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1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2281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</w:t>
      </w:r>
    </w:p>
    <w:p w:rsidR="00122813" w:rsidRPr="00122813" w:rsidRDefault="00122813" w:rsidP="00122813">
      <w:pPr>
        <w:shd w:val="clear" w:color="auto" w:fill="FFFFFF"/>
        <w:spacing w:after="0" w:line="240" w:lineRule="auto"/>
        <w:ind w:left="38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1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(фамилия, имя, отчество)</w:t>
      </w:r>
    </w:p>
    <w:p w:rsidR="00122813" w:rsidRPr="00122813" w:rsidRDefault="00122813" w:rsidP="00122813">
      <w:pPr>
        <w:shd w:val="clear" w:color="auto" w:fill="FFFFFF"/>
        <w:spacing w:after="0" w:line="240" w:lineRule="auto"/>
        <w:ind w:left="3840"/>
        <w:jc w:val="both"/>
        <w:rPr>
          <w:rFonts w:ascii="Times New Roman" w:hAnsi="Times New Roman" w:cs="Times New Roman"/>
        </w:rPr>
      </w:pPr>
      <w:r w:rsidRPr="00122813">
        <w:rPr>
          <w:rFonts w:ascii="Times New Roman" w:hAnsi="Times New Roman" w:cs="Times New Roman"/>
          <w:sz w:val="28"/>
          <w:szCs w:val="28"/>
        </w:rPr>
        <w:t>от</w:t>
      </w:r>
      <w:r w:rsidRPr="00122813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</w:t>
      </w:r>
    </w:p>
    <w:p w:rsidR="00122813" w:rsidRPr="00122813" w:rsidRDefault="00122813" w:rsidP="00122813">
      <w:pPr>
        <w:shd w:val="clear" w:color="auto" w:fill="FFFFFF"/>
        <w:spacing w:after="0" w:line="240" w:lineRule="auto"/>
        <w:ind w:left="38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13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122813" w:rsidRPr="00122813" w:rsidRDefault="00122813" w:rsidP="00122813">
      <w:pPr>
        <w:shd w:val="clear" w:color="auto" w:fill="FFFFFF"/>
        <w:spacing w:after="0" w:line="240" w:lineRule="auto"/>
        <w:ind w:left="3840"/>
        <w:jc w:val="both"/>
        <w:rPr>
          <w:rFonts w:ascii="Times New Roman" w:hAnsi="Times New Roman" w:cs="Times New Roman"/>
        </w:rPr>
      </w:pPr>
      <w:proofErr w:type="gramStart"/>
      <w:r w:rsidRPr="0012281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2281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122813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</w:t>
      </w:r>
    </w:p>
    <w:p w:rsidR="00122813" w:rsidRDefault="00122813" w:rsidP="0012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813" w:rsidRPr="00122813" w:rsidRDefault="00122813" w:rsidP="0012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813" w:rsidRPr="00122813" w:rsidRDefault="00122813" w:rsidP="0012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13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122813" w:rsidRPr="00122813" w:rsidRDefault="00122813" w:rsidP="0012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13">
        <w:rPr>
          <w:rFonts w:ascii="Times New Roman" w:hAnsi="Times New Roman" w:cs="Times New Roman"/>
          <w:b/>
          <w:sz w:val="28"/>
          <w:szCs w:val="28"/>
        </w:rPr>
        <w:t xml:space="preserve">на действия (бездействия) или решения осуществленные (принятые) </w:t>
      </w:r>
    </w:p>
    <w:p w:rsidR="00122813" w:rsidRPr="00122813" w:rsidRDefault="00122813" w:rsidP="00122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13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122813" w:rsidRPr="00122813" w:rsidRDefault="00122813" w:rsidP="001228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22813" w:rsidRPr="00122813" w:rsidTr="007C0B1F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813" w:rsidRPr="00122813" w:rsidRDefault="00122813" w:rsidP="007C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2813" w:rsidRPr="00122813" w:rsidTr="007C0B1F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813" w:rsidRPr="00122813" w:rsidRDefault="00122813" w:rsidP="007C0B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2813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122813" w:rsidRPr="00122813" w:rsidRDefault="00122813" w:rsidP="001228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813" w:rsidRPr="00122813" w:rsidRDefault="00122813" w:rsidP="00122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813">
        <w:rPr>
          <w:rFonts w:ascii="Times New Roman" w:hAnsi="Times New Roman" w:cs="Times New Roman"/>
          <w:sz w:val="28"/>
          <w:szCs w:val="28"/>
        </w:rPr>
        <w:t>1. Предмет жалобы (краткое изложение обжалуемых действий (безде</w:t>
      </w:r>
      <w:r w:rsidRPr="00122813">
        <w:rPr>
          <w:rFonts w:ascii="Times New Roman" w:hAnsi="Times New Roman" w:cs="Times New Roman"/>
          <w:sz w:val="28"/>
          <w:szCs w:val="28"/>
        </w:rPr>
        <w:t>й</w:t>
      </w:r>
      <w:r w:rsidRPr="00122813">
        <w:rPr>
          <w:rFonts w:ascii="Times New Roman" w:hAnsi="Times New Roman" w:cs="Times New Roman"/>
          <w:sz w:val="28"/>
          <w:szCs w:val="28"/>
        </w:rPr>
        <w:t>ствий) или решений) 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22813">
        <w:rPr>
          <w:rFonts w:ascii="Times New Roman" w:hAnsi="Times New Roman" w:cs="Times New Roman"/>
          <w:sz w:val="28"/>
          <w:szCs w:val="28"/>
        </w:rPr>
        <w:t>_____</w:t>
      </w:r>
    </w:p>
    <w:p w:rsidR="00122813" w:rsidRPr="00122813" w:rsidRDefault="00122813" w:rsidP="00122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22813" w:rsidRPr="00122813" w:rsidTr="007C0B1F">
        <w:tc>
          <w:tcPr>
            <w:tcW w:w="10138" w:type="dxa"/>
            <w:tcBorders>
              <w:bottom w:val="single" w:sz="4" w:space="0" w:color="auto"/>
            </w:tcBorders>
          </w:tcPr>
          <w:p w:rsidR="00122813" w:rsidRPr="00122813" w:rsidRDefault="00122813" w:rsidP="007C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2813" w:rsidRPr="00122813" w:rsidRDefault="00122813" w:rsidP="001228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813" w:rsidRPr="00122813" w:rsidRDefault="00122813" w:rsidP="00122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813">
        <w:rPr>
          <w:rFonts w:ascii="Times New Roman" w:hAnsi="Times New Roman" w:cs="Times New Roman"/>
          <w:sz w:val="28"/>
          <w:szCs w:val="28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</w:t>
      </w:r>
      <w:r w:rsidRPr="00122813">
        <w:rPr>
          <w:rFonts w:ascii="Times New Roman" w:hAnsi="Times New Roman" w:cs="Times New Roman"/>
          <w:sz w:val="28"/>
          <w:szCs w:val="28"/>
        </w:rPr>
        <w:t>к</w:t>
      </w:r>
      <w:r w:rsidRPr="00122813">
        <w:rPr>
          <w:rFonts w:ascii="Times New Roman" w:hAnsi="Times New Roman" w:cs="Times New Roman"/>
          <w:sz w:val="28"/>
          <w:szCs w:val="28"/>
        </w:rPr>
        <w:t>ты Административного регламента) 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22813"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22813" w:rsidRPr="00122813" w:rsidTr="007C0B1F">
        <w:tc>
          <w:tcPr>
            <w:tcW w:w="10138" w:type="dxa"/>
          </w:tcPr>
          <w:p w:rsidR="00122813" w:rsidRPr="00122813" w:rsidRDefault="00122813" w:rsidP="007C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2813" w:rsidRPr="00122813" w:rsidRDefault="00122813" w:rsidP="00122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813">
        <w:rPr>
          <w:rFonts w:ascii="Times New Roman" w:hAnsi="Times New Roman" w:cs="Times New Roman"/>
          <w:sz w:val="28"/>
          <w:szCs w:val="28"/>
        </w:rPr>
        <w:t>Приложение: (документы, подтверждающие изложенные обстоятел</w:t>
      </w:r>
      <w:r w:rsidRPr="00122813">
        <w:rPr>
          <w:rFonts w:ascii="Times New Roman" w:hAnsi="Times New Roman" w:cs="Times New Roman"/>
          <w:sz w:val="28"/>
          <w:szCs w:val="28"/>
        </w:rPr>
        <w:t>ь</w:t>
      </w:r>
      <w:r w:rsidRPr="00122813">
        <w:rPr>
          <w:rFonts w:ascii="Times New Roman" w:hAnsi="Times New Roman" w:cs="Times New Roman"/>
          <w:sz w:val="28"/>
          <w:szCs w:val="28"/>
        </w:rPr>
        <w:t>ства) ______________________________________________________________</w:t>
      </w:r>
    </w:p>
    <w:p w:rsidR="00122813" w:rsidRPr="00122813" w:rsidRDefault="00122813" w:rsidP="00122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22813" w:rsidRPr="00122813" w:rsidTr="007C0B1F">
        <w:tc>
          <w:tcPr>
            <w:tcW w:w="10138" w:type="dxa"/>
            <w:tcBorders>
              <w:bottom w:val="single" w:sz="4" w:space="0" w:color="auto"/>
            </w:tcBorders>
          </w:tcPr>
          <w:p w:rsidR="00122813" w:rsidRPr="00122813" w:rsidRDefault="00122813" w:rsidP="007C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2813" w:rsidRPr="00122813" w:rsidRDefault="00122813" w:rsidP="001228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813" w:rsidRPr="00122813" w:rsidRDefault="00122813" w:rsidP="001228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30"/>
        <w:gridCol w:w="2491"/>
        <w:gridCol w:w="2040"/>
        <w:gridCol w:w="3010"/>
      </w:tblGrid>
      <w:tr w:rsidR="00122813" w:rsidRPr="00122813" w:rsidTr="007C0B1F">
        <w:tc>
          <w:tcPr>
            <w:tcW w:w="2148" w:type="dxa"/>
            <w:tcBorders>
              <w:bottom w:val="single" w:sz="4" w:space="0" w:color="auto"/>
            </w:tcBorders>
          </w:tcPr>
          <w:p w:rsidR="00122813" w:rsidRPr="00122813" w:rsidRDefault="00122813" w:rsidP="007C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122813" w:rsidRPr="00122813" w:rsidRDefault="00122813" w:rsidP="007C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2813" w:rsidRPr="00122813" w:rsidRDefault="00122813" w:rsidP="007C0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22813" w:rsidRPr="00122813" w:rsidRDefault="00122813" w:rsidP="001228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813">
              <w:rPr>
                <w:rFonts w:ascii="Times New Roman" w:hAnsi="Times New Roman" w:cs="Times New Roman"/>
              </w:rPr>
              <w:t xml:space="preserve"> /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813">
              <w:rPr>
                <w:rFonts w:ascii="Times New Roman" w:hAnsi="Times New Roman" w:cs="Times New Roman"/>
              </w:rPr>
              <w:t xml:space="preserve">                                       /</w:t>
            </w:r>
          </w:p>
        </w:tc>
      </w:tr>
    </w:tbl>
    <w:p w:rsidR="00122813" w:rsidRPr="00122813" w:rsidRDefault="00122813" w:rsidP="0012281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22813">
        <w:rPr>
          <w:rFonts w:ascii="Times New Roman" w:hAnsi="Times New Roman" w:cs="Times New Roman"/>
          <w:i/>
          <w:sz w:val="16"/>
          <w:szCs w:val="16"/>
        </w:rPr>
        <w:t xml:space="preserve">              (дата)</w:t>
      </w:r>
      <w:r w:rsidRPr="00122813">
        <w:rPr>
          <w:rFonts w:ascii="Times New Roman" w:hAnsi="Times New Roman" w:cs="Times New Roman"/>
          <w:i/>
          <w:sz w:val="16"/>
          <w:szCs w:val="16"/>
        </w:rPr>
        <w:tab/>
      </w:r>
      <w:r w:rsidRPr="00122813">
        <w:rPr>
          <w:rFonts w:ascii="Times New Roman" w:hAnsi="Times New Roman" w:cs="Times New Roman"/>
          <w:i/>
          <w:sz w:val="16"/>
          <w:szCs w:val="16"/>
        </w:rPr>
        <w:tab/>
      </w:r>
      <w:r w:rsidRPr="00122813">
        <w:rPr>
          <w:rFonts w:ascii="Times New Roman" w:hAnsi="Times New Roman" w:cs="Times New Roman"/>
          <w:i/>
          <w:sz w:val="16"/>
          <w:szCs w:val="16"/>
        </w:rPr>
        <w:tab/>
      </w:r>
      <w:r w:rsidRPr="00122813">
        <w:rPr>
          <w:rFonts w:ascii="Times New Roman" w:hAnsi="Times New Roman" w:cs="Times New Roman"/>
          <w:i/>
          <w:sz w:val="16"/>
          <w:szCs w:val="16"/>
        </w:rPr>
        <w:tab/>
      </w:r>
      <w:r w:rsidRPr="00122813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(подпись)                      (расшифровка подписи)</w:t>
      </w:r>
    </w:p>
    <w:p w:rsidR="00122813" w:rsidRPr="00122813" w:rsidRDefault="00122813" w:rsidP="0012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13">
        <w:rPr>
          <w:rFonts w:ascii="Times New Roman" w:hAnsi="Times New Roman" w:cs="Times New Roman"/>
          <w:sz w:val="28"/>
          <w:szCs w:val="28"/>
        </w:rPr>
        <w:t>телефон для связи</w:t>
      </w:r>
      <w:r w:rsidRPr="00122813">
        <w:rPr>
          <w:rFonts w:ascii="Times New Roman" w:hAnsi="Times New Roman" w:cs="Times New Roman"/>
          <w:sz w:val="28"/>
          <w:szCs w:val="28"/>
        </w:rPr>
        <w:tab/>
      </w:r>
    </w:p>
    <w:p w:rsidR="0046026F" w:rsidRPr="00122813" w:rsidRDefault="0046026F" w:rsidP="001228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sectPr w:rsidR="0046026F" w:rsidRPr="00122813" w:rsidSect="00747E16">
      <w:headerReference w:type="default" r:id="rId46"/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A2" w:rsidRDefault="00947EA2" w:rsidP="00E60132">
      <w:pPr>
        <w:spacing w:after="0" w:line="240" w:lineRule="auto"/>
      </w:pPr>
      <w:r>
        <w:separator/>
      </w:r>
    </w:p>
  </w:endnote>
  <w:endnote w:type="continuationSeparator" w:id="0">
    <w:p w:rsidR="00947EA2" w:rsidRDefault="00947EA2" w:rsidP="00E6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02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7C0B1F" w:rsidRPr="00091C81" w:rsidRDefault="007C0B1F">
        <w:pPr>
          <w:pStyle w:val="a8"/>
          <w:jc w:val="right"/>
          <w:rPr>
            <w:rFonts w:ascii="Times New Roman" w:hAnsi="Times New Roman" w:cs="Times New Roman"/>
            <w:sz w:val="16"/>
          </w:rPr>
        </w:pPr>
        <w:r w:rsidRPr="00091C81">
          <w:rPr>
            <w:rFonts w:ascii="Times New Roman" w:hAnsi="Times New Roman" w:cs="Times New Roman"/>
            <w:sz w:val="16"/>
          </w:rPr>
          <w:fldChar w:fldCharType="begin"/>
        </w:r>
        <w:r w:rsidRPr="00091C81">
          <w:rPr>
            <w:rFonts w:ascii="Times New Roman" w:hAnsi="Times New Roman" w:cs="Times New Roman"/>
            <w:sz w:val="16"/>
          </w:rPr>
          <w:instrText>PAGE   \* MERGEFORMAT</w:instrText>
        </w:r>
        <w:r w:rsidRPr="00091C81">
          <w:rPr>
            <w:rFonts w:ascii="Times New Roman" w:hAnsi="Times New Roman" w:cs="Times New Roman"/>
            <w:sz w:val="16"/>
          </w:rPr>
          <w:fldChar w:fldCharType="separate"/>
        </w:r>
        <w:r w:rsidR="000279E4">
          <w:rPr>
            <w:rFonts w:ascii="Times New Roman" w:hAnsi="Times New Roman" w:cs="Times New Roman"/>
            <w:noProof/>
            <w:sz w:val="16"/>
          </w:rPr>
          <w:t>3</w:t>
        </w:r>
        <w:r w:rsidRPr="00091C81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7C0B1F" w:rsidRDefault="007C0B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A2" w:rsidRDefault="00947EA2" w:rsidP="00E60132">
      <w:pPr>
        <w:spacing w:after="0" w:line="240" w:lineRule="auto"/>
      </w:pPr>
      <w:r>
        <w:separator/>
      </w:r>
    </w:p>
  </w:footnote>
  <w:footnote w:type="continuationSeparator" w:id="0">
    <w:p w:rsidR="00947EA2" w:rsidRDefault="00947EA2" w:rsidP="00E6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1F" w:rsidRDefault="007C0B1F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7AED"/>
    <w:multiLevelType w:val="hybridMultilevel"/>
    <w:tmpl w:val="07E4FEEA"/>
    <w:lvl w:ilvl="0" w:tplc="D89C65F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E3698"/>
    <w:multiLevelType w:val="hybridMultilevel"/>
    <w:tmpl w:val="6A5241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FC271D9"/>
    <w:multiLevelType w:val="hybridMultilevel"/>
    <w:tmpl w:val="47084D88"/>
    <w:lvl w:ilvl="0" w:tplc="3DA4171E">
      <w:start w:val="1"/>
      <w:numFmt w:val="decimal"/>
      <w:lvlText w:val="%1)"/>
      <w:lvlJc w:val="left"/>
      <w:pPr>
        <w:ind w:left="2053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73683773"/>
    <w:multiLevelType w:val="hybridMultilevel"/>
    <w:tmpl w:val="E848C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2C"/>
    <w:rsid w:val="000071C9"/>
    <w:rsid w:val="00015E28"/>
    <w:rsid w:val="000279E4"/>
    <w:rsid w:val="00030E20"/>
    <w:rsid w:val="00072E67"/>
    <w:rsid w:val="00091C81"/>
    <w:rsid w:val="000A2E89"/>
    <w:rsid w:val="000B31EC"/>
    <w:rsid w:val="000B345C"/>
    <w:rsid w:val="000C4143"/>
    <w:rsid w:val="000E27B1"/>
    <w:rsid w:val="00122813"/>
    <w:rsid w:val="001518EA"/>
    <w:rsid w:val="0018547D"/>
    <w:rsid w:val="001A4290"/>
    <w:rsid w:val="00291507"/>
    <w:rsid w:val="002C26D5"/>
    <w:rsid w:val="002D2D1F"/>
    <w:rsid w:val="002D5121"/>
    <w:rsid w:val="002E29C2"/>
    <w:rsid w:val="00357163"/>
    <w:rsid w:val="0037294C"/>
    <w:rsid w:val="00393609"/>
    <w:rsid w:val="003A3847"/>
    <w:rsid w:val="003B7DDD"/>
    <w:rsid w:val="003C25B3"/>
    <w:rsid w:val="003C25E1"/>
    <w:rsid w:val="003C4F50"/>
    <w:rsid w:val="003C6F1A"/>
    <w:rsid w:val="0046026F"/>
    <w:rsid w:val="004713F2"/>
    <w:rsid w:val="00477BC3"/>
    <w:rsid w:val="00481BB4"/>
    <w:rsid w:val="00496E5B"/>
    <w:rsid w:val="004B34B9"/>
    <w:rsid w:val="004D06FD"/>
    <w:rsid w:val="004D58CD"/>
    <w:rsid w:val="004F5142"/>
    <w:rsid w:val="00543C11"/>
    <w:rsid w:val="0054771C"/>
    <w:rsid w:val="005518A5"/>
    <w:rsid w:val="005B5FCB"/>
    <w:rsid w:val="005F1F8A"/>
    <w:rsid w:val="0060130D"/>
    <w:rsid w:val="00611911"/>
    <w:rsid w:val="00643B24"/>
    <w:rsid w:val="00665409"/>
    <w:rsid w:val="006E3E30"/>
    <w:rsid w:val="00747E16"/>
    <w:rsid w:val="00760585"/>
    <w:rsid w:val="00763292"/>
    <w:rsid w:val="007800E9"/>
    <w:rsid w:val="007A7321"/>
    <w:rsid w:val="007C0B1F"/>
    <w:rsid w:val="007F05C9"/>
    <w:rsid w:val="008738E4"/>
    <w:rsid w:val="00875AA4"/>
    <w:rsid w:val="008D2675"/>
    <w:rsid w:val="008D7BAD"/>
    <w:rsid w:val="00947EA2"/>
    <w:rsid w:val="009B264E"/>
    <w:rsid w:val="009C5EC7"/>
    <w:rsid w:val="009D1C9E"/>
    <w:rsid w:val="009E419B"/>
    <w:rsid w:val="009F3452"/>
    <w:rsid w:val="00A56232"/>
    <w:rsid w:val="00A715F9"/>
    <w:rsid w:val="00A9763A"/>
    <w:rsid w:val="00B343B6"/>
    <w:rsid w:val="00B42D06"/>
    <w:rsid w:val="00B9658F"/>
    <w:rsid w:val="00BA069C"/>
    <w:rsid w:val="00BA6D4B"/>
    <w:rsid w:val="00C064D3"/>
    <w:rsid w:val="00C42FAA"/>
    <w:rsid w:val="00C57F38"/>
    <w:rsid w:val="00C6402C"/>
    <w:rsid w:val="00C65757"/>
    <w:rsid w:val="00C73FC0"/>
    <w:rsid w:val="00C76F41"/>
    <w:rsid w:val="00C801E2"/>
    <w:rsid w:val="00C938B8"/>
    <w:rsid w:val="00D141E2"/>
    <w:rsid w:val="00D20CB7"/>
    <w:rsid w:val="00DD494E"/>
    <w:rsid w:val="00DF23E4"/>
    <w:rsid w:val="00DF35DF"/>
    <w:rsid w:val="00DF7BBF"/>
    <w:rsid w:val="00E32E91"/>
    <w:rsid w:val="00E341E6"/>
    <w:rsid w:val="00E56300"/>
    <w:rsid w:val="00E60132"/>
    <w:rsid w:val="00E67A42"/>
    <w:rsid w:val="00EA0E08"/>
    <w:rsid w:val="00EE4CB1"/>
    <w:rsid w:val="00FA52E3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81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E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32"/>
  </w:style>
  <w:style w:type="paragraph" w:styleId="a8">
    <w:name w:val="footer"/>
    <w:basedOn w:val="a"/>
    <w:link w:val="a9"/>
    <w:uiPriority w:val="99"/>
    <w:unhideWhenUsed/>
    <w:rsid w:val="00E6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32"/>
  </w:style>
  <w:style w:type="paragraph" w:styleId="aa">
    <w:name w:val="No Spacing"/>
    <w:uiPriority w:val="1"/>
    <w:qFormat/>
    <w:rsid w:val="00B9658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C4F50"/>
    <w:rPr>
      <w:color w:val="0000FF" w:themeColor="hyperlink"/>
      <w:u w:val="single"/>
    </w:rPr>
  </w:style>
  <w:style w:type="paragraph" w:customStyle="1" w:styleId="ConsPlusTitle">
    <w:name w:val="ConsPlusTitle"/>
    <w:rsid w:val="004713F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paragraph" w:customStyle="1" w:styleId="Textbody">
    <w:name w:val="Text body"/>
    <w:basedOn w:val="a"/>
    <w:rsid w:val="00747E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122813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81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E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32"/>
  </w:style>
  <w:style w:type="paragraph" w:styleId="a8">
    <w:name w:val="footer"/>
    <w:basedOn w:val="a"/>
    <w:link w:val="a9"/>
    <w:uiPriority w:val="99"/>
    <w:unhideWhenUsed/>
    <w:rsid w:val="00E6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32"/>
  </w:style>
  <w:style w:type="paragraph" w:styleId="aa">
    <w:name w:val="No Spacing"/>
    <w:uiPriority w:val="1"/>
    <w:qFormat/>
    <w:rsid w:val="00B9658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C4F50"/>
    <w:rPr>
      <w:color w:val="0000FF" w:themeColor="hyperlink"/>
      <w:u w:val="single"/>
    </w:rPr>
  </w:style>
  <w:style w:type="paragraph" w:customStyle="1" w:styleId="ConsPlusTitle">
    <w:name w:val="ConsPlusTitle"/>
    <w:rsid w:val="004713F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paragraph" w:customStyle="1" w:styleId="Textbody">
    <w:name w:val="Text body"/>
    <w:basedOn w:val="a"/>
    <w:rsid w:val="00747E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122813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vydacha-razreshenij-na-zaxoronenie1.docx" TargetMode="External"/><Relationship Id="rId18" Type="http://schemas.openxmlformats.org/officeDocument/2006/relationships/hyperlink" Target="consultantplus://offline/ref=3A77F01302E6D3255CB22BFCFDF9F09096FAA2E181D44A77C5386B94FAN9b4H" TargetMode="External"/><Relationship Id="rId26" Type="http://schemas.openxmlformats.org/officeDocument/2006/relationships/hyperlink" Target="file:///C:\Users\User\Desktop\vydacha-razreshenij-na-zaxoronenie1.docx" TargetMode="External"/><Relationship Id="rId39" Type="http://schemas.openxmlformats.org/officeDocument/2006/relationships/hyperlink" Target="file:///C:\Users\User\Desktop\vydacha-razreshenij-na-zaxoronenie1.docx" TargetMode="External"/><Relationship Id="rId21" Type="http://schemas.openxmlformats.org/officeDocument/2006/relationships/hyperlink" Target="file:///C:\Users\User\Desktop\vydacha-razreshenij-na-zaxoronenie1.docx" TargetMode="External"/><Relationship Id="rId34" Type="http://schemas.openxmlformats.org/officeDocument/2006/relationships/hyperlink" Target="file:///C:\Users\User\Desktop\vydacha-razreshenij-na-zaxoronenie1.docx" TargetMode="External"/><Relationship Id="rId42" Type="http://schemas.openxmlformats.org/officeDocument/2006/relationships/hyperlink" Target="file:///C:\Users\User\Desktop\vydacha-razreshenij-na-zaxoronenie1.docx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vydacha-razreshenij-na-zaxoronenie1.docx" TargetMode="External"/><Relationship Id="rId29" Type="http://schemas.openxmlformats.org/officeDocument/2006/relationships/hyperlink" Target="file:///C:\Users\User\Desktop\vydacha-razreshenij-na-zaxoronenie1.docx" TargetMode="External"/><Relationship Id="rId11" Type="http://schemas.openxmlformats.org/officeDocument/2006/relationships/hyperlink" Target="http://www.lenobl.ru/" TargetMode="External"/><Relationship Id="rId24" Type="http://schemas.openxmlformats.org/officeDocument/2006/relationships/hyperlink" Target="file:///C:\Users\User\Desktop\vydacha-razreshenij-na-zaxoronenie1.docx" TargetMode="External"/><Relationship Id="rId32" Type="http://schemas.openxmlformats.org/officeDocument/2006/relationships/hyperlink" Target="file:///C:\Users\User\Desktop\vydacha-razreshenij-na-zaxoronenie1.docx" TargetMode="External"/><Relationship Id="rId37" Type="http://schemas.openxmlformats.org/officeDocument/2006/relationships/hyperlink" Target="consultantplus://offline/ref=3A77F01302E6D3255CB22BFCFDF9F09096FAA2E887D34A77C5386B94FA944D067F228B5CA8519D35NBb1H" TargetMode="External"/><Relationship Id="rId40" Type="http://schemas.openxmlformats.org/officeDocument/2006/relationships/hyperlink" Target="file:///C:\Users\User\Desktop\vydacha-razreshenij-na-zaxoronenie1.docx" TargetMode="External"/><Relationship Id="rId45" Type="http://schemas.openxmlformats.org/officeDocument/2006/relationships/hyperlink" Target="file:///C:\Users\User\Desktop\vydacha-razreshenij-na-zaxoronenie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vydacha-razreshenij-na-zaxoronenie1.docx" TargetMode="External"/><Relationship Id="rId23" Type="http://schemas.openxmlformats.org/officeDocument/2006/relationships/hyperlink" Target="file:///C:\Users\User\Desktop\vydacha-razreshenij-na-zaxoronenie1.docx" TargetMode="External"/><Relationship Id="rId28" Type="http://schemas.openxmlformats.org/officeDocument/2006/relationships/hyperlink" Target="file:///C:\Users\User\Desktop\vydacha-razreshenij-na-zaxoronenie1.docx" TargetMode="External"/><Relationship Id="rId36" Type="http://schemas.openxmlformats.org/officeDocument/2006/relationships/hyperlink" Target="file:///C:\Users\User\Desktop\vydacha-razreshenij-na-zaxoronenie1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3A77F01302E6D3255CB22BFCFDF9F09096FAA3E086D54A77C5386B94FAN9b4H" TargetMode="External"/><Relationship Id="rId31" Type="http://schemas.openxmlformats.org/officeDocument/2006/relationships/hyperlink" Target="file:///C:\Users\User\Desktop\vydacha-razreshenij-na-zaxoronenie1.docx" TargetMode="External"/><Relationship Id="rId44" Type="http://schemas.openxmlformats.org/officeDocument/2006/relationships/hyperlink" Target="file:///C:\Users\User\Desktop\vydacha-razreshenij-na-zaxoronenie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file:///C:\Users\User\Desktop\vydacha-razreshenij-na-zaxoronenie1.docx" TargetMode="External"/><Relationship Id="rId22" Type="http://schemas.openxmlformats.org/officeDocument/2006/relationships/hyperlink" Target="file:///C:\Users\User\Desktop\vydacha-razreshenij-na-zaxoronenie1.docx" TargetMode="External"/><Relationship Id="rId27" Type="http://schemas.openxmlformats.org/officeDocument/2006/relationships/hyperlink" Target="file:///C:\Users\User\Desktop\vydacha-razreshenij-na-zaxoronenie1.docx" TargetMode="External"/><Relationship Id="rId30" Type="http://schemas.openxmlformats.org/officeDocument/2006/relationships/hyperlink" Target="file:///C:\Users\User\Desktop\vydacha-razreshenij-na-zaxoronenie1.docx" TargetMode="External"/><Relationship Id="rId35" Type="http://schemas.openxmlformats.org/officeDocument/2006/relationships/hyperlink" Target="file:///C:\Users\User\Desktop\vydacha-razreshenij-na-zaxoronenie1.docx" TargetMode="External"/><Relationship Id="rId43" Type="http://schemas.openxmlformats.org/officeDocument/2006/relationships/hyperlink" Target="file:///C:\Users\User\Desktop\vydacha-razreshenij-na-zaxoronenie1.docx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file:///C:\Users\User\Desktop\vydacha-razreshenij-na-zaxoronenie1.docx" TargetMode="External"/><Relationship Id="rId17" Type="http://schemas.openxmlformats.org/officeDocument/2006/relationships/hyperlink" Target="consultantplus://offline/ref=3A77F01302E6D3255CB22BFCFDF9F09095F5A6E48A851D75946D65N9b1H" TargetMode="External"/><Relationship Id="rId25" Type="http://schemas.openxmlformats.org/officeDocument/2006/relationships/hyperlink" Target="consultantplus://offline/ref=3A77F01302E6D3255CB22BFCFDF9F09096F5A3E880D24A77C5386B94FA944D067F228B59NAbBH" TargetMode="External"/><Relationship Id="rId33" Type="http://schemas.openxmlformats.org/officeDocument/2006/relationships/hyperlink" Target="consultantplus://offline/ref=3A77F01302E6D3255CB22BFCFDF9F09096F5A3E880D24A77C5386B94FA944D067F228B59NAbBH" TargetMode="External"/><Relationship Id="rId38" Type="http://schemas.openxmlformats.org/officeDocument/2006/relationships/hyperlink" Target="file:///C:\Users\User\Desktop\vydacha-razreshenij-na-zaxoronenie1.docx" TargetMode="External"/><Relationship Id="rId46" Type="http://schemas.openxmlformats.org/officeDocument/2006/relationships/header" Target="header1.xml"/><Relationship Id="rId20" Type="http://schemas.openxmlformats.org/officeDocument/2006/relationships/hyperlink" Target="file:///C:\Users\User\Desktop\vydacha-razreshenij-na-zaxoronenie1.docx" TargetMode="External"/><Relationship Id="rId41" Type="http://schemas.openxmlformats.org/officeDocument/2006/relationships/hyperlink" Target="file:///C:\Users\User\Desktop\vydacha-razreshenij-na-zaxoronenie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335C-5DFD-4891-B2C1-09D28960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8012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5</cp:revision>
  <cp:lastPrinted>2016-09-28T12:39:00Z</cp:lastPrinted>
  <dcterms:created xsi:type="dcterms:W3CDTF">2016-12-28T13:07:00Z</dcterms:created>
  <dcterms:modified xsi:type="dcterms:W3CDTF">2016-12-30T08:31:00Z</dcterms:modified>
</cp:coreProperties>
</file>