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8D" w:rsidRPr="00004899" w:rsidRDefault="00885D8D" w:rsidP="00885D8D">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885D8D" w:rsidRPr="00004899" w:rsidRDefault="00885D8D" w:rsidP="00885D8D">
      <w:pPr>
        <w:widowControl w:val="0"/>
        <w:spacing w:after="0" w:line="240" w:lineRule="auto"/>
        <w:ind w:right="41"/>
        <w:jc w:val="both"/>
        <w:rPr>
          <w:rFonts w:ascii="Times New Roman" w:hAnsi="Times New Roman"/>
          <w:bCs/>
          <w:sz w:val="28"/>
          <w:szCs w:val="28"/>
        </w:rPr>
      </w:pPr>
    </w:p>
    <w:p w:rsidR="00885D8D" w:rsidRPr="00004899" w:rsidRDefault="00FC421C" w:rsidP="00885D8D">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20.10</w:t>
      </w:r>
      <w:r w:rsidR="00885D8D" w:rsidRPr="00004899">
        <w:rPr>
          <w:rFonts w:ascii="Times New Roman" w:hAnsi="Times New Roman"/>
          <w:b/>
          <w:bCs/>
          <w:sz w:val="28"/>
          <w:szCs w:val="28"/>
        </w:rPr>
        <w:t>.2023 г.</w:t>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t xml:space="preserve">            </w:t>
      </w:r>
      <w:r>
        <w:rPr>
          <w:rFonts w:ascii="Times New Roman" w:hAnsi="Times New Roman"/>
          <w:b/>
          <w:bCs/>
          <w:sz w:val="28"/>
          <w:szCs w:val="28"/>
        </w:rPr>
        <w:t xml:space="preserve">                             № 573</w:t>
      </w:r>
    </w:p>
    <w:p w:rsidR="00885D8D" w:rsidRPr="00004899" w:rsidRDefault="00885D8D" w:rsidP="00885D8D">
      <w:pPr>
        <w:widowControl w:val="0"/>
        <w:spacing w:after="0" w:line="240" w:lineRule="auto"/>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tabs>
          <w:tab w:val="left" w:pos="4962"/>
          <w:tab w:val="left" w:pos="5387"/>
        </w:tabs>
        <w:spacing w:after="0"/>
        <w:ind w:right="4819"/>
        <w:jc w:val="both"/>
        <w:rPr>
          <w:rFonts w:ascii="Times New Roman" w:hAnsi="Times New Roman"/>
          <w:bCs/>
          <w:sz w:val="28"/>
          <w:szCs w:val="28"/>
        </w:rPr>
      </w:pPr>
      <w:r w:rsidRPr="00004899">
        <w:rPr>
          <w:rFonts w:ascii="Times New Roman" w:hAnsi="Times New Roman"/>
          <w:bCs/>
          <w:sz w:val="28"/>
          <w:szCs w:val="28"/>
        </w:rPr>
        <w:t>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w:t>
      </w: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уставом МО, администрация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
    <w:p w:rsidR="00885D8D" w:rsidRPr="00004899" w:rsidRDefault="00885D8D" w:rsidP="00885D8D">
      <w:pPr>
        <w:widowControl w:val="0"/>
        <w:spacing w:after="0"/>
        <w:ind w:right="41" w:firstLine="709"/>
        <w:jc w:val="both"/>
        <w:rPr>
          <w:rFonts w:ascii="Times New Roman" w:hAnsi="Times New Roman"/>
          <w:b/>
          <w:bCs/>
          <w:sz w:val="28"/>
          <w:szCs w:val="28"/>
        </w:rPr>
      </w:pPr>
    </w:p>
    <w:p w:rsidR="00885D8D" w:rsidRPr="00004899" w:rsidRDefault="00885D8D" w:rsidP="00885D8D">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885D8D" w:rsidRPr="00004899" w:rsidRDefault="00885D8D" w:rsidP="00885D8D">
      <w:pPr>
        <w:widowControl w:val="0"/>
        <w:spacing w:after="0"/>
        <w:ind w:right="41" w:firstLine="709"/>
        <w:jc w:val="both"/>
        <w:rPr>
          <w:rFonts w:ascii="Times New Roman" w:hAnsi="Times New Roman"/>
          <w:bCs/>
          <w:sz w:val="28"/>
          <w:szCs w:val="28"/>
        </w:rPr>
      </w:pPr>
    </w:p>
    <w:p w:rsidR="00885D8D" w:rsidRPr="00004899" w:rsidRDefault="00885D8D" w:rsidP="00885D8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 xml:space="preserve">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885D8D" w:rsidRPr="00004899" w:rsidRDefault="00885D8D" w:rsidP="00885D8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004899">
        <w:rPr>
          <w:rFonts w:ascii="Times New Roman" w:hAnsi="Times New Roman"/>
          <w:bCs/>
          <w:sz w:val="28"/>
          <w:szCs w:val="28"/>
        </w:rPr>
        <w:t>Пудостьское</w:t>
      </w:r>
      <w:proofErr w:type="spellEnd"/>
      <w:r w:rsidRPr="00004899">
        <w:rPr>
          <w:rFonts w:ascii="Times New Roman" w:hAnsi="Times New Roman"/>
          <w:bCs/>
          <w:sz w:val="28"/>
          <w:szCs w:val="28"/>
        </w:rPr>
        <w:t xml:space="preserve"> сельское поселение Гатчинского </w:t>
      </w:r>
      <w:r w:rsidRPr="00004899">
        <w:rPr>
          <w:rFonts w:ascii="Times New Roman" w:hAnsi="Times New Roman"/>
          <w:bCs/>
          <w:sz w:val="28"/>
          <w:szCs w:val="28"/>
        </w:rPr>
        <w:lastRenderedPageBreak/>
        <w:t>муниципального района Ленинградской области.</w:t>
      </w:r>
    </w:p>
    <w:p w:rsidR="00885D8D" w:rsidRPr="00004899" w:rsidRDefault="00885D8D" w:rsidP="00885D8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3.</w:t>
      </w:r>
      <w:r w:rsidRPr="00004899">
        <w:rPr>
          <w:rFonts w:ascii="Times New Roman" w:hAnsi="Times New Roman"/>
          <w:bCs/>
          <w:sz w:val="28"/>
          <w:szCs w:val="28"/>
        </w:rPr>
        <w:tab/>
        <w:t>Настоящее Постановление вступает в силу по истечении 10 дней после дня его официального опубликования.</w:t>
      </w:r>
    </w:p>
    <w:p w:rsidR="00885D8D" w:rsidRPr="00004899" w:rsidRDefault="00885D8D" w:rsidP="00885D8D">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С момента вступления настоящего постановления в законную силу, признать утратившими силу:</w:t>
      </w:r>
    </w:p>
    <w:p w:rsidR="00885D8D" w:rsidRPr="00004899" w:rsidRDefault="00885D8D" w:rsidP="00885D8D">
      <w:pPr>
        <w:widowControl w:val="0"/>
        <w:shd w:val="clear" w:color="auto" w:fill="FFFFFF"/>
        <w:autoSpaceDE w:val="0"/>
        <w:autoSpaceDN w:val="0"/>
        <w:adjustRightInd w:val="0"/>
        <w:spacing w:after="0"/>
        <w:jc w:val="both"/>
        <w:outlineLvl w:val="0"/>
        <w:rPr>
          <w:rFonts w:ascii="Times New Roman" w:hAnsi="Times New Roman"/>
          <w:sz w:val="28"/>
          <w:szCs w:val="28"/>
        </w:rPr>
      </w:pPr>
      <w:r w:rsidRPr="00004899">
        <w:rPr>
          <w:rFonts w:ascii="Times New Roman" w:hAnsi="Times New Roman"/>
          <w:sz w:val="28"/>
          <w:szCs w:val="28"/>
        </w:rPr>
        <w:t>- постановление адм</w:t>
      </w:r>
      <w:r w:rsidR="00FC421C">
        <w:rPr>
          <w:rFonts w:ascii="Times New Roman" w:hAnsi="Times New Roman"/>
          <w:sz w:val="28"/>
          <w:szCs w:val="28"/>
        </w:rPr>
        <w:t>инистрации от 10.01.2023 г. № 6</w:t>
      </w:r>
      <w:r w:rsidRPr="00004899">
        <w:rPr>
          <w:rFonts w:ascii="Times New Roman" w:hAnsi="Times New Roman"/>
          <w:sz w:val="28"/>
          <w:szCs w:val="28"/>
        </w:rPr>
        <w:t xml:space="preserve"> «Об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w:t>
      </w:r>
      <w:r w:rsidR="00FC421C">
        <w:rPr>
          <w:rFonts w:ascii="Times New Roman" w:hAnsi="Times New Roman"/>
          <w:sz w:val="28"/>
          <w:szCs w:val="28"/>
        </w:rPr>
        <w:t xml:space="preserve">орам социального </w:t>
      </w:r>
      <w:proofErr w:type="gramStart"/>
      <w:r w:rsidR="00FC421C">
        <w:rPr>
          <w:rFonts w:ascii="Times New Roman" w:hAnsi="Times New Roman"/>
          <w:sz w:val="28"/>
          <w:szCs w:val="28"/>
        </w:rPr>
        <w:t xml:space="preserve">найма </w:t>
      </w:r>
      <w:r w:rsidRPr="00004899">
        <w:rPr>
          <w:rFonts w:ascii="Times New Roman" w:hAnsi="Times New Roman"/>
          <w:sz w:val="28"/>
          <w:szCs w:val="28"/>
        </w:rPr>
        <w:t>»</w:t>
      </w:r>
      <w:proofErr w:type="gramEnd"/>
      <w:r w:rsidRPr="00004899">
        <w:rPr>
          <w:rFonts w:ascii="Times New Roman" w:hAnsi="Times New Roman"/>
          <w:sz w:val="28"/>
          <w:szCs w:val="28"/>
        </w:rPr>
        <w:t>.</w:t>
      </w:r>
    </w:p>
    <w:p w:rsidR="00885D8D" w:rsidRPr="00004899" w:rsidRDefault="00885D8D" w:rsidP="00885D8D">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Контроль за исполнением настоящего постановления оставляю за собой.</w:t>
      </w:r>
    </w:p>
    <w:p w:rsidR="00885D8D" w:rsidRPr="00004899" w:rsidRDefault="00885D8D" w:rsidP="00885D8D">
      <w:pPr>
        <w:widowControl w:val="0"/>
        <w:shd w:val="clear" w:color="auto" w:fill="FFFFFF"/>
        <w:autoSpaceDE w:val="0"/>
        <w:autoSpaceDN w:val="0"/>
        <w:adjustRightInd w:val="0"/>
        <w:spacing w:after="0"/>
        <w:jc w:val="both"/>
        <w:outlineLvl w:val="0"/>
        <w:rPr>
          <w:rFonts w:ascii="Times New Roman" w:hAnsi="Times New Roman"/>
          <w:sz w:val="28"/>
          <w:szCs w:val="28"/>
        </w:rPr>
      </w:pPr>
    </w:p>
    <w:p w:rsidR="00885D8D" w:rsidRPr="00004899" w:rsidRDefault="00885D8D" w:rsidP="00885D8D">
      <w:pPr>
        <w:widowControl w:val="0"/>
        <w:shd w:val="clear" w:color="auto" w:fill="FFFFFF"/>
        <w:autoSpaceDE w:val="0"/>
        <w:autoSpaceDN w:val="0"/>
        <w:adjustRightInd w:val="0"/>
        <w:spacing w:after="0"/>
        <w:jc w:val="both"/>
        <w:outlineLvl w:val="0"/>
        <w:rPr>
          <w:rFonts w:ascii="Times New Roman" w:hAnsi="Times New Roman"/>
          <w:sz w:val="28"/>
          <w:szCs w:val="28"/>
        </w:rPr>
      </w:pPr>
    </w:p>
    <w:p w:rsidR="00885D8D" w:rsidRPr="00004899" w:rsidRDefault="00885D8D" w:rsidP="00885D8D">
      <w:pPr>
        <w:widowControl w:val="0"/>
        <w:spacing w:after="0"/>
        <w:ind w:right="41"/>
        <w:jc w:val="both"/>
        <w:rPr>
          <w:rFonts w:ascii="Times New Roman" w:hAnsi="Times New Roman"/>
          <w:bCs/>
          <w:sz w:val="28"/>
          <w:szCs w:val="28"/>
        </w:rPr>
      </w:pPr>
      <w:r w:rsidRPr="00004899">
        <w:rPr>
          <w:rFonts w:ascii="Times New Roman" w:hAnsi="Times New Roman"/>
          <w:bCs/>
          <w:sz w:val="28"/>
          <w:szCs w:val="28"/>
        </w:rPr>
        <w:t>Глава администрации</w:t>
      </w:r>
    </w:p>
    <w:p w:rsidR="00885D8D" w:rsidRPr="00004899" w:rsidRDefault="00885D8D" w:rsidP="00885D8D">
      <w:pPr>
        <w:widowControl w:val="0"/>
        <w:spacing w:after="0"/>
        <w:ind w:right="41"/>
        <w:jc w:val="both"/>
        <w:rPr>
          <w:rFonts w:ascii="Times New Roman" w:hAnsi="Times New Roman"/>
          <w:bCs/>
          <w:sz w:val="28"/>
          <w:szCs w:val="28"/>
        </w:rPr>
      </w:pP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Е.Н. </w:t>
      </w:r>
      <w:proofErr w:type="spellStart"/>
      <w:r w:rsidRPr="00004899">
        <w:rPr>
          <w:rFonts w:ascii="Times New Roman" w:hAnsi="Times New Roman"/>
          <w:bCs/>
          <w:sz w:val="28"/>
          <w:szCs w:val="28"/>
        </w:rPr>
        <w:t>Иваева</w:t>
      </w:r>
      <w:proofErr w:type="spellEnd"/>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tabs>
          <w:tab w:val="left" w:pos="142"/>
        </w:tabs>
        <w:autoSpaceDE w:val="0"/>
        <w:autoSpaceDN w:val="0"/>
        <w:adjustRightInd w:val="0"/>
        <w:spacing w:after="0" w:line="240" w:lineRule="auto"/>
        <w:ind w:left="5670"/>
        <w:contextualSpacing/>
        <w:jc w:val="center"/>
        <w:outlineLvl w:val="0"/>
        <w:rPr>
          <w:rFonts w:ascii="Times New Roman" w:hAnsi="Times New Roman"/>
          <w:b/>
          <w:bCs/>
          <w:color w:val="000000"/>
          <w:sz w:val="24"/>
          <w:szCs w:val="24"/>
        </w:rPr>
      </w:pPr>
      <w:r w:rsidRPr="00004899">
        <w:rPr>
          <w:rFonts w:ascii="Times New Roman" w:hAnsi="Times New Roman"/>
          <w:b/>
          <w:bCs/>
          <w:color w:val="000000"/>
          <w:sz w:val="24"/>
          <w:szCs w:val="24"/>
        </w:rPr>
        <w:t xml:space="preserve">Приложение </w:t>
      </w:r>
    </w:p>
    <w:p w:rsidR="00885D8D" w:rsidRPr="00004899" w:rsidRDefault="00885D8D" w:rsidP="00885D8D">
      <w:pPr>
        <w:widowControl w:val="0"/>
        <w:tabs>
          <w:tab w:val="left" w:pos="142"/>
        </w:tabs>
        <w:autoSpaceDE w:val="0"/>
        <w:autoSpaceDN w:val="0"/>
        <w:adjustRightInd w:val="0"/>
        <w:spacing w:after="0" w:line="240" w:lineRule="auto"/>
        <w:ind w:left="5670"/>
        <w:contextualSpacing/>
        <w:jc w:val="center"/>
        <w:outlineLvl w:val="0"/>
        <w:rPr>
          <w:rFonts w:ascii="Times New Roman" w:hAnsi="Times New Roman"/>
          <w:b/>
          <w:bCs/>
          <w:color w:val="000000"/>
          <w:sz w:val="24"/>
          <w:szCs w:val="24"/>
        </w:rPr>
      </w:pPr>
      <w:r w:rsidRPr="00004899">
        <w:rPr>
          <w:rFonts w:ascii="Times New Roman" w:hAnsi="Times New Roman"/>
          <w:b/>
          <w:bCs/>
          <w:color w:val="000000"/>
          <w:sz w:val="24"/>
          <w:szCs w:val="24"/>
        </w:rPr>
        <w:t xml:space="preserve">к постановлению администрации                                                 </w:t>
      </w:r>
      <w:r w:rsidR="00FC421C">
        <w:rPr>
          <w:rFonts w:ascii="Times New Roman" w:hAnsi="Times New Roman"/>
          <w:b/>
          <w:bCs/>
          <w:color w:val="000000"/>
          <w:sz w:val="24"/>
          <w:szCs w:val="24"/>
        </w:rPr>
        <w:t xml:space="preserve">                           от 20.10</w:t>
      </w:r>
      <w:r w:rsidR="00637BB8">
        <w:rPr>
          <w:rFonts w:ascii="Times New Roman" w:hAnsi="Times New Roman"/>
          <w:b/>
          <w:bCs/>
          <w:color w:val="000000"/>
          <w:sz w:val="24"/>
          <w:szCs w:val="24"/>
        </w:rPr>
        <w:t>.2023</w:t>
      </w:r>
      <w:r w:rsidR="00FC421C">
        <w:rPr>
          <w:rFonts w:ascii="Times New Roman" w:hAnsi="Times New Roman"/>
          <w:b/>
          <w:bCs/>
          <w:color w:val="000000"/>
          <w:sz w:val="24"/>
          <w:szCs w:val="24"/>
        </w:rPr>
        <w:t xml:space="preserve"> № 573</w:t>
      </w:r>
    </w:p>
    <w:p w:rsidR="00885D8D" w:rsidRPr="00004899" w:rsidRDefault="00885D8D" w:rsidP="00885D8D">
      <w:pPr>
        <w:pStyle w:val="ConsPlusTitle"/>
        <w:jc w:val="center"/>
        <w:rPr>
          <w:sz w:val="28"/>
          <w:szCs w:val="28"/>
        </w:rPr>
      </w:pPr>
    </w:p>
    <w:p w:rsidR="00885D8D" w:rsidRPr="00004899" w:rsidRDefault="00885D8D" w:rsidP="00885D8D">
      <w:pPr>
        <w:pStyle w:val="ConsPlusTitle"/>
        <w:jc w:val="center"/>
        <w:rPr>
          <w:b w:val="0"/>
          <w:sz w:val="28"/>
          <w:szCs w:val="28"/>
        </w:rPr>
      </w:pPr>
      <w:r w:rsidRPr="00004899">
        <w:rPr>
          <w:sz w:val="28"/>
          <w:szCs w:val="28"/>
        </w:rPr>
        <w:t>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w:t>
      </w:r>
    </w:p>
    <w:p w:rsidR="00885D8D" w:rsidRPr="00004899" w:rsidRDefault="00885D8D" w:rsidP="00885D8D">
      <w:pPr>
        <w:pStyle w:val="ConsPlusTitle"/>
        <w:jc w:val="center"/>
        <w:rPr>
          <w:b w:val="0"/>
          <w:sz w:val="28"/>
          <w:szCs w:val="28"/>
        </w:rPr>
      </w:pPr>
    </w:p>
    <w:p w:rsidR="00885D8D" w:rsidRPr="00004899" w:rsidRDefault="00885D8D" w:rsidP="00885D8D">
      <w:pPr>
        <w:pStyle w:val="ConsPlusTitle"/>
        <w:jc w:val="center"/>
        <w:rPr>
          <w:b w:val="0"/>
          <w:sz w:val="28"/>
          <w:szCs w:val="28"/>
        </w:rPr>
      </w:pPr>
      <w:r w:rsidRPr="00004899">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885D8D" w:rsidRPr="00004899" w:rsidRDefault="00885D8D" w:rsidP="00885D8D">
      <w:pPr>
        <w:pStyle w:val="ConsPlusTitle"/>
        <w:jc w:val="center"/>
        <w:rPr>
          <w:b w:val="0"/>
          <w:sz w:val="28"/>
          <w:szCs w:val="28"/>
        </w:rPr>
      </w:pPr>
      <w:r w:rsidRPr="00004899">
        <w:rPr>
          <w:b w:val="0"/>
          <w:sz w:val="28"/>
          <w:szCs w:val="28"/>
        </w:rPr>
        <w:t>(далее – административный регламент, муниципальная услуга)</w:t>
      </w:r>
    </w:p>
    <w:p w:rsidR="00FC421C" w:rsidRPr="00FC421C" w:rsidRDefault="00FC421C" w:rsidP="00FC421C">
      <w:pPr>
        <w:widowControl w:val="0"/>
        <w:autoSpaceDE w:val="0"/>
        <w:autoSpaceDN w:val="0"/>
        <w:adjustRightInd w:val="0"/>
        <w:spacing w:after="0" w:line="240" w:lineRule="auto"/>
        <w:jc w:val="center"/>
        <w:outlineLvl w:val="1"/>
        <w:rPr>
          <w:rFonts w:ascii="Times New Roman" w:eastAsiaTheme="minorEastAsia" w:hAnsi="Times New Roman"/>
          <w:b/>
          <w:sz w:val="28"/>
          <w:szCs w:val="28"/>
        </w:rPr>
      </w:pPr>
      <w:r w:rsidRPr="00FC421C">
        <w:rPr>
          <w:rFonts w:ascii="Times New Roman" w:eastAsiaTheme="minorEastAsia" w:hAnsi="Times New Roman"/>
          <w:b/>
          <w:sz w:val="28"/>
          <w:szCs w:val="28"/>
        </w:rPr>
        <w:t>1. Общие положения</w:t>
      </w:r>
    </w:p>
    <w:p w:rsidR="00FC421C" w:rsidRPr="00FC421C" w:rsidRDefault="00FC421C" w:rsidP="00FC421C">
      <w:pPr>
        <w:widowControl w:val="0"/>
        <w:autoSpaceDE w:val="0"/>
        <w:autoSpaceDN w:val="0"/>
        <w:adjustRightInd w:val="0"/>
        <w:spacing w:after="0" w:line="240" w:lineRule="auto"/>
        <w:jc w:val="center"/>
        <w:rPr>
          <w:rFonts w:ascii="Times New Roman" w:eastAsiaTheme="minorEastAsia" w:hAnsi="Times New Roman"/>
          <w:sz w:val="28"/>
          <w:szCs w:val="28"/>
        </w:rPr>
      </w:pPr>
    </w:p>
    <w:p w:rsidR="00FC421C" w:rsidRPr="00FC421C" w:rsidRDefault="00FC421C" w:rsidP="00FC421C">
      <w:pPr>
        <w:widowControl w:val="0"/>
        <w:autoSpaceDE w:val="0"/>
        <w:autoSpaceDN w:val="0"/>
        <w:spacing w:after="0" w:line="240" w:lineRule="auto"/>
        <w:ind w:firstLine="709"/>
        <w:jc w:val="both"/>
        <w:rPr>
          <w:rFonts w:ascii="Times New Roman" w:hAnsi="Times New Roman"/>
          <w:sz w:val="28"/>
          <w:szCs w:val="28"/>
        </w:rPr>
      </w:pPr>
      <w:bookmarkStart w:id="0" w:name="Par45"/>
      <w:bookmarkEnd w:id="0"/>
      <w:r w:rsidRPr="00FC421C">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1.2. Заявителями, имеющими право на получение муниципальной услуги, являются:</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1.3. Информация о местах нахождения органов местного самоуправления в лице администраций муниципальных районов</w:t>
      </w:r>
      <w:r>
        <w:rPr>
          <w:rFonts w:ascii="Times New Roman" w:eastAsiaTheme="minorEastAsia" w:hAnsi="Times New Roman"/>
          <w:sz w:val="28"/>
          <w:szCs w:val="28"/>
        </w:rPr>
        <w:t xml:space="preserve"> Ленинградской области (далее -</w:t>
      </w:r>
      <w:r w:rsidRPr="00FC421C">
        <w:rPr>
          <w:rFonts w:ascii="Times New Roman" w:eastAsiaTheme="minorEastAsia" w:hAnsi="Times New Roman"/>
          <w:sz w:val="28"/>
          <w:szCs w:val="28"/>
        </w:rPr>
        <w:t xml:space="preserve">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на сайте Администрации;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after="0" w:line="240" w:lineRule="auto"/>
        <w:ind w:firstLine="567"/>
        <w:jc w:val="center"/>
        <w:outlineLvl w:val="2"/>
        <w:rPr>
          <w:rFonts w:ascii="Times New Roman" w:eastAsiaTheme="minorEastAsia" w:hAnsi="Times New Roman"/>
          <w:sz w:val="28"/>
          <w:szCs w:val="28"/>
        </w:rPr>
      </w:pPr>
      <w:r w:rsidRPr="00FC421C">
        <w:rPr>
          <w:rFonts w:ascii="Times New Roman" w:eastAsiaTheme="minorEastAsia" w:hAnsi="Times New Roman"/>
          <w:sz w:val="28"/>
          <w:szCs w:val="28"/>
        </w:rPr>
        <w:t>2. Стандарт предоставления муниципальной услуги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 Полное наименование муниципальной услуги: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Оформление согласия (отказа) на обмен жилыми помещениями, предоставленными по договорам социального найма</w:t>
      </w:r>
      <w:r>
        <w:rPr>
          <w:rFonts w:ascii="Times New Roman" w:eastAsiaTheme="minorEastAsia" w:hAnsi="Times New Roman"/>
          <w:sz w:val="28"/>
          <w:szCs w:val="28"/>
        </w:rPr>
        <w:t>.</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Сокращенное наименование муниципальной услуги: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Оформление согласия (отказа) на обмен жилыми помещениями, предоставленными по договорам социального найма</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2.2. Муниципальную услугу предоставляют:</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Адм</w:t>
      </w:r>
      <w:r>
        <w:rPr>
          <w:rFonts w:ascii="Times New Roman" w:eastAsiaTheme="minorEastAsia" w:hAnsi="Times New Roman"/>
          <w:sz w:val="28"/>
          <w:szCs w:val="28"/>
        </w:rPr>
        <w:t xml:space="preserve">инистрация муниципального образования </w:t>
      </w:r>
      <w:proofErr w:type="spellStart"/>
      <w:r>
        <w:rPr>
          <w:rFonts w:ascii="Times New Roman" w:eastAsiaTheme="minorEastAsia" w:hAnsi="Times New Roman"/>
          <w:sz w:val="28"/>
          <w:szCs w:val="28"/>
        </w:rPr>
        <w:t>Пудостьское</w:t>
      </w:r>
      <w:proofErr w:type="spellEnd"/>
      <w:r>
        <w:rPr>
          <w:rFonts w:ascii="Times New Roman" w:eastAsiaTheme="minorEastAsia" w:hAnsi="Times New Roman"/>
          <w:sz w:val="28"/>
          <w:szCs w:val="28"/>
        </w:rPr>
        <w:t xml:space="preserve"> сельское поселение Гатчинского муниципального района </w:t>
      </w:r>
      <w:r w:rsidRPr="00FC421C">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w:r w:rsidRPr="00FC421C">
        <w:rPr>
          <w:rFonts w:ascii="Times New Roman" w:eastAsiaTheme="minorEastAsia" w:hAnsi="Times New Roman"/>
          <w:sz w:val="28"/>
          <w:szCs w:val="28"/>
        </w:rPr>
        <w:t>Ленинградской области.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В предоставлении муниципальной услуги участвуют:</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Управление по вопросам миграции ГУ МВД России по г. Санкт-Петербургу и Ленинградской области;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Заявление на получение муниципальной услуги с комплектом документов принимается:</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1) при личной явке:</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в филиалах, отделах, удаленных рабочих местах ГБУ ЛО «МФЦ» (при наличии соглашения);</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 без личной явки: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в электронной форме через личный кабинет заявителя на ПГУ ЛО/ЕПГУ (при технической реализации).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Заявитель может записаться на прием для подачи заявления о предоставлении услуги следующими способами: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1) посредством ПГУ ЛО/ЕПГУ - в Администрацию, МФЦ;</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 посредством сайта ОМСУ, МФЦ (при технической реализации) - в Администрацию, МФЦ;</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3</w:t>
      </w:r>
      <w:r w:rsidR="002156FB">
        <w:rPr>
          <w:rFonts w:ascii="Times New Roman" w:eastAsiaTheme="minorEastAsia" w:hAnsi="Times New Roman"/>
          <w:sz w:val="28"/>
          <w:szCs w:val="28"/>
        </w:rPr>
        <w:t xml:space="preserve">) по телефону - </w:t>
      </w:r>
      <w:proofErr w:type="gramStart"/>
      <w:r w:rsidR="002156FB">
        <w:rPr>
          <w:rFonts w:ascii="Times New Roman" w:eastAsiaTheme="minorEastAsia" w:hAnsi="Times New Roman"/>
          <w:sz w:val="28"/>
          <w:szCs w:val="28"/>
        </w:rPr>
        <w:t xml:space="preserve">в </w:t>
      </w:r>
      <w:r w:rsidRPr="00FC421C">
        <w:rPr>
          <w:rFonts w:ascii="Times New Roman" w:eastAsiaTheme="minorEastAsia" w:hAnsi="Times New Roman"/>
          <w:sz w:val="28"/>
          <w:szCs w:val="28"/>
        </w:rPr>
        <w:t xml:space="preserve"> МФЦ</w:t>
      </w:r>
      <w:proofErr w:type="gramEnd"/>
      <w:r w:rsidRPr="00FC421C">
        <w:rPr>
          <w:rFonts w:ascii="Times New Roman" w:eastAsiaTheme="minorEastAsia" w:hAnsi="Times New Roman"/>
          <w:sz w:val="28"/>
          <w:szCs w:val="28"/>
        </w:rPr>
        <w:t>.</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Для записи заявитель выбирает любую свободную для приема дату и время в пределах ус</w:t>
      </w:r>
      <w:r w:rsidR="002156FB">
        <w:rPr>
          <w:rFonts w:ascii="Times New Roman" w:eastAsiaTheme="minorEastAsia" w:hAnsi="Times New Roman"/>
          <w:sz w:val="28"/>
          <w:szCs w:val="28"/>
        </w:rPr>
        <w:t xml:space="preserve">тановленного </w:t>
      </w:r>
      <w:proofErr w:type="gramStart"/>
      <w:r w:rsidR="002156FB">
        <w:rPr>
          <w:rFonts w:ascii="Times New Roman" w:eastAsiaTheme="minorEastAsia" w:hAnsi="Times New Roman"/>
          <w:sz w:val="28"/>
          <w:szCs w:val="28"/>
        </w:rPr>
        <w:t xml:space="preserve">в </w:t>
      </w:r>
      <w:r w:rsidRPr="00FC421C">
        <w:rPr>
          <w:rFonts w:ascii="Times New Roman" w:eastAsiaTheme="minorEastAsia" w:hAnsi="Times New Roman"/>
          <w:sz w:val="28"/>
          <w:szCs w:val="28"/>
        </w:rPr>
        <w:t xml:space="preserve"> МФЦ</w:t>
      </w:r>
      <w:proofErr w:type="gramEnd"/>
      <w:r w:rsidRPr="00FC421C">
        <w:rPr>
          <w:rFonts w:ascii="Times New Roman" w:eastAsiaTheme="minorEastAsia" w:hAnsi="Times New Roman"/>
          <w:sz w:val="28"/>
          <w:szCs w:val="28"/>
        </w:rPr>
        <w:t xml:space="preserve"> графика приема заявителей.</w:t>
      </w:r>
    </w:p>
    <w:p w:rsidR="002156FB" w:rsidRDefault="00FC421C" w:rsidP="00FC421C">
      <w:pPr>
        <w:widowControl w:val="0"/>
        <w:autoSpaceDE w:val="0"/>
        <w:autoSpaceDN w:val="0"/>
        <w:adjustRightInd w:val="0"/>
        <w:spacing w:before="220"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w:t>
      </w:r>
    </w:p>
    <w:p w:rsidR="002156FB" w:rsidRDefault="002156FB" w:rsidP="00FC421C">
      <w:pPr>
        <w:widowControl w:val="0"/>
        <w:autoSpaceDE w:val="0"/>
        <w:autoSpaceDN w:val="0"/>
        <w:adjustRightInd w:val="0"/>
        <w:spacing w:before="220" w:after="0" w:line="240" w:lineRule="auto"/>
        <w:ind w:firstLine="540"/>
        <w:jc w:val="both"/>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before="220"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использованием информационных технологий, указанных в </w:t>
      </w:r>
      <w:hyperlink r:id="rId5" w:history="1">
        <w:r w:rsidRPr="00FC421C">
          <w:rPr>
            <w:rFonts w:ascii="Times New Roman" w:eastAsiaTheme="minorEastAsia" w:hAnsi="Times New Roman"/>
            <w:sz w:val="28"/>
            <w:szCs w:val="28"/>
          </w:rPr>
          <w:t>частях 10</w:t>
        </w:r>
      </w:hyperlink>
      <w:r w:rsidRPr="00FC421C">
        <w:rPr>
          <w:rFonts w:ascii="Times New Roman" w:eastAsiaTheme="minorEastAsia" w:hAnsi="Times New Roman"/>
          <w:sz w:val="28"/>
          <w:szCs w:val="28"/>
        </w:rPr>
        <w:t xml:space="preserve"> и </w:t>
      </w:r>
      <w:hyperlink r:id="rId6" w:history="1">
        <w:r w:rsidRPr="00FC421C">
          <w:rPr>
            <w:rFonts w:ascii="Times New Roman" w:eastAsiaTheme="minorEastAsia" w:hAnsi="Times New Roman"/>
            <w:sz w:val="28"/>
            <w:szCs w:val="28"/>
          </w:rPr>
          <w:t>11 статьи 7</w:t>
        </w:r>
      </w:hyperlink>
      <w:r w:rsidRPr="00FC421C">
        <w:rPr>
          <w:rFonts w:ascii="Times New Roman" w:eastAsiaTheme="minorEastAsia"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FC421C" w:rsidRPr="00FC421C" w:rsidRDefault="00FC421C" w:rsidP="00FC421C">
      <w:pPr>
        <w:autoSpaceDE w:val="0"/>
        <w:autoSpaceDN w:val="0"/>
        <w:adjustRightInd w:val="0"/>
        <w:spacing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C421C" w:rsidRPr="00FC421C" w:rsidRDefault="00FC421C" w:rsidP="00FC421C">
      <w:pPr>
        <w:autoSpaceDE w:val="0"/>
        <w:autoSpaceDN w:val="0"/>
        <w:adjustRightInd w:val="0"/>
        <w:spacing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C421C">
        <w:rPr>
          <w:rFonts w:ascii="Times New Roman" w:eastAsiaTheme="minorEastAsia" w:hAnsi="Times New Roman"/>
          <w:sz w:val="28"/>
          <w:szCs w:val="28"/>
        </w:rPr>
        <w:br/>
        <w:t>о физическом лице в указанных информационных системах;</w:t>
      </w:r>
    </w:p>
    <w:p w:rsidR="00FC421C" w:rsidRPr="00FC421C" w:rsidRDefault="00FC421C" w:rsidP="00FC421C">
      <w:pPr>
        <w:autoSpaceDE w:val="0"/>
        <w:autoSpaceDN w:val="0"/>
        <w:adjustRightInd w:val="0"/>
        <w:spacing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2.3. Результатом предоставления муниципальной услуги является:</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решение</w:t>
      </w:r>
      <w:r>
        <w:rPr>
          <w:rFonts w:ascii="Times New Roman" w:eastAsiaTheme="minorEastAsia" w:hAnsi="Times New Roman"/>
          <w:sz w:val="28"/>
          <w:szCs w:val="28"/>
        </w:rPr>
        <w:t xml:space="preserve"> </w:t>
      </w:r>
      <w:r w:rsidRPr="00FC421C">
        <w:rPr>
          <w:rFonts w:ascii="Times New Roman" w:eastAsiaTheme="minorEastAsia" w:hAnsi="Times New Roman"/>
          <w:sz w:val="28"/>
          <w:szCs w:val="28"/>
        </w:rPr>
        <w:t>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2.3.1. Результат предоставления муниципальной услуги предоставляется:</w:t>
      </w:r>
      <w:bookmarkStart w:id="1" w:name="_GoBack"/>
      <w:bookmarkEnd w:id="1"/>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1) при личной явке:</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в филиалах, отделах, удаленных рабочих местах ГБУ ЛО «МФЦ»;</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2) без личной явки: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посредством ПГУ ЛО/ЕПГУ (при технической реализации);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xml:space="preserve">2.4. Срок предоставления муниципальной услуги не может </w:t>
      </w:r>
      <w:proofErr w:type="gramStart"/>
      <w:r w:rsidRPr="00FC421C">
        <w:rPr>
          <w:rFonts w:ascii="Times New Roman" w:eastAsiaTheme="minorEastAsia" w:hAnsi="Times New Roman"/>
          <w:sz w:val="28"/>
          <w:szCs w:val="28"/>
        </w:rPr>
        <w:t>превышать  10</w:t>
      </w:r>
      <w:proofErr w:type="gramEnd"/>
      <w:r w:rsidRPr="00FC421C">
        <w:rPr>
          <w:rFonts w:ascii="Times New Roman" w:eastAsiaTheme="minorEastAsia" w:hAnsi="Times New Roman"/>
          <w:sz w:val="28"/>
          <w:szCs w:val="28"/>
        </w:rPr>
        <w:t xml:space="preserve"> (десять) рабочих дней со дня обращения заявителя о предоставлении муниципальной услуги.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2.5. Нормативные правовые акты, регулирующие предоставление муниципальной услуги: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Жилищным кодексом Российской Федерации;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Федеральный закон от 06.10.2003 № 131-ФЗ «Об общих принципах организации местного самоуправления в Российской Федерации»;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156FB"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xml:space="preserve">- приказ Минздрава России от 29.11.2012 № 987н «Об утверждении перечня тяжелых форм хронических заболеваний, при которых невозможно </w:t>
      </w:r>
    </w:p>
    <w:p w:rsidR="002156FB" w:rsidRDefault="002156FB"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совместное проживание граждан в одной квартире».</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C421C" w:rsidRPr="00FC421C" w:rsidRDefault="00FC421C" w:rsidP="00FC421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rsidR="00FC421C" w:rsidRPr="00FC421C" w:rsidRDefault="00FC421C" w:rsidP="00FC421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FC421C" w:rsidRPr="00FC421C" w:rsidRDefault="00FC421C" w:rsidP="00FC421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К заявлению прилагаются:</w:t>
      </w:r>
    </w:p>
    <w:p w:rsidR="00FC421C" w:rsidRPr="00FC421C" w:rsidRDefault="00FC421C" w:rsidP="00FC421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w:t>
      </w:r>
      <w:r w:rsidRPr="00FC421C">
        <w:rPr>
          <w:rFonts w:asciiTheme="minorHAnsi" w:eastAsiaTheme="minorEastAsia" w:hAnsiTheme="minorHAnsi" w:cstheme="minorBidi"/>
        </w:rPr>
        <w:t xml:space="preserve"> </w:t>
      </w:r>
      <w:r w:rsidRPr="00FC421C">
        <w:rPr>
          <w:rFonts w:ascii="Times New Roman" w:eastAsiaTheme="minorEastAsia" w:hAnsi="Times New Roman"/>
          <w:sz w:val="28"/>
          <w:szCs w:val="28"/>
        </w:rPr>
        <w:t>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rsidR="00FC421C" w:rsidRPr="00FC421C" w:rsidRDefault="00FC421C" w:rsidP="00FC421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б) копии документов, удостоверяющих личность каждого члена семьи;</w:t>
      </w:r>
    </w:p>
    <w:p w:rsidR="00FC421C" w:rsidRPr="00FC421C" w:rsidRDefault="00FC421C" w:rsidP="00FC421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rsidR="00FC421C" w:rsidRPr="00FC421C" w:rsidRDefault="00FC421C" w:rsidP="00FC421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FC421C" w:rsidRPr="00FC421C" w:rsidRDefault="00FC421C" w:rsidP="00FC421C">
      <w:pPr>
        <w:autoSpaceDE w:val="0"/>
        <w:autoSpaceDN w:val="0"/>
        <w:adjustRightInd w:val="0"/>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д) документы, подтверждающие состав семьи:</w:t>
      </w:r>
    </w:p>
    <w:p w:rsidR="00FC421C" w:rsidRPr="00FC421C" w:rsidRDefault="00FC421C" w:rsidP="00FC421C">
      <w:pPr>
        <w:tabs>
          <w:tab w:val="left" w:pos="142"/>
          <w:tab w:val="left" w:pos="284"/>
        </w:tabs>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 решение суда о признании членом семьи (вступившее в законную силу);</w:t>
      </w:r>
    </w:p>
    <w:p w:rsidR="00FC421C" w:rsidRPr="00FC421C" w:rsidRDefault="00FC421C" w:rsidP="00FC421C">
      <w:pPr>
        <w:tabs>
          <w:tab w:val="left" w:pos="142"/>
          <w:tab w:val="left" w:pos="284"/>
        </w:tabs>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 решения суда об установлении факта иждивения (вступившее в законную силу);</w:t>
      </w:r>
    </w:p>
    <w:p w:rsidR="00FC421C" w:rsidRPr="00FC421C" w:rsidRDefault="00FC421C" w:rsidP="00FC421C">
      <w:pPr>
        <w:tabs>
          <w:tab w:val="left" w:pos="142"/>
          <w:tab w:val="left" w:pos="284"/>
        </w:tabs>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rsidR="00FC421C" w:rsidRPr="00FC421C" w:rsidRDefault="00FC421C" w:rsidP="00FC421C">
      <w:pPr>
        <w:tabs>
          <w:tab w:val="left" w:pos="709"/>
          <w:tab w:val="left" w:pos="4395"/>
        </w:tabs>
        <w:spacing w:before="100" w:beforeAutospacing="1" w:after="100" w:afterAutospacing="1" w:line="240" w:lineRule="auto"/>
        <w:ind w:right="-2"/>
        <w:rPr>
          <w:rFonts w:ascii="Times New Roman" w:eastAsiaTheme="minorEastAsia" w:hAnsi="Times New Roman"/>
          <w:sz w:val="28"/>
          <w:szCs w:val="28"/>
        </w:rPr>
      </w:pPr>
      <w:r w:rsidRPr="00FC421C">
        <w:rPr>
          <w:rFonts w:ascii="Times New Roman" w:eastAsiaTheme="minorEastAsia" w:hAnsi="Times New Roman"/>
          <w:sz w:val="28"/>
          <w:szCs w:val="28"/>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FC421C" w:rsidRPr="00FC421C" w:rsidRDefault="00FC421C" w:rsidP="00FC421C">
      <w:pPr>
        <w:tabs>
          <w:tab w:val="left" w:pos="142"/>
          <w:tab w:val="left" w:pos="284"/>
        </w:tabs>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C421C" w:rsidRPr="00FC421C" w:rsidRDefault="00FC421C" w:rsidP="00FC421C">
      <w:pPr>
        <w:tabs>
          <w:tab w:val="left" w:pos="142"/>
          <w:tab w:val="left" w:pos="284"/>
        </w:tabs>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C421C" w:rsidRPr="00FC421C" w:rsidRDefault="00FC421C" w:rsidP="00FC421C">
      <w:pPr>
        <w:tabs>
          <w:tab w:val="left" w:pos="142"/>
          <w:tab w:val="left" w:pos="284"/>
        </w:tabs>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C421C" w:rsidRPr="00FC421C" w:rsidRDefault="00FC421C" w:rsidP="00FC421C">
      <w:pPr>
        <w:tabs>
          <w:tab w:val="left" w:pos="142"/>
          <w:tab w:val="left" w:pos="284"/>
        </w:tabs>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C421C" w:rsidRPr="00FC421C" w:rsidRDefault="00FC421C" w:rsidP="00FC421C">
      <w:pPr>
        <w:tabs>
          <w:tab w:val="left" w:pos="142"/>
          <w:tab w:val="left" w:pos="284"/>
        </w:tabs>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FC421C" w:rsidRPr="00FC421C" w:rsidRDefault="00FC421C" w:rsidP="00FC421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FC421C">
        <w:rPr>
          <w:rFonts w:ascii="Times New Roman" w:eastAsiaTheme="minorEastAsia" w:hAnsi="Times New Roman"/>
          <w:sz w:val="28"/>
          <w:szCs w:val="28"/>
        </w:rPr>
        <w:tab/>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C421C" w:rsidRPr="00FC421C" w:rsidRDefault="00FC421C" w:rsidP="00FC421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документы, подтверждающие родственные отношения между лицами, указанными в заявлении в качестве членов семьи;</w:t>
      </w:r>
    </w:p>
    <w:p w:rsidR="00FC421C" w:rsidRPr="00FC421C" w:rsidRDefault="00FC421C" w:rsidP="00FC421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сведения, подтверждающие регистрацию брака (на неполную семью не распространяется);</w:t>
      </w:r>
    </w:p>
    <w:p w:rsidR="00FC421C" w:rsidRPr="00FC421C" w:rsidRDefault="00FC421C" w:rsidP="00FC421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сведения о действительности (недействительности) паспорта заявителя и членов его семьи - для лиц, достигших 14–летнего возраста;</w:t>
      </w:r>
    </w:p>
    <w:p w:rsidR="00FC421C" w:rsidRPr="00FC421C" w:rsidRDefault="00FC421C" w:rsidP="00FC421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сведения о регистрации по месту жительства, по месту пребывания заявителя и членов его семьи;</w:t>
      </w:r>
    </w:p>
    <w:p w:rsidR="00FC421C" w:rsidRPr="00FC421C" w:rsidRDefault="00FC421C" w:rsidP="00FC421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FC421C" w:rsidRPr="00FC421C" w:rsidRDefault="00FC421C" w:rsidP="00FC421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копию финансового лицевого счета с места жительства заявителя и членов его семьи;</w:t>
      </w:r>
    </w:p>
    <w:p w:rsidR="00FC421C" w:rsidRPr="00FC421C" w:rsidRDefault="00FC421C" w:rsidP="00FC421C">
      <w:pPr>
        <w:autoSpaceDE w:val="0"/>
        <w:autoSpaceDN w:val="0"/>
        <w:adjustRightInd w:val="0"/>
        <w:spacing w:after="0" w:line="240" w:lineRule="auto"/>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 документы, подтверждающие, что в установленном порядке:</w:t>
      </w:r>
    </w:p>
    <w:p w:rsidR="00FC421C" w:rsidRPr="00FC421C" w:rsidRDefault="00FC421C" w:rsidP="00FC421C">
      <w:pPr>
        <w:autoSpaceDE w:val="0"/>
        <w:autoSpaceDN w:val="0"/>
        <w:adjustRightInd w:val="0"/>
        <w:spacing w:after="0" w:line="240" w:lineRule="auto"/>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обмениваемое жилое помещение не признано непригодным для проживания;</w:t>
      </w:r>
    </w:p>
    <w:p w:rsidR="00FC421C" w:rsidRPr="00FC421C" w:rsidRDefault="00FC421C" w:rsidP="00FC421C">
      <w:pPr>
        <w:autoSpaceDE w:val="0"/>
        <w:autoSpaceDN w:val="0"/>
        <w:adjustRightInd w:val="0"/>
        <w:spacing w:after="0" w:line="240" w:lineRule="auto"/>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не принято решение о сносе соответствующего дома или его переоборудовании для использования в других целях;</w:t>
      </w:r>
    </w:p>
    <w:p w:rsidR="00FC421C" w:rsidRPr="00FC421C" w:rsidRDefault="00FC421C" w:rsidP="00FC421C">
      <w:pPr>
        <w:autoSpaceDE w:val="0"/>
        <w:autoSpaceDN w:val="0"/>
        <w:adjustRightInd w:val="0"/>
        <w:spacing w:after="0" w:line="240" w:lineRule="auto"/>
        <w:ind w:firstLine="567"/>
        <w:jc w:val="both"/>
        <w:rPr>
          <w:rFonts w:ascii="Times New Roman" w:eastAsiaTheme="minorEastAsia" w:hAnsi="Times New Roman"/>
          <w:strike/>
          <w:sz w:val="28"/>
          <w:szCs w:val="28"/>
        </w:rPr>
      </w:pPr>
      <w:r w:rsidRPr="00FC421C">
        <w:rPr>
          <w:rFonts w:ascii="Times New Roman" w:eastAsiaTheme="minorEastAsia" w:hAnsi="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2.7.1. Заявитель вправе представить документы, указанные в пункте 2.7, по собственной инициативе.</w:t>
      </w:r>
    </w:p>
    <w:p w:rsidR="00FC421C" w:rsidRPr="00FC421C" w:rsidRDefault="00FC421C" w:rsidP="00FC421C">
      <w:pPr>
        <w:autoSpaceDE w:val="0"/>
        <w:autoSpaceDN w:val="0"/>
        <w:adjustRightInd w:val="0"/>
        <w:spacing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2.7.2. При предоставлении муниципальной услуги запрещается требовать от Заявителя:</w:t>
      </w:r>
    </w:p>
    <w:p w:rsidR="00FC421C" w:rsidRPr="00FC421C" w:rsidRDefault="00FC421C" w:rsidP="00FC421C">
      <w:pPr>
        <w:autoSpaceDE w:val="0"/>
        <w:autoSpaceDN w:val="0"/>
        <w:adjustRightInd w:val="0"/>
        <w:spacing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21C" w:rsidRPr="00FC421C" w:rsidRDefault="00FC421C" w:rsidP="00FC421C">
      <w:pPr>
        <w:autoSpaceDE w:val="0"/>
        <w:autoSpaceDN w:val="0"/>
        <w:adjustRightInd w:val="0"/>
        <w:spacing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FC421C">
          <w:rPr>
            <w:rFonts w:ascii="Times New Roman" w:eastAsiaTheme="minorEastAsia" w:hAnsi="Times New Roman"/>
            <w:sz w:val="28"/>
            <w:szCs w:val="28"/>
          </w:rPr>
          <w:t>части 6 статьи 7</w:t>
        </w:r>
      </w:hyperlink>
      <w:r w:rsidRPr="00FC421C">
        <w:rPr>
          <w:rFonts w:ascii="Times New Roman" w:eastAsiaTheme="minorEastAsia" w:hAnsi="Times New Roman"/>
          <w:sz w:val="28"/>
          <w:szCs w:val="28"/>
        </w:rPr>
        <w:t xml:space="preserve"> Федерального закона № 210-ФЗ;</w:t>
      </w:r>
    </w:p>
    <w:p w:rsidR="00FC421C" w:rsidRPr="00FC421C" w:rsidRDefault="00FC421C" w:rsidP="00FC421C">
      <w:pPr>
        <w:autoSpaceDE w:val="0"/>
        <w:autoSpaceDN w:val="0"/>
        <w:adjustRightInd w:val="0"/>
        <w:spacing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sidRPr="00FC421C">
          <w:rPr>
            <w:rFonts w:ascii="Times New Roman" w:eastAsiaTheme="minorEastAsia" w:hAnsi="Times New Roman"/>
            <w:sz w:val="28"/>
            <w:szCs w:val="28"/>
          </w:rPr>
          <w:t>части 1 статьи 9</w:t>
        </w:r>
      </w:hyperlink>
      <w:r w:rsidRPr="00FC421C">
        <w:rPr>
          <w:rFonts w:ascii="Times New Roman" w:eastAsiaTheme="minorEastAsia" w:hAnsi="Times New Roman"/>
          <w:sz w:val="28"/>
          <w:szCs w:val="28"/>
        </w:rPr>
        <w:t xml:space="preserve"> Федерального закона № 210-ФЗ;</w:t>
      </w:r>
    </w:p>
    <w:p w:rsidR="00FC421C" w:rsidRPr="00FC421C" w:rsidRDefault="00FC421C" w:rsidP="00FC421C">
      <w:pPr>
        <w:autoSpaceDE w:val="0"/>
        <w:autoSpaceDN w:val="0"/>
        <w:adjustRightInd w:val="0"/>
        <w:spacing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FC421C">
          <w:rPr>
            <w:rFonts w:ascii="Times New Roman" w:eastAsiaTheme="minorEastAsia" w:hAnsi="Times New Roman"/>
            <w:sz w:val="28"/>
            <w:szCs w:val="28"/>
          </w:rPr>
          <w:t>пунктом 4 части 1 статьи 7</w:t>
        </w:r>
      </w:hyperlink>
      <w:r w:rsidRPr="00FC421C">
        <w:rPr>
          <w:rFonts w:ascii="Times New Roman" w:eastAsiaTheme="minorEastAsia" w:hAnsi="Times New Roman"/>
          <w:sz w:val="28"/>
          <w:szCs w:val="28"/>
        </w:rPr>
        <w:t xml:space="preserve"> Федерального закона № 210-ФЗ;</w:t>
      </w:r>
    </w:p>
    <w:p w:rsidR="00FC421C" w:rsidRPr="00FC421C" w:rsidRDefault="00FC421C" w:rsidP="00FC421C">
      <w:pPr>
        <w:autoSpaceDE w:val="0"/>
        <w:autoSpaceDN w:val="0"/>
        <w:adjustRightInd w:val="0"/>
        <w:spacing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FC421C">
          <w:rPr>
            <w:rFonts w:ascii="Times New Roman" w:eastAsiaTheme="minorEastAsia" w:hAnsi="Times New Roman"/>
            <w:sz w:val="28"/>
            <w:szCs w:val="28"/>
          </w:rPr>
          <w:t>пунктом 7.2 части 1 статьи 16</w:t>
        </w:r>
      </w:hyperlink>
      <w:r w:rsidRPr="00FC421C">
        <w:rPr>
          <w:rFonts w:ascii="Times New Roman" w:eastAsiaTheme="minorEastAsia"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C421C" w:rsidRPr="00FC421C" w:rsidRDefault="00FC421C" w:rsidP="00FC421C">
      <w:pPr>
        <w:autoSpaceDE w:val="0"/>
        <w:autoSpaceDN w:val="0"/>
        <w:adjustRightInd w:val="0"/>
        <w:spacing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C421C" w:rsidRPr="00FC421C" w:rsidRDefault="00FC421C" w:rsidP="00FC421C">
      <w:pPr>
        <w:autoSpaceDE w:val="0"/>
        <w:autoSpaceDN w:val="0"/>
        <w:adjustRightInd w:val="0"/>
        <w:spacing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C421C" w:rsidRPr="00FC421C" w:rsidRDefault="00FC421C" w:rsidP="00FC421C">
      <w:pPr>
        <w:autoSpaceDE w:val="0"/>
        <w:autoSpaceDN w:val="0"/>
        <w:adjustRightInd w:val="0"/>
        <w:spacing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2.8. Основания для приостановления предоставления муниципальной услуги не предусмотрены</w:t>
      </w:r>
    </w:p>
    <w:p w:rsidR="00FC421C" w:rsidRPr="00FC421C" w:rsidRDefault="00FC421C" w:rsidP="00FC421C">
      <w:pPr>
        <w:widowControl w:val="0"/>
        <w:autoSpaceDE w:val="0"/>
        <w:autoSpaceDN w:val="0"/>
        <w:adjustRightInd w:val="0"/>
        <w:spacing w:after="0" w:line="240" w:lineRule="auto"/>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2.9. Основания для отказа в приеме документов, необходимых для предоставления муниципальной услуги:</w:t>
      </w:r>
    </w:p>
    <w:p w:rsidR="00FC421C" w:rsidRPr="00FC421C" w:rsidRDefault="00FC421C" w:rsidP="00FC421C">
      <w:pPr>
        <w:widowControl w:val="0"/>
        <w:autoSpaceDE w:val="0"/>
        <w:autoSpaceDN w:val="0"/>
        <w:adjustRightInd w:val="0"/>
        <w:spacing w:after="0" w:line="240" w:lineRule="auto"/>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C421C" w:rsidRPr="00FC421C" w:rsidRDefault="00FC421C" w:rsidP="00FC421C">
      <w:pPr>
        <w:widowControl w:val="0"/>
        <w:autoSpaceDE w:val="0"/>
        <w:autoSpaceDN w:val="0"/>
        <w:adjustRightInd w:val="0"/>
        <w:spacing w:after="0" w:line="240" w:lineRule="auto"/>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 заявление подано лицом, не уполномоченным на осуществление таких действий;</w:t>
      </w:r>
    </w:p>
    <w:p w:rsidR="00FC421C" w:rsidRPr="00FC421C" w:rsidRDefault="00FC421C" w:rsidP="00FC421C">
      <w:pPr>
        <w:widowControl w:val="0"/>
        <w:autoSpaceDE w:val="0"/>
        <w:autoSpaceDN w:val="0"/>
        <w:adjustRightInd w:val="0"/>
        <w:spacing w:after="0" w:line="240" w:lineRule="auto"/>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 заявителем не представлены документы, установленные п. 2.6 настоящего административного регламента;</w:t>
      </w:r>
    </w:p>
    <w:p w:rsidR="00FC421C" w:rsidRPr="00FC421C" w:rsidRDefault="00FC421C" w:rsidP="00FC421C">
      <w:pPr>
        <w:widowControl w:val="0"/>
        <w:autoSpaceDE w:val="0"/>
        <w:autoSpaceDN w:val="0"/>
        <w:adjustRightInd w:val="0"/>
        <w:spacing w:after="0" w:line="240" w:lineRule="auto"/>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 представленные документы утратили силу на момент обращения за муниципальной услугой;</w:t>
      </w:r>
    </w:p>
    <w:p w:rsidR="00FC421C" w:rsidRPr="00FC421C" w:rsidRDefault="00FC421C" w:rsidP="00FC421C">
      <w:pPr>
        <w:widowControl w:val="0"/>
        <w:autoSpaceDE w:val="0"/>
        <w:autoSpaceDN w:val="0"/>
        <w:adjustRightInd w:val="0"/>
        <w:spacing w:after="0" w:line="240" w:lineRule="auto"/>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C421C" w:rsidRPr="00FC421C" w:rsidRDefault="00FC421C" w:rsidP="00FC421C">
      <w:pPr>
        <w:widowControl w:val="0"/>
        <w:autoSpaceDE w:val="0"/>
        <w:autoSpaceDN w:val="0"/>
        <w:adjustRightInd w:val="0"/>
        <w:spacing w:after="0" w:line="240" w:lineRule="auto"/>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C421C" w:rsidRPr="00FC421C" w:rsidRDefault="00FC421C" w:rsidP="00FC421C">
      <w:pPr>
        <w:widowControl w:val="0"/>
        <w:autoSpaceDE w:val="0"/>
        <w:autoSpaceDN w:val="0"/>
        <w:adjustRightInd w:val="0"/>
        <w:spacing w:after="0" w:line="240" w:lineRule="auto"/>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 неполное заполнение полей в форме заявления, в том числе в интерактивной форме заявления на ЕПГУ/ПГУ ЛО.</w:t>
      </w:r>
    </w:p>
    <w:p w:rsidR="00FC421C" w:rsidRPr="00FC421C" w:rsidRDefault="00FC421C" w:rsidP="00FC421C">
      <w:pPr>
        <w:widowControl w:val="0"/>
        <w:autoSpaceDE w:val="0"/>
        <w:autoSpaceDN w:val="0"/>
        <w:adjustRightInd w:val="0"/>
        <w:spacing w:after="0" w:line="240" w:lineRule="auto"/>
        <w:ind w:firstLine="567"/>
        <w:jc w:val="both"/>
        <w:rPr>
          <w:rFonts w:ascii="Times New Roman" w:eastAsiaTheme="minorEastAsia" w:hAnsi="Times New Roman"/>
          <w:sz w:val="28"/>
          <w:szCs w:val="28"/>
        </w:rPr>
      </w:pPr>
      <w:r w:rsidRPr="00FC421C">
        <w:rPr>
          <w:rFonts w:ascii="Times New Roman" w:eastAsiaTheme="minorEastAsia" w:hAnsi="Times New Roman"/>
          <w:sz w:val="28"/>
          <w:szCs w:val="28"/>
        </w:rPr>
        <w:t>2.10. Исчерпывающий перечень оснований для отказа в предоставлении муниципальной услуги.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 право пользования обмениваемым жилым помещением оспаривается в судебном порядке;</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3) обмениваемое жилое помещение признано в установленном порядке непригодным для проживания;</w:t>
      </w:r>
    </w:p>
    <w:p w:rsidR="00FC421C" w:rsidRPr="00FC421C" w:rsidRDefault="00FC421C" w:rsidP="00FC421C">
      <w:pPr>
        <w:autoSpaceDE w:val="0"/>
        <w:autoSpaceDN w:val="0"/>
        <w:adjustRightInd w:val="0"/>
        <w:spacing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4) принято решение о сносе соответствующего дома или его переоборудовании для использования в других целях;</w:t>
      </w:r>
    </w:p>
    <w:p w:rsidR="00FC421C" w:rsidRPr="00FC421C" w:rsidRDefault="00FC421C" w:rsidP="00FC421C">
      <w:pPr>
        <w:autoSpaceDE w:val="0"/>
        <w:autoSpaceDN w:val="0"/>
        <w:adjustRightInd w:val="0"/>
        <w:spacing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FC421C" w:rsidRPr="00FC421C" w:rsidRDefault="00FC421C" w:rsidP="00FC421C">
      <w:pPr>
        <w:autoSpaceDE w:val="0"/>
        <w:autoSpaceDN w:val="0"/>
        <w:adjustRightInd w:val="0"/>
        <w:spacing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1" w:history="1">
        <w:r w:rsidRPr="00FC421C">
          <w:rPr>
            <w:rFonts w:ascii="Times New Roman" w:eastAsiaTheme="minorEastAsia" w:hAnsi="Times New Roman"/>
            <w:sz w:val="28"/>
            <w:szCs w:val="28"/>
          </w:rPr>
          <w:t>пунктом 4 части 1 статьи 51</w:t>
        </w:r>
      </w:hyperlink>
      <w:r w:rsidRPr="00FC421C">
        <w:rPr>
          <w:rFonts w:ascii="Times New Roman" w:eastAsiaTheme="minorEastAsia" w:hAnsi="Times New Roman"/>
          <w:sz w:val="28"/>
          <w:szCs w:val="28"/>
        </w:rPr>
        <w:t xml:space="preserve"> Жилищного Кодекса Российской Федерации перечне.</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2.11. Муниципальная услуга предоставляется Администрацией бесплатно.</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2.13. Срок регистрации заявления о предоставлении муниципальной услуги составляет в Администрации: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при личном обращении заявителя - в день поступления заявления в Администрацию;</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421C">
        <w:rPr>
          <w:rFonts w:ascii="Times New Roman" w:eastAsiaTheme="minorEastAsia" w:hAnsi="Times New Roman"/>
          <w:sz w:val="28"/>
          <w:szCs w:val="28"/>
        </w:rPr>
        <w:t>сурдопереводчика</w:t>
      </w:r>
      <w:proofErr w:type="spellEnd"/>
      <w:r w:rsidRPr="00FC421C">
        <w:rPr>
          <w:rFonts w:ascii="Times New Roman" w:eastAsiaTheme="minorEastAsia" w:hAnsi="Times New Roman"/>
          <w:sz w:val="28"/>
          <w:szCs w:val="28"/>
        </w:rPr>
        <w:t xml:space="preserve"> и </w:t>
      </w:r>
      <w:proofErr w:type="spellStart"/>
      <w:r w:rsidRPr="00FC421C">
        <w:rPr>
          <w:rFonts w:ascii="Times New Roman" w:eastAsiaTheme="minorEastAsia" w:hAnsi="Times New Roman"/>
          <w:sz w:val="28"/>
          <w:szCs w:val="28"/>
        </w:rPr>
        <w:t>тифлосурдопереводчика</w:t>
      </w:r>
      <w:proofErr w:type="spellEnd"/>
      <w:r w:rsidRPr="00FC421C">
        <w:rPr>
          <w:rFonts w:ascii="Times New Roman" w:eastAsiaTheme="minorEastAsia" w:hAnsi="Times New Roman"/>
          <w:sz w:val="28"/>
          <w:szCs w:val="28"/>
        </w:rPr>
        <w:t>.</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2.15. Показатели доступности и качества муниципальной услуги.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2.15.1. Показатели доступности муниципальной услуги (общие, применимые в отношении всех заявителей):</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1) транспортная доступность к месту предоставления муниципальной услуги;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 наличие указателей, обеспечивающих беспрепятственный доступ к помещениям, в которых предоставляется услуга;</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2.15.2. Показатели доступности муниципальной услуги (специальные, применимые в отношении инвалидов):</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1) наличие инфраструктуры, указанной в п. 2.14 регламента;</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 исполнение требований доступности услуг для инвалидов;</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2.15.3. Показатели качества муниципальной услуги: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1) соблюдение срока предоставления муниципальной услуги;</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 соблюдение времени ожидания в очереди при подаче заявления и получении результата;</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4) отсутствие жалоб на действия или бездействие должностных лиц Администрации, поданных в установленном порядке.</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C421C" w:rsidRPr="00FC421C" w:rsidRDefault="00FC421C" w:rsidP="00FC421C">
      <w:pPr>
        <w:widowControl w:val="0"/>
        <w:autoSpaceDE w:val="0"/>
        <w:autoSpaceDN w:val="0"/>
        <w:spacing w:after="0" w:line="240" w:lineRule="auto"/>
        <w:ind w:firstLine="709"/>
        <w:jc w:val="both"/>
        <w:rPr>
          <w:rFonts w:ascii="Times New Roman" w:hAnsi="Times New Roman"/>
          <w:sz w:val="28"/>
          <w:szCs w:val="28"/>
        </w:rPr>
      </w:pPr>
      <w:r w:rsidRPr="00FC421C">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C421C" w:rsidRPr="00FC421C" w:rsidRDefault="00FC421C" w:rsidP="00FC421C">
      <w:pPr>
        <w:widowControl w:val="0"/>
        <w:autoSpaceDE w:val="0"/>
        <w:autoSpaceDN w:val="0"/>
        <w:adjustRightInd w:val="0"/>
        <w:spacing w:after="0" w:line="240" w:lineRule="auto"/>
        <w:ind w:firstLine="540"/>
        <w:jc w:val="both"/>
        <w:rPr>
          <w:rFonts w:ascii="Times New Roman" w:eastAsiaTheme="minorEastAsia" w:hAnsi="Times New Roman"/>
          <w:sz w:val="28"/>
          <w:szCs w:val="28"/>
        </w:rPr>
      </w:pPr>
      <w:r w:rsidRPr="00FC421C">
        <w:rPr>
          <w:rFonts w:ascii="Times New Roman" w:hAnsi="Times New Roman"/>
          <w:sz w:val="28"/>
          <w:szCs w:val="28"/>
        </w:rPr>
        <w:t>Согласований, необходимых для получения муниципальной услуги, не требуется.</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Theme="minorEastAsia" w:hAnsi="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after="0" w:line="240" w:lineRule="auto"/>
        <w:ind w:firstLine="567"/>
        <w:jc w:val="center"/>
        <w:outlineLvl w:val="2"/>
        <w:rPr>
          <w:rFonts w:ascii="Times New Roman" w:eastAsiaTheme="minorEastAsia" w:hAnsi="Times New Roman"/>
          <w:sz w:val="28"/>
          <w:szCs w:val="28"/>
        </w:rPr>
      </w:pPr>
      <w:r w:rsidRPr="00FC421C">
        <w:rPr>
          <w:rFonts w:ascii="Times New Roman" w:eastAsiaTheme="minorEastAsia" w:hAnsi="Times New Roman"/>
          <w:sz w:val="28"/>
          <w:szCs w:val="28"/>
        </w:rPr>
        <w:t>3. Состав, последовательность и сроки выполнения</w:t>
      </w:r>
    </w:p>
    <w:p w:rsidR="00FC421C" w:rsidRPr="00FC421C" w:rsidRDefault="00FC421C" w:rsidP="00FC421C">
      <w:pPr>
        <w:widowControl w:val="0"/>
        <w:autoSpaceDE w:val="0"/>
        <w:autoSpaceDN w:val="0"/>
        <w:adjustRightInd w:val="0"/>
        <w:spacing w:after="0" w:line="240" w:lineRule="auto"/>
        <w:ind w:firstLine="567"/>
        <w:jc w:val="center"/>
        <w:outlineLvl w:val="2"/>
        <w:rPr>
          <w:rFonts w:ascii="Times New Roman" w:eastAsiaTheme="minorEastAsia" w:hAnsi="Times New Roman"/>
          <w:sz w:val="28"/>
          <w:szCs w:val="28"/>
        </w:rPr>
      </w:pPr>
      <w:r w:rsidRPr="00FC421C">
        <w:rPr>
          <w:rFonts w:ascii="Times New Roman" w:eastAsiaTheme="minorEastAsia" w:hAnsi="Times New Roman"/>
          <w:sz w:val="28"/>
          <w:szCs w:val="28"/>
        </w:rPr>
        <w:t>административных процедур, требования к порядку их</w:t>
      </w:r>
    </w:p>
    <w:p w:rsidR="00FC421C" w:rsidRPr="00FC421C" w:rsidRDefault="00FC421C" w:rsidP="00FC421C">
      <w:pPr>
        <w:widowControl w:val="0"/>
        <w:autoSpaceDE w:val="0"/>
        <w:autoSpaceDN w:val="0"/>
        <w:adjustRightInd w:val="0"/>
        <w:spacing w:after="0" w:line="240" w:lineRule="auto"/>
        <w:ind w:firstLine="567"/>
        <w:jc w:val="center"/>
        <w:outlineLvl w:val="2"/>
        <w:rPr>
          <w:rFonts w:ascii="Times New Roman" w:eastAsiaTheme="minorEastAsia" w:hAnsi="Times New Roman"/>
          <w:sz w:val="28"/>
          <w:szCs w:val="28"/>
        </w:rPr>
      </w:pPr>
      <w:r w:rsidRPr="00FC421C">
        <w:rPr>
          <w:rFonts w:ascii="Times New Roman" w:eastAsiaTheme="minorEastAsia" w:hAnsi="Times New Roman"/>
          <w:sz w:val="28"/>
          <w:szCs w:val="28"/>
        </w:rPr>
        <w:t>выполнения, в том числе особенности выполнения</w:t>
      </w:r>
    </w:p>
    <w:p w:rsidR="00FC421C" w:rsidRPr="00FC421C" w:rsidRDefault="00FC421C" w:rsidP="00FC421C">
      <w:pPr>
        <w:widowControl w:val="0"/>
        <w:autoSpaceDE w:val="0"/>
        <w:autoSpaceDN w:val="0"/>
        <w:adjustRightInd w:val="0"/>
        <w:spacing w:after="0" w:line="240" w:lineRule="auto"/>
        <w:ind w:firstLine="567"/>
        <w:jc w:val="center"/>
        <w:outlineLvl w:val="2"/>
        <w:rPr>
          <w:rFonts w:ascii="Times New Roman" w:eastAsiaTheme="minorEastAsia" w:hAnsi="Times New Roman"/>
          <w:sz w:val="28"/>
          <w:szCs w:val="28"/>
        </w:rPr>
      </w:pPr>
      <w:r w:rsidRPr="00FC421C">
        <w:rPr>
          <w:rFonts w:ascii="Times New Roman" w:eastAsiaTheme="minorEastAsia" w:hAnsi="Times New Roman"/>
          <w:sz w:val="28"/>
          <w:szCs w:val="28"/>
        </w:rPr>
        <w:t>административных процедур в электронной форме, а также</w:t>
      </w:r>
    </w:p>
    <w:p w:rsidR="00FC421C" w:rsidRPr="00FC421C" w:rsidRDefault="00FC421C" w:rsidP="00FC421C">
      <w:pPr>
        <w:widowControl w:val="0"/>
        <w:autoSpaceDE w:val="0"/>
        <w:autoSpaceDN w:val="0"/>
        <w:adjustRightInd w:val="0"/>
        <w:spacing w:after="0" w:line="240" w:lineRule="auto"/>
        <w:ind w:firstLine="567"/>
        <w:jc w:val="center"/>
        <w:outlineLvl w:val="2"/>
        <w:rPr>
          <w:rFonts w:ascii="Times New Roman" w:eastAsiaTheme="minorEastAsia" w:hAnsi="Times New Roman"/>
          <w:sz w:val="28"/>
          <w:szCs w:val="28"/>
        </w:rPr>
      </w:pPr>
      <w:r w:rsidRPr="00FC421C">
        <w:rPr>
          <w:rFonts w:ascii="Times New Roman" w:eastAsiaTheme="minorEastAsia" w:hAnsi="Times New Roman"/>
          <w:sz w:val="28"/>
          <w:szCs w:val="28"/>
        </w:rPr>
        <w:t>особенности выполнения административных процедур</w:t>
      </w:r>
    </w:p>
    <w:p w:rsidR="00FC421C" w:rsidRPr="00FC421C" w:rsidRDefault="00FC421C" w:rsidP="00FC421C">
      <w:pPr>
        <w:widowControl w:val="0"/>
        <w:autoSpaceDE w:val="0"/>
        <w:autoSpaceDN w:val="0"/>
        <w:adjustRightInd w:val="0"/>
        <w:spacing w:after="0" w:line="240" w:lineRule="auto"/>
        <w:ind w:firstLine="567"/>
        <w:jc w:val="center"/>
        <w:outlineLvl w:val="2"/>
        <w:rPr>
          <w:rFonts w:ascii="Times New Roman" w:eastAsiaTheme="minorEastAsia" w:hAnsi="Times New Roman"/>
          <w:sz w:val="28"/>
          <w:szCs w:val="28"/>
        </w:rPr>
      </w:pPr>
      <w:r w:rsidRPr="00FC421C">
        <w:rPr>
          <w:rFonts w:ascii="Times New Roman" w:eastAsiaTheme="minorEastAsia" w:hAnsi="Times New Roman"/>
          <w:sz w:val="28"/>
          <w:szCs w:val="28"/>
        </w:rPr>
        <w:t>в многофункциональных центрах</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after="0" w:line="240" w:lineRule="auto"/>
        <w:ind w:firstLine="540"/>
        <w:jc w:val="both"/>
        <w:rPr>
          <w:rFonts w:ascii="Times New Roman" w:eastAsiaTheme="minorEastAsia" w:hAnsi="Times New Roman"/>
          <w:sz w:val="28"/>
          <w:szCs w:val="28"/>
        </w:rPr>
      </w:pPr>
      <w:bookmarkStart w:id="2" w:name="Par383"/>
      <w:bookmarkEnd w:id="2"/>
      <w:r w:rsidRPr="00FC421C">
        <w:rPr>
          <w:rFonts w:ascii="Times New Roman" w:eastAsiaTheme="minorEastAsia" w:hAnsi="Times New Roman"/>
          <w:sz w:val="28"/>
          <w:szCs w:val="28"/>
        </w:rPr>
        <w:t>3.1. Состав, последовательность и сроки выполнения административных процедур, требования к порядку их выполнения.</w:t>
      </w:r>
    </w:p>
    <w:p w:rsidR="00FC421C" w:rsidRPr="00FC421C" w:rsidRDefault="00FC421C" w:rsidP="00FC421C">
      <w:pPr>
        <w:widowControl w:val="0"/>
        <w:autoSpaceDE w:val="0"/>
        <w:autoSpaceDN w:val="0"/>
        <w:adjustRightInd w:val="0"/>
        <w:spacing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3.1.1. Предоставление муниципальной услуги включает в себя следующие административные процедуры:</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1)</w:t>
      </w:r>
      <w:r w:rsidRPr="00FC421C">
        <w:rPr>
          <w:rFonts w:ascii="Times New Roman" w:eastAsiaTheme="minorEastAsia" w:hAnsi="Times New Roman"/>
          <w:sz w:val="28"/>
          <w:szCs w:val="28"/>
        </w:rPr>
        <w:tab/>
        <w:t xml:space="preserve">прием и регистрация заявления и документов о предоставлении муниципальной услуги – 1 рабочий день; </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2)</w:t>
      </w:r>
      <w:r w:rsidRPr="00FC421C">
        <w:rPr>
          <w:rFonts w:ascii="Times New Roman" w:eastAsiaTheme="minorEastAsia" w:hAnsi="Times New Roman"/>
          <w:sz w:val="28"/>
          <w:szCs w:val="28"/>
        </w:rPr>
        <w:tab/>
        <w:t>рассмотрение заявления и документов о предоставлении муниципальной услуги – не более 7 рабочих дней;</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w:t>
      </w:r>
      <w:r w:rsidRPr="00FC421C">
        <w:rPr>
          <w:rFonts w:ascii="Times New Roman" w:eastAsiaTheme="minorEastAsia" w:hAnsi="Times New Roman"/>
          <w:sz w:val="28"/>
          <w:szCs w:val="28"/>
        </w:rPr>
        <w:tab/>
        <w:t>принятие решения о предоставлении муниципальной услуги или об отказе в предоставлении муниципальной услуги – 1 рабочий день;</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4)</w:t>
      </w:r>
      <w:r w:rsidRPr="00FC421C">
        <w:rPr>
          <w:rFonts w:ascii="Times New Roman" w:eastAsiaTheme="minorEastAsia" w:hAnsi="Times New Roman"/>
          <w:sz w:val="28"/>
          <w:szCs w:val="28"/>
        </w:rPr>
        <w:tab/>
        <w:t>выдача результата предоставления муниципальной услуги – 1 рабочий день.</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bookmarkStart w:id="3" w:name="Par540"/>
      <w:bookmarkEnd w:id="3"/>
      <w:r w:rsidRPr="00FC421C">
        <w:rPr>
          <w:rFonts w:ascii="Times New Roman" w:eastAsiaTheme="minorEastAsia" w:hAnsi="Times New Roman"/>
          <w:sz w:val="28"/>
          <w:szCs w:val="28"/>
        </w:rPr>
        <w:t xml:space="preserve">3.1.2. </w:t>
      </w:r>
      <w:bookmarkStart w:id="4" w:name="Par395"/>
      <w:bookmarkEnd w:id="4"/>
      <w:r w:rsidRPr="00FC421C">
        <w:rPr>
          <w:rFonts w:ascii="Times New Roman" w:eastAsiaTheme="minorEastAsia" w:hAnsi="Times New Roman"/>
          <w:sz w:val="28"/>
          <w:szCs w:val="28"/>
        </w:rPr>
        <w:t>Прием и регистрация заявления и документов о предоставлении муниципальной услуги.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FC421C">
        <w:rPr>
          <w:rFonts w:ascii="Times New Roman" w:hAnsi="Times New Roman"/>
          <w:sz w:val="28"/>
          <w:szCs w:val="28"/>
        </w:rPr>
        <w:t>(приложение 4 к настоящему административному регламенту)</w:t>
      </w:r>
      <w:r w:rsidRPr="00FC421C">
        <w:rPr>
          <w:rFonts w:ascii="Times New Roman" w:eastAsiaTheme="minorEastAsia" w:hAnsi="Times New Roman"/>
          <w:sz w:val="28"/>
          <w:szCs w:val="28"/>
        </w:rPr>
        <w:t>.</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3.1.2.5. Результат выполнения административной процедуры:</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отказ в приеме заявления о предоставлении муниципальной услуги и прилагаемых к нему документов;</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регистрация заявления о предоставлении муниципальной услуги и прилагаемых к нему документов.</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3.1.3.</w:t>
      </w:r>
      <w:bookmarkStart w:id="5" w:name="Par411"/>
      <w:bookmarkEnd w:id="5"/>
      <w:r w:rsidRPr="00FC421C">
        <w:rPr>
          <w:rFonts w:ascii="Times New Roman" w:eastAsiaTheme="minorEastAsia" w:hAnsi="Times New Roman"/>
          <w:sz w:val="28"/>
          <w:szCs w:val="28"/>
        </w:rPr>
        <w:t xml:space="preserve"> Рассмотрение заявления и документов о предоставлении муниципальной услуги.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u w:val="single"/>
        </w:rPr>
        <w:t>1 действие:</w:t>
      </w:r>
      <w:r w:rsidRPr="00FC421C">
        <w:rPr>
          <w:rFonts w:ascii="Times New Roman" w:eastAsiaTheme="minorEastAsia"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u w:val="single"/>
        </w:rPr>
        <w:t>2 действие:</w:t>
      </w:r>
      <w:r w:rsidRPr="00FC421C">
        <w:rPr>
          <w:rFonts w:ascii="Times New Roman" w:eastAsiaTheme="minorEastAsia"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FC421C">
        <w:rPr>
          <w:rFonts w:ascii="Times New Roman" w:eastAsiaTheme="minorEastAsia" w:hAnsi="Times New Roman"/>
          <w:sz w:val="28"/>
          <w:szCs w:val="28"/>
        </w:rPr>
        <w:t>;</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u w:val="single"/>
        </w:rPr>
        <w:t>3 действие:</w:t>
      </w:r>
      <w:r w:rsidRPr="00FC421C">
        <w:rPr>
          <w:rFonts w:ascii="Times New Roman" w:eastAsiaTheme="minorEastAsia" w:hAnsi="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3.1.3.3. Критерии принятия решения:</w:t>
      </w:r>
      <w:r w:rsidRPr="00FC421C">
        <w:rPr>
          <w:rFonts w:asciiTheme="minorHAnsi" w:eastAsiaTheme="minorHAnsi" w:hAnsiTheme="minorHAnsi" w:cstheme="minorBidi"/>
          <w:lang w:eastAsia="en-US"/>
        </w:rPr>
        <w:t xml:space="preserve"> </w:t>
      </w:r>
      <w:r w:rsidRPr="00FC421C">
        <w:rPr>
          <w:rFonts w:ascii="Times New Roman" w:eastAsiaTheme="minorEastAsia" w:hAnsi="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3.1.3.4. Результат выполнения административной процедуры: </w:t>
      </w:r>
    </w:p>
    <w:p w:rsidR="00FC421C" w:rsidRPr="00FC421C" w:rsidRDefault="00FC421C" w:rsidP="00FC421C">
      <w:pPr>
        <w:widowControl w:val="0"/>
        <w:autoSpaceDE w:val="0"/>
        <w:autoSpaceDN w:val="0"/>
        <w:adjustRightInd w:val="0"/>
        <w:spacing w:after="0" w:line="240" w:lineRule="auto"/>
        <w:ind w:firstLine="567"/>
        <w:jc w:val="both"/>
        <w:outlineLvl w:val="2"/>
        <w:rPr>
          <w:rFonts w:ascii="Times New Roman" w:eastAsiaTheme="minorEastAsia" w:hAnsi="Times New Roman"/>
          <w:sz w:val="28"/>
          <w:szCs w:val="28"/>
        </w:rPr>
      </w:pPr>
      <w:r w:rsidRPr="00FC421C">
        <w:rPr>
          <w:rFonts w:ascii="Times New Roman" w:eastAsia="Calibri" w:hAnsi="Times New Roman"/>
          <w:sz w:val="28"/>
          <w:szCs w:val="28"/>
        </w:rPr>
        <w:t xml:space="preserve">- подготовка проекта </w:t>
      </w:r>
      <w:r w:rsidRPr="00FC421C">
        <w:rPr>
          <w:rFonts w:ascii="Times New Roman" w:eastAsiaTheme="minorEastAsia" w:hAnsi="Times New Roman"/>
          <w:sz w:val="28"/>
          <w:szCs w:val="28"/>
        </w:rPr>
        <w:t>решения Администрации о даче согласия на обмен жилыми помещениями, предоставленными по договорам социального найма;</w:t>
      </w:r>
    </w:p>
    <w:p w:rsidR="00FC421C" w:rsidRPr="00FC421C" w:rsidRDefault="00FC421C" w:rsidP="00FC421C">
      <w:pPr>
        <w:widowControl w:val="0"/>
        <w:autoSpaceDE w:val="0"/>
        <w:autoSpaceDN w:val="0"/>
        <w:adjustRightInd w:val="0"/>
        <w:spacing w:after="0" w:line="240" w:lineRule="auto"/>
        <w:ind w:firstLine="567"/>
        <w:jc w:val="both"/>
        <w:rPr>
          <w:rFonts w:ascii="Times New Roman" w:hAnsi="Times New Roman"/>
          <w:sz w:val="28"/>
          <w:szCs w:val="28"/>
        </w:rPr>
      </w:pPr>
      <w:r w:rsidRPr="00FC421C">
        <w:rPr>
          <w:rFonts w:ascii="Times New Roman" w:eastAsiaTheme="minorEastAsia" w:hAnsi="Times New Roman"/>
          <w:sz w:val="28"/>
          <w:szCs w:val="28"/>
        </w:rPr>
        <w:t>- подготовка проекта решения Администрации об отказе в даче согласия на обмен жилыми помещениями, предоставленными по договорам социального найма</w:t>
      </w:r>
      <w:r w:rsidRPr="00FC421C">
        <w:rPr>
          <w:rFonts w:ascii="Times New Roman" w:hAnsi="Times New Roman"/>
          <w:sz w:val="28"/>
          <w:szCs w:val="28"/>
        </w:rPr>
        <w:t xml:space="preserve">. </w:t>
      </w:r>
    </w:p>
    <w:p w:rsidR="00FC421C" w:rsidRPr="00FC421C" w:rsidRDefault="00FC421C" w:rsidP="00FC421C">
      <w:pPr>
        <w:widowControl w:val="0"/>
        <w:autoSpaceDE w:val="0"/>
        <w:autoSpaceDN w:val="0"/>
        <w:adjustRightInd w:val="0"/>
        <w:spacing w:after="0" w:line="240" w:lineRule="auto"/>
        <w:ind w:firstLine="709"/>
        <w:jc w:val="both"/>
        <w:rPr>
          <w:rFonts w:ascii="Times New Roman" w:hAnsi="Times New Roman"/>
          <w:sz w:val="28"/>
          <w:szCs w:val="28"/>
        </w:rPr>
      </w:pPr>
      <w:r w:rsidRPr="00FC421C">
        <w:rPr>
          <w:rFonts w:ascii="Times New Roman" w:hAnsi="Times New Roman"/>
          <w:sz w:val="28"/>
          <w:szCs w:val="28"/>
        </w:rPr>
        <w:t>Общий срок выполнения административной процедуры составляет не более 7 рабочих дней с даты окончания первой административной процедуры;</w:t>
      </w:r>
    </w:p>
    <w:p w:rsidR="00FC421C" w:rsidRPr="00FC421C" w:rsidRDefault="00FC421C" w:rsidP="00FC421C">
      <w:pPr>
        <w:widowControl w:val="0"/>
        <w:autoSpaceDE w:val="0"/>
        <w:autoSpaceDN w:val="0"/>
        <w:adjustRightInd w:val="0"/>
        <w:spacing w:after="0" w:line="240" w:lineRule="auto"/>
        <w:ind w:firstLine="709"/>
        <w:jc w:val="both"/>
        <w:rPr>
          <w:rFonts w:ascii="Times New Roman" w:hAnsi="Times New Roman"/>
          <w:sz w:val="28"/>
          <w:szCs w:val="28"/>
        </w:rPr>
      </w:pPr>
      <w:r w:rsidRPr="00FC421C">
        <w:rPr>
          <w:rFonts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rsidR="00FC421C" w:rsidRPr="00FC421C" w:rsidRDefault="00FC421C" w:rsidP="00FC421C">
      <w:pPr>
        <w:widowControl w:val="0"/>
        <w:autoSpaceDE w:val="0"/>
        <w:autoSpaceDN w:val="0"/>
        <w:adjustRightInd w:val="0"/>
        <w:spacing w:after="0" w:line="240" w:lineRule="auto"/>
        <w:ind w:firstLine="709"/>
        <w:jc w:val="both"/>
        <w:rPr>
          <w:rFonts w:ascii="Times New Roman" w:hAnsi="Times New Roman"/>
          <w:sz w:val="28"/>
          <w:szCs w:val="28"/>
        </w:rPr>
      </w:pPr>
      <w:r w:rsidRPr="00FC421C">
        <w:rPr>
          <w:rFonts w:ascii="Times New Roman" w:hAnsi="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C421C" w:rsidRPr="00FC421C" w:rsidRDefault="00FC421C" w:rsidP="00FC421C">
      <w:pPr>
        <w:widowControl w:val="0"/>
        <w:autoSpaceDE w:val="0"/>
        <w:autoSpaceDN w:val="0"/>
        <w:adjustRightInd w:val="0"/>
        <w:spacing w:after="0" w:line="240" w:lineRule="auto"/>
        <w:ind w:firstLine="709"/>
        <w:jc w:val="both"/>
        <w:rPr>
          <w:rFonts w:ascii="Times New Roman" w:hAnsi="Times New Roman"/>
          <w:sz w:val="28"/>
          <w:szCs w:val="28"/>
        </w:rPr>
      </w:pPr>
      <w:r w:rsidRPr="00FC421C">
        <w:rPr>
          <w:rFonts w:ascii="Times New Roman" w:hAnsi="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FC421C" w:rsidRPr="00FC421C" w:rsidRDefault="00FC421C" w:rsidP="00FC421C">
      <w:pPr>
        <w:widowControl w:val="0"/>
        <w:autoSpaceDE w:val="0"/>
        <w:autoSpaceDN w:val="0"/>
        <w:adjustRightInd w:val="0"/>
        <w:spacing w:after="0" w:line="240" w:lineRule="auto"/>
        <w:ind w:firstLine="709"/>
        <w:jc w:val="both"/>
        <w:rPr>
          <w:rFonts w:ascii="Times New Roman" w:hAnsi="Times New Roman"/>
          <w:sz w:val="28"/>
          <w:szCs w:val="28"/>
        </w:rPr>
      </w:pPr>
      <w:r w:rsidRPr="00FC421C">
        <w:rPr>
          <w:rFonts w:ascii="Times New Roman" w:hAnsi="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C421C" w:rsidRPr="00FC421C" w:rsidRDefault="00FC421C" w:rsidP="00FC421C">
      <w:pPr>
        <w:widowControl w:val="0"/>
        <w:autoSpaceDE w:val="0"/>
        <w:autoSpaceDN w:val="0"/>
        <w:adjustRightInd w:val="0"/>
        <w:spacing w:after="0" w:line="240" w:lineRule="auto"/>
        <w:ind w:firstLine="709"/>
        <w:jc w:val="both"/>
        <w:rPr>
          <w:rFonts w:ascii="Times New Roman" w:hAnsi="Times New Roman"/>
          <w:sz w:val="28"/>
          <w:szCs w:val="28"/>
        </w:rPr>
      </w:pPr>
      <w:r w:rsidRPr="00FC421C">
        <w:rPr>
          <w:rFonts w:ascii="Times New Roman" w:hAnsi="Times New Roman"/>
          <w:sz w:val="28"/>
          <w:szCs w:val="28"/>
        </w:rPr>
        <w:t>3.1.4.4. Критерии принятия решения: наличие/отсутствие у заявителя права на получение муниципальной услуги.</w:t>
      </w:r>
    </w:p>
    <w:p w:rsidR="00FC421C" w:rsidRPr="00FC421C" w:rsidRDefault="00FC421C" w:rsidP="00FC421C">
      <w:pPr>
        <w:widowControl w:val="0"/>
        <w:autoSpaceDE w:val="0"/>
        <w:autoSpaceDN w:val="0"/>
        <w:adjustRightInd w:val="0"/>
        <w:spacing w:after="0" w:line="240" w:lineRule="auto"/>
        <w:ind w:firstLine="709"/>
        <w:jc w:val="both"/>
        <w:rPr>
          <w:rFonts w:ascii="Times New Roman" w:hAnsi="Times New Roman"/>
          <w:sz w:val="28"/>
          <w:szCs w:val="28"/>
        </w:rPr>
      </w:pPr>
      <w:r w:rsidRPr="00FC421C">
        <w:rPr>
          <w:rFonts w:ascii="Times New Roman" w:hAnsi="Times New Roman"/>
          <w:sz w:val="28"/>
          <w:szCs w:val="28"/>
        </w:rPr>
        <w:t>3.1.4.5. Результат выполнения административной процедуры:</w:t>
      </w:r>
    </w:p>
    <w:p w:rsidR="00FC421C" w:rsidRPr="00FC421C" w:rsidRDefault="00FC421C" w:rsidP="00FC421C">
      <w:pPr>
        <w:widowControl w:val="0"/>
        <w:autoSpaceDE w:val="0"/>
        <w:autoSpaceDN w:val="0"/>
        <w:adjustRightInd w:val="0"/>
        <w:spacing w:after="0" w:line="240" w:lineRule="auto"/>
        <w:ind w:firstLine="709"/>
        <w:jc w:val="both"/>
        <w:rPr>
          <w:rFonts w:ascii="Times New Roman" w:hAnsi="Times New Roman"/>
          <w:sz w:val="28"/>
          <w:szCs w:val="28"/>
        </w:rPr>
      </w:pPr>
      <w:r w:rsidRPr="00FC421C">
        <w:rPr>
          <w:rFonts w:ascii="Times New Roman" w:hAnsi="Times New Roman"/>
          <w:sz w:val="28"/>
          <w:szCs w:val="28"/>
        </w:rPr>
        <w:t xml:space="preserve">- подписание </w:t>
      </w:r>
      <w:r w:rsidRPr="00FC421C">
        <w:rPr>
          <w:rFonts w:ascii="Times New Roman" w:eastAsiaTheme="minorEastAsia" w:hAnsi="Times New Roman"/>
          <w:sz w:val="28"/>
          <w:szCs w:val="28"/>
        </w:rPr>
        <w:t>постановления Администрации о даче согласия на обмен жилыми помещениями, предоставленными по договорам социального найма;</w:t>
      </w:r>
    </w:p>
    <w:p w:rsidR="00FC421C" w:rsidRPr="00FC421C" w:rsidRDefault="00FC421C" w:rsidP="00FC421C">
      <w:pPr>
        <w:widowControl w:val="0"/>
        <w:autoSpaceDE w:val="0"/>
        <w:autoSpaceDN w:val="0"/>
        <w:adjustRightInd w:val="0"/>
        <w:spacing w:after="0" w:line="240" w:lineRule="auto"/>
        <w:ind w:firstLine="709"/>
        <w:jc w:val="both"/>
        <w:rPr>
          <w:rFonts w:ascii="Times New Roman" w:hAnsi="Times New Roman"/>
          <w:sz w:val="28"/>
          <w:szCs w:val="28"/>
        </w:rPr>
      </w:pPr>
      <w:r w:rsidRPr="00FC421C">
        <w:rPr>
          <w:rFonts w:ascii="Times New Roman" w:hAnsi="Times New Roman"/>
          <w:sz w:val="28"/>
          <w:szCs w:val="28"/>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FC421C" w:rsidRPr="00FC421C" w:rsidRDefault="00FC421C" w:rsidP="00FC421C">
      <w:pPr>
        <w:widowControl w:val="0"/>
        <w:autoSpaceDE w:val="0"/>
        <w:autoSpaceDN w:val="0"/>
        <w:adjustRightInd w:val="0"/>
        <w:spacing w:after="0" w:line="240" w:lineRule="auto"/>
        <w:ind w:firstLine="709"/>
        <w:jc w:val="both"/>
        <w:rPr>
          <w:rFonts w:ascii="Times New Roman" w:hAnsi="Times New Roman"/>
          <w:sz w:val="28"/>
          <w:szCs w:val="28"/>
        </w:rPr>
      </w:pPr>
      <w:r w:rsidRPr="00FC421C">
        <w:rPr>
          <w:rFonts w:ascii="Times New Roman" w:hAnsi="Times New Roman"/>
          <w:sz w:val="28"/>
          <w:szCs w:val="28"/>
        </w:rPr>
        <w:t>3.1.5. Выдача результата предоставления муниципальной услуги.</w:t>
      </w:r>
    </w:p>
    <w:p w:rsidR="00FC421C" w:rsidRPr="00FC421C" w:rsidRDefault="00FC421C" w:rsidP="00FC421C">
      <w:pPr>
        <w:widowControl w:val="0"/>
        <w:autoSpaceDE w:val="0"/>
        <w:autoSpaceDN w:val="0"/>
        <w:adjustRightInd w:val="0"/>
        <w:spacing w:after="0" w:line="240" w:lineRule="auto"/>
        <w:ind w:firstLine="709"/>
        <w:jc w:val="both"/>
        <w:rPr>
          <w:rFonts w:ascii="Times New Roman" w:hAnsi="Times New Roman"/>
          <w:sz w:val="28"/>
          <w:szCs w:val="28"/>
        </w:rPr>
      </w:pPr>
      <w:r w:rsidRPr="00FC421C">
        <w:rPr>
          <w:rFonts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C421C" w:rsidRPr="00FC421C" w:rsidRDefault="00FC421C" w:rsidP="00FC421C">
      <w:pPr>
        <w:widowControl w:val="0"/>
        <w:autoSpaceDE w:val="0"/>
        <w:autoSpaceDN w:val="0"/>
        <w:adjustRightInd w:val="0"/>
        <w:spacing w:after="0" w:line="240" w:lineRule="auto"/>
        <w:ind w:firstLine="709"/>
        <w:jc w:val="both"/>
        <w:rPr>
          <w:rFonts w:ascii="Times New Roman" w:hAnsi="Times New Roman"/>
          <w:sz w:val="28"/>
          <w:szCs w:val="28"/>
        </w:rPr>
      </w:pPr>
      <w:r w:rsidRPr="00FC421C">
        <w:rPr>
          <w:rFonts w:ascii="Times New Roman" w:hAnsi="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FC421C" w:rsidRPr="00FC421C" w:rsidRDefault="00FC421C" w:rsidP="00FC421C">
      <w:pPr>
        <w:widowControl w:val="0"/>
        <w:autoSpaceDE w:val="0"/>
        <w:autoSpaceDN w:val="0"/>
        <w:adjustRightInd w:val="0"/>
        <w:spacing w:after="0" w:line="240" w:lineRule="auto"/>
        <w:ind w:firstLine="709"/>
        <w:jc w:val="both"/>
        <w:rPr>
          <w:rFonts w:ascii="Times New Roman" w:hAnsi="Times New Roman"/>
          <w:sz w:val="28"/>
          <w:szCs w:val="28"/>
        </w:rPr>
      </w:pPr>
      <w:r w:rsidRPr="00FC421C">
        <w:rPr>
          <w:rFonts w:ascii="Times New Roman" w:hAnsi="Times New Roman"/>
          <w:sz w:val="28"/>
          <w:szCs w:val="28"/>
        </w:rPr>
        <w:t>3.1.5.3. Лицо, ответственное за выполнение административной процедуры: работник канцелярии Администрации.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C421C">
        <w:rPr>
          <w:rFonts w:ascii="Times New Roman" w:hAnsi="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3.2. Особенности выполнения административных процедур в электронной форме</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FC421C">
          <w:rPr>
            <w:rFonts w:ascii="Times New Roman" w:eastAsiaTheme="minorEastAsia" w:hAnsi="Times New Roman"/>
            <w:sz w:val="28"/>
            <w:szCs w:val="28"/>
          </w:rPr>
          <w:t>законом</w:t>
        </w:r>
      </w:hyperlink>
      <w:r w:rsidRPr="00FC421C">
        <w:rPr>
          <w:rFonts w:ascii="Times New Roman" w:eastAsiaTheme="minorEastAsia" w:hAnsi="Times New Roman"/>
          <w:sz w:val="28"/>
          <w:szCs w:val="28"/>
        </w:rPr>
        <w:t xml:space="preserve"> от 27.07.2010 N 210-ФЗ «Об организации предоставления государственных и муниципальных услуг», Федеральным </w:t>
      </w:r>
      <w:hyperlink r:id="rId13" w:history="1">
        <w:r w:rsidRPr="00FC421C">
          <w:rPr>
            <w:rFonts w:ascii="Times New Roman" w:eastAsiaTheme="minorEastAsia" w:hAnsi="Times New Roman"/>
            <w:sz w:val="28"/>
            <w:szCs w:val="28"/>
          </w:rPr>
          <w:t>законом</w:t>
        </w:r>
      </w:hyperlink>
      <w:r w:rsidRPr="00FC421C">
        <w:rPr>
          <w:rFonts w:ascii="Times New Roman" w:eastAsiaTheme="minorEastAsia" w:hAnsi="Times New Roman"/>
          <w:sz w:val="28"/>
          <w:szCs w:val="28"/>
        </w:rPr>
        <w:t xml:space="preserve"> от 27.07.2006 N 149-ФЗ «Об информации, информационных технологиях и о защите информации», </w:t>
      </w:r>
      <w:hyperlink r:id="rId14" w:history="1">
        <w:r w:rsidRPr="00FC421C">
          <w:rPr>
            <w:rFonts w:ascii="Times New Roman" w:eastAsiaTheme="minorEastAsia" w:hAnsi="Times New Roman"/>
            <w:sz w:val="28"/>
            <w:szCs w:val="28"/>
          </w:rPr>
          <w:t>постановлением</w:t>
        </w:r>
      </w:hyperlink>
      <w:r w:rsidRPr="00FC421C">
        <w:rPr>
          <w:rFonts w:ascii="Times New Roman" w:eastAsiaTheme="minorEastAsia" w:hAnsi="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3.2.3. Муниципальная услуга может быть получена через ПГУ ЛО либо через ЕПГУ следующими способами: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без личной явки на прием в Администрацию.</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3.2.4. Для подачи заявления через ЕПГУ или через ПГУ ЛО заявитель должен выполнить следующие действия:</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пройти идентификацию и аутентификацию в ЕСИА;</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в личном кабинете на ЕПГУ или на ПГУ ЛО заполнить в электронной форме заявление на оказание муниципальной услуги;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3.2.5. В результате направления пакета электронных документов посредством ПГУ ЛО либо через ЕПГУ, АИС «</w:t>
      </w:r>
      <w:proofErr w:type="spellStart"/>
      <w:r w:rsidRPr="00FC421C">
        <w:rPr>
          <w:rFonts w:ascii="Times New Roman" w:eastAsiaTheme="minorEastAsia" w:hAnsi="Times New Roman"/>
          <w:sz w:val="28"/>
          <w:szCs w:val="28"/>
        </w:rPr>
        <w:t>Межвед</w:t>
      </w:r>
      <w:proofErr w:type="spellEnd"/>
      <w:r w:rsidRPr="00FC421C">
        <w:rPr>
          <w:rFonts w:ascii="Times New Roman" w:eastAsiaTheme="minorEastAsia"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C421C">
        <w:rPr>
          <w:rFonts w:ascii="Times New Roman" w:eastAsiaTheme="minorEastAsia" w:hAnsi="Times New Roman"/>
          <w:sz w:val="28"/>
          <w:szCs w:val="28"/>
        </w:rPr>
        <w:t>Межвед</w:t>
      </w:r>
      <w:proofErr w:type="spellEnd"/>
      <w:r w:rsidRPr="00FC421C">
        <w:rPr>
          <w:rFonts w:ascii="Times New Roman" w:eastAsiaTheme="minorEastAsia" w:hAnsi="Times New Roman"/>
          <w:sz w:val="28"/>
          <w:szCs w:val="28"/>
        </w:rPr>
        <w:t xml:space="preserve"> ЛО» формы о принятом решении и переводит дело в архив АИС «</w:t>
      </w:r>
      <w:proofErr w:type="spellStart"/>
      <w:r w:rsidRPr="00FC421C">
        <w:rPr>
          <w:rFonts w:ascii="Times New Roman" w:eastAsiaTheme="minorEastAsia" w:hAnsi="Times New Roman"/>
          <w:sz w:val="28"/>
          <w:szCs w:val="28"/>
        </w:rPr>
        <w:t>Межвед</w:t>
      </w:r>
      <w:proofErr w:type="spellEnd"/>
      <w:r w:rsidRPr="00FC421C">
        <w:rPr>
          <w:rFonts w:ascii="Times New Roman" w:eastAsiaTheme="minorEastAsia" w:hAnsi="Times New Roman"/>
          <w:sz w:val="28"/>
          <w:szCs w:val="28"/>
        </w:rPr>
        <w:t xml:space="preserve"> ЛО»;</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3.3.2. В </w:t>
      </w:r>
      <w:proofErr w:type="gramStart"/>
      <w:r w:rsidRPr="00FC421C">
        <w:rPr>
          <w:rFonts w:ascii="Times New Roman" w:eastAsiaTheme="minorEastAsia" w:hAnsi="Times New Roman"/>
          <w:sz w:val="28"/>
          <w:szCs w:val="28"/>
        </w:rPr>
        <w:t>течение  3</w:t>
      </w:r>
      <w:proofErr w:type="gramEnd"/>
      <w:r w:rsidRPr="00FC421C">
        <w:rPr>
          <w:rFonts w:ascii="Times New Roman" w:eastAsiaTheme="minorEastAsia" w:hAnsi="Times New Roman"/>
          <w:sz w:val="28"/>
          <w:szCs w:val="28"/>
        </w:rPr>
        <w:t xml:space="preserve">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after="0" w:line="240" w:lineRule="auto"/>
        <w:ind w:firstLine="709"/>
        <w:jc w:val="center"/>
        <w:rPr>
          <w:rFonts w:ascii="Times New Roman" w:eastAsiaTheme="minorEastAsia" w:hAnsi="Times New Roman"/>
          <w:sz w:val="28"/>
          <w:szCs w:val="28"/>
        </w:rPr>
      </w:pPr>
      <w:r w:rsidRPr="00FC421C">
        <w:rPr>
          <w:rFonts w:ascii="Times New Roman" w:eastAsiaTheme="minorEastAsia" w:hAnsi="Times New Roman"/>
          <w:sz w:val="28"/>
          <w:szCs w:val="28"/>
        </w:rPr>
        <w:t>4. Формы контроля за исполнением административного регламента</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По результатам рассмотрения обращений обратившемуся дается письменный ответ.</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FC421C">
        <w:rPr>
          <w:rFonts w:ascii="Times New Roman" w:eastAsiaTheme="minorEastAsia" w:hAnsi="Times New Roman"/>
          <w:sz w:val="28"/>
          <w:szCs w:val="28"/>
        </w:rPr>
        <w:t>требований</w:t>
      </w:r>
      <w:proofErr w:type="gramEnd"/>
      <w:r w:rsidRPr="00FC421C">
        <w:rPr>
          <w:rFonts w:ascii="Times New Roman" w:eastAsiaTheme="minorEastAsia" w:hAnsi="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Руководитель Администрации несет ответственность за обеспечение предоставления муниципальной услуги.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Работники Администрации при предоставлении муниципальной услуги несут ответственность:</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FC421C" w:rsidRPr="00FC421C" w:rsidRDefault="00FC421C" w:rsidP="00FC421C">
      <w:pPr>
        <w:autoSpaceDE w:val="0"/>
        <w:autoSpaceDN w:val="0"/>
        <w:adjustRightInd w:val="0"/>
        <w:spacing w:after="0" w:line="240" w:lineRule="auto"/>
        <w:ind w:firstLine="709"/>
        <w:jc w:val="center"/>
        <w:rPr>
          <w:rFonts w:ascii="Times New Roman" w:eastAsia="Calibri" w:hAnsi="Times New Roman"/>
          <w:sz w:val="28"/>
          <w:szCs w:val="28"/>
        </w:rPr>
      </w:pPr>
      <w:r w:rsidRPr="00FC421C">
        <w:rPr>
          <w:rFonts w:ascii="Times New Roman" w:eastAsia="Calibri" w:hAnsi="Times New Roman"/>
          <w:sz w:val="28"/>
          <w:szCs w:val="28"/>
        </w:rPr>
        <w:t>5. Досудебный (внесудебный) порядок обжалования решений</w:t>
      </w:r>
    </w:p>
    <w:p w:rsidR="00FC421C" w:rsidRPr="00FC421C" w:rsidRDefault="00FC421C" w:rsidP="00FC421C">
      <w:pPr>
        <w:autoSpaceDE w:val="0"/>
        <w:autoSpaceDN w:val="0"/>
        <w:adjustRightInd w:val="0"/>
        <w:spacing w:after="0" w:line="240" w:lineRule="auto"/>
        <w:ind w:firstLine="709"/>
        <w:jc w:val="center"/>
        <w:rPr>
          <w:rFonts w:ascii="Times New Roman" w:eastAsia="Calibri" w:hAnsi="Times New Roman"/>
          <w:sz w:val="28"/>
          <w:szCs w:val="28"/>
        </w:rPr>
      </w:pPr>
      <w:r w:rsidRPr="00FC421C">
        <w:rPr>
          <w:rFonts w:ascii="Times New Roman" w:eastAsia="Calibri"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C421C" w:rsidRPr="00FC421C" w:rsidRDefault="00FC421C" w:rsidP="00FC421C">
      <w:pPr>
        <w:autoSpaceDE w:val="0"/>
        <w:autoSpaceDN w:val="0"/>
        <w:adjustRightInd w:val="0"/>
        <w:spacing w:after="0" w:line="240" w:lineRule="auto"/>
        <w:ind w:firstLine="709"/>
        <w:jc w:val="both"/>
        <w:rPr>
          <w:rFonts w:ascii="Times New Roman" w:eastAsia="Calibri" w:hAnsi="Times New Roman"/>
          <w:sz w:val="28"/>
          <w:szCs w:val="28"/>
        </w:rPr>
      </w:pP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8) нарушение срока или порядка выдачи документов по результатам предоставления муниципальной услуги;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w:t>
      </w:r>
      <w:r w:rsidR="00F247DD">
        <w:rPr>
          <w:rFonts w:ascii="Times New Roman" w:eastAsiaTheme="minorEastAsia" w:hAnsi="Times New Roman"/>
          <w:sz w:val="28"/>
          <w:szCs w:val="28"/>
        </w:rPr>
        <w:t xml:space="preserve">инистрации МО </w:t>
      </w:r>
      <w:proofErr w:type="spellStart"/>
      <w:r w:rsidR="00F247DD">
        <w:rPr>
          <w:rFonts w:ascii="Times New Roman" w:eastAsiaTheme="minorEastAsia" w:hAnsi="Times New Roman"/>
          <w:sz w:val="28"/>
          <w:szCs w:val="28"/>
        </w:rPr>
        <w:t>Пудостьское</w:t>
      </w:r>
      <w:proofErr w:type="spellEnd"/>
      <w:r w:rsidR="00F247DD">
        <w:rPr>
          <w:rFonts w:ascii="Times New Roman" w:eastAsiaTheme="minorEastAsia" w:hAnsi="Times New Roman"/>
          <w:sz w:val="28"/>
          <w:szCs w:val="28"/>
        </w:rPr>
        <w:t xml:space="preserve"> сельское поселение Гатчинского муниципального района</w:t>
      </w:r>
      <w:r w:rsidRPr="00FC421C">
        <w:rPr>
          <w:rFonts w:ascii="Times New Roman" w:eastAsiaTheme="minorEastAsia" w:hAnsi="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C421C">
          <w:rPr>
            <w:rFonts w:ascii="Times New Roman" w:eastAsiaTheme="minorEastAsia" w:hAnsi="Times New Roman"/>
            <w:sz w:val="28"/>
            <w:szCs w:val="28"/>
          </w:rPr>
          <w:t>ч. 5 ст. 11.2</w:t>
        </w:r>
      </w:hyperlink>
      <w:r w:rsidRPr="00FC421C">
        <w:rPr>
          <w:rFonts w:ascii="Times New Roman" w:eastAsiaTheme="minorEastAsia" w:hAnsi="Times New Roman"/>
          <w:sz w:val="28"/>
          <w:szCs w:val="28"/>
        </w:rPr>
        <w:t xml:space="preserve"> Федерального закона от 27.07.2010 № 210-ФЗ.</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В письменной жалобе в обязательном порядке указываются:</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C421C">
          <w:rPr>
            <w:rFonts w:ascii="Times New Roman" w:eastAsiaTheme="minorEastAsia" w:hAnsi="Times New Roman"/>
            <w:sz w:val="28"/>
            <w:szCs w:val="28"/>
          </w:rPr>
          <w:t>ст. 11.1</w:t>
        </w:r>
      </w:hyperlink>
      <w:r w:rsidRPr="00FC421C">
        <w:rPr>
          <w:rFonts w:ascii="Times New Roman" w:eastAsiaTheme="minorEastAsia"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proofErr w:type="spellStart"/>
      <w:r w:rsidR="00F247DD">
        <w:rPr>
          <w:rFonts w:ascii="Times New Roman" w:eastAsiaTheme="minorEastAsia" w:hAnsi="Times New Roman"/>
          <w:sz w:val="28"/>
          <w:szCs w:val="28"/>
        </w:rPr>
        <w:t>Пудостьское</w:t>
      </w:r>
      <w:proofErr w:type="spellEnd"/>
      <w:r w:rsidR="00F247DD">
        <w:rPr>
          <w:rFonts w:ascii="Times New Roman" w:eastAsiaTheme="minorEastAsia" w:hAnsi="Times New Roman"/>
          <w:sz w:val="28"/>
          <w:szCs w:val="28"/>
        </w:rPr>
        <w:t xml:space="preserve"> сельское поселение Гатчинского муниципального района </w:t>
      </w:r>
      <w:r w:rsidRPr="00FC421C">
        <w:rPr>
          <w:rFonts w:ascii="Times New Roman" w:eastAsiaTheme="minorEastAsia" w:hAnsi="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5.7. По результатам рассмотрения жалобы принимается одно из следующих решений:</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2) в удовлетворении жалобы отказывается.</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FC421C">
        <w:rPr>
          <w:rFonts w:ascii="Times New Roman" w:eastAsiaTheme="minorEastAsia"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421C" w:rsidRPr="00FC421C" w:rsidRDefault="00FC421C" w:rsidP="00FC421C">
      <w:pPr>
        <w:autoSpaceDE w:val="0"/>
        <w:autoSpaceDN w:val="0"/>
        <w:adjustRightInd w:val="0"/>
        <w:spacing w:after="0" w:line="240" w:lineRule="auto"/>
        <w:ind w:firstLine="540"/>
        <w:jc w:val="center"/>
        <w:outlineLvl w:val="2"/>
        <w:rPr>
          <w:rFonts w:asciiTheme="minorHAnsi" w:eastAsiaTheme="minorEastAsia" w:hAnsiTheme="minorHAnsi" w:cstheme="minorBidi"/>
        </w:rPr>
      </w:pPr>
    </w:p>
    <w:p w:rsidR="00FC421C" w:rsidRPr="00FC421C" w:rsidRDefault="00FC421C" w:rsidP="00FC421C">
      <w:pPr>
        <w:autoSpaceDE w:val="0"/>
        <w:autoSpaceDN w:val="0"/>
        <w:adjustRightInd w:val="0"/>
        <w:spacing w:after="0" w:line="240" w:lineRule="auto"/>
        <w:ind w:firstLine="540"/>
        <w:jc w:val="center"/>
        <w:outlineLvl w:val="2"/>
        <w:rPr>
          <w:rFonts w:ascii="Times New Roman" w:eastAsiaTheme="minorEastAsia" w:hAnsi="Times New Roman"/>
          <w:b/>
          <w:sz w:val="28"/>
          <w:szCs w:val="28"/>
        </w:rPr>
      </w:pPr>
      <w:r w:rsidRPr="00FC421C">
        <w:rPr>
          <w:rFonts w:asciiTheme="minorHAnsi" w:eastAsiaTheme="minorEastAsia" w:hAnsiTheme="minorHAnsi" w:cstheme="minorBidi"/>
        </w:rPr>
        <w:tab/>
      </w:r>
      <w:r w:rsidRPr="00FC421C">
        <w:rPr>
          <w:rFonts w:ascii="Times New Roman" w:eastAsiaTheme="minorEastAsia" w:hAnsi="Times New Roman"/>
          <w:b/>
          <w:sz w:val="28"/>
          <w:szCs w:val="28"/>
        </w:rPr>
        <w:t>6. Особенности выполнения административных процедур в многофункциональных центрах.</w:t>
      </w:r>
    </w:p>
    <w:p w:rsidR="00FC421C" w:rsidRPr="00FC421C" w:rsidRDefault="00FC421C" w:rsidP="00FC421C">
      <w:pPr>
        <w:autoSpaceDE w:val="0"/>
        <w:autoSpaceDN w:val="0"/>
        <w:adjustRightInd w:val="0"/>
        <w:spacing w:after="0" w:line="240" w:lineRule="auto"/>
        <w:ind w:firstLine="540"/>
        <w:jc w:val="center"/>
        <w:outlineLvl w:val="2"/>
        <w:rPr>
          <w:rFonts w:ascii="Times New Roman" w:eastAsiaTheme="minorEastAsia" w:hAnsi="Times New Roman"/>
          <w:sz w:val="20"/>
          <w:szCs w:val="20"/>
        </w:rPr>
      </w:pPr>
    </w:p>
    <w:p w:rsidR="00FC421C" w:rsidRPr="00FC421C"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C421C">
        <w:rPr>
          <w:rFonts w:ascii="Times New Roman" w:eastAsiaTheme="minorEastAsia"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C421C" w:rsidRPr="00FC421C"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C421C">
        <w:rPr>
          <w:rFonts w:ascii="Times New Roman" w:eastAsiaTheme="minorEastAsia"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C421C" w:rsidRPr="00FC421C"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C421C">
        <w:rPr>
          <w:rFonts w:ascii="Times New Roman" w:eastAsiaTheme="minorEastAsia"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C421C" w:rsidRPr="00FC421C"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C421C">
        <w:rPr>
          <w:rFonts w:ascii="Times New Roman" w:eastAsiaTheme="minorEastAsia"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421C" w:rsidRPr="00FC421C"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C421C">
        <w:rPr>
          <w:rFonts w:ascii="Times New Roman" w:eastAsiaTheme="minorEastAsia" w:hAnsi="Times New Roman"/>
          <w:sz w:val="28"/>
          <w:szCs w:val="28"/>
        </w:rPr>
        <w:t>б) определяет предмет обращения;</w:t>
      </w:r>
    </w:p>
    <w:p w:rsidR="00FC421C" w:rsidRPr="00FC421C"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C421C">
        <w:rPr>
          <w:rFonts w:ascii="Times New Roman" w:eastAsiaTheme="minorEastAsia" w:hAnsi="Times New Roman"/>
          <w:sz w:val="28"/>
          <w:szCs w:val="28"/>
        </w:rPr>
        <w:t>в) проводит проверку правильности заполнения обращения;</w:t>
      </w:r>
    </w:p>
    <w:p w:rsidR="00FC421C" w:rsidRPr="00FC421C"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C421C">
        <w:rPr>
          <w:rFonts w:ascii="Times New Roman" w:eastAsiaTheme="minorEastAsia" w:hAnsi="Times New Roman"/>
          <w:sz w:val="28"/>
          <w:szCs w:val="28"/>
        </w:rPr>
        <w:t>г) проводит проверку укомплектованности пакета документов;</w:t>
      </w:r>
    </w:p>
    <w:p w:rsidR="00FC421C" w:rsidRPr="00FC421C"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C421C">
        <w:rPr>
          <w:rFonts w:ascii="Times New Roman" w:eastAsiaTheme="minorEastAsia"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C421C" w:rsidRPr="00FC421C"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C421C">
        <w:rPr>
          <w:rFonts w:ascii="Times New Roman" w:eastAsiaTheme="minorEastAsia" w:hAnsi="Times New Roman"/>
          <w:sz w:val="28"/>
          <w:szCs w:val="28"/>
        </w:rPr>
        <w:t>е) заверяет каждый документ дела своей электронной подписью (далее - ЭП);</w:t>
      </w:r>
    </w:p>
    <w:p w:rsidR="00FC421C" w:rsidRPr="00FC421C"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C421C">
        <w:rPr>
          <w:rFonts w:ascii="Times New Roman" w:eastAsiaTheme="minorEastAsia" w:hAnsi="Times New Roman"/>
          <w:sz w:val="28"/>
          <w:szCs w:val="28"/>
        </w:rPr>
        <w:t>ж) направляет копии документов и реестр документов в комитет:</w:t>
      </w:r>
    </w:p>
    <w:p w:rsidR="00FC421C" w:rsidRPr="00FC421C"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C421C">
        <w:rPr>
          <w:rFonts w:ascii="Times New Roman" w:eastAsiaTheme="minorEastAsia" w:hAnsi="Times New Roman"/>
          <w:sz w:val="28"/>
          <w:szCs w:val="28"/>
        </w:rPr>
        <w:t>- в электронной форме (в составе пакетов электронных дел) в день обращения заявителя в МФЦ;</w:t>
      </w:r>
    </w:p>
    <w:p w:rsidR="00FC421C" w:rsidRPr="00FC421C"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C421C">
        <w:rPr>
          <w:rFonts w:ascii="Times New Roman" w:eastAsiaTheme="minorEastAsia"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421C" w:rsidRPr="00FC421C"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C421C">
        <w:rPr>
          <w:rFonts w:ascii="Times New Roman" w:eastAsiaTheme="minorEastAsia" w:hAnsi="Times New Roman"/>
          <w:sz w:val="28"/>
          <w:szCs w:val="28"/>
        </w:rPr>
        <w:t>По окончании приема документов специалист МФЦ выдает заявителю расписку в приеме документов.</w:t>
      </w:r>
    </w:p>
    <w:p w:rsidR="00FC421C" w:rsidRPr="00F247DD"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247DD">
        <w:rPr>
          <w:rFonts w:ascii="Times New Roman" w:eastAsiaTheme="minorEastAsia" w:hAnsi="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FC421C" w:rsidRPr="00F247DD"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247DD">
        <w:rPr>
          <w:rFonts w:ascii="Times New Roman" w:eastAsiaTheme="minorEastAsia" w:hAnsi="Times New Roman"/>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rsidR="00FC421C" w:rsidRPr="00F247DD"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247DD">
        <w:rPr>
          <w:rFonts w:ascii="Times New Roman" w:eastAsiaTheme="minorEastAsia" w:hAnsi="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FC421C" w:rsidRPr="00FC421C"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247DD">
        <w:rPr>
          <w:rFonts w:ascii="Times New Roman" w:eastAsiaTheme="minorEastAsia" w:hAnsi="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FC421C" w:rsidRPr="00FC421C"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C421C">
        <w:rPr>
          <w:rFonts w:ascii="Times New Roman" w:eastAsiaTheme="minorEastAsia"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421C" w:rsidRPr="00FC421C" w:rsidRDefault="00FC421C" w:rsidP="00FC421C">
      <w:pPr>
        <w:autoSpaceDE w:val="0"/>
        <w:autoSpaceDN w:val="0"/>
        <w:adjustRightInd w:val="0"/>
        <w:spacing w:after="0" w:line="240" w:lineRule="auto"/>
        <w:ind w:firstLine="539"/>
        <w:jc w:val="both"/>
        <w:rPr>
          <w:rFonts w:ascii="Times New Roman" w:eastAsiaTheme="minorEastAsia" w:hAnsi="Times New Roman"/>
          <w:sz w:val="28"/>
          <w:szCs w:val="28"/>
        </w:rPr>
      </w:pPr>
      <w:r w:rsidRPr="00FC421C">
        <w:rPr>
          <w:rFonts w:ascii="Times New Roman" w:eastAsiaTheme="minorEastAsia"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C421C" w:rsidRPr="00FC421C" w:rsidRDefault="00FC421C" w:rsidP="00FC421C">
      <w:pPr>
        <w:autoSpaceDE w:val="0"/>
        <w:autoSpaceDN w:val="0"/>
        <w:adjustRightInd w:val="0"/>
        <w:spacing w:before="120" w:after="0" w:line="240" w:lineRule="auto"/>
        <w:ind w:firstLine="539"/>
        <w:jc w:val="both"/>
        <w:rPr>
          <w:rFonts w:ascii="Times New Roman" w:eastAsiaTheme="minorEastAsia" w:hAnsi="Times New Roman"/>
          <w:sz w:val="28"/>
          <w:szCs w:val="28"/>
        </w:rPr>
      </w:pPr>
      <w:r w:rsidRPr="00FC421C">
        <w:rPr>
          <w:rFonts w:ascii="Times New Roman" w:eastAsiaTheme="minorEastAsia"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C421C" w:rsidRPr="00FC421C" w:rsidRDefault="00FC421C" w:rsidP="00FC421C">
      <w:pPr>
        <w:autoSpaceDE w:val="0"/>
        <w:autoSpaceDN w:val="0"/>
        <w:adjustRightInd w:val="0"/>
        <w:spacing w:after="0" w:line="240" w:lineRule="auto"/>
        <w:ind w:firstLine="540"/>
        <w:jc w:val="both"/>
        <w:rPr>
          <w:rFonts w:ascii="Times New Roman" w:eastAsiaTheme="minorEastAsia" w:hAnsi="Times New Roman"/>
          <w:sz w:val="28"/>
          <w:szCs w:val="28"/>
        </w:rPr>
      </w:pPr>
      <w:r w:rsidRPr="00FC421C">
        <w:rPr>
          <w:rFonts w:ascii="Times New Roman" w:eastAsiaTheme="minorEastAsia"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421C" w:rsidRPr="00FC421C" w:rsidRDefault="00FC421C" w:rsidP="00FC421C">
      <w:pPr>
        <w:autoSpaceDE w:val="0"/>
        <w:autoSpaceDN w:val="0"/>
        <w:adjustRightInd w:val="0"/>
        <w:spacing w:after="0" w:line="240" w:lineRule="auto"/>
        <w:ind w:firstLine="540"/>
        <w:jc w:val="both"/>
        <w:outlineLvl w:val="0"/>
        <w:rPr>
          <w:rFonts w:ascii="Times New Roman" w:eastAsiaTheme="minorEastAsia" w:hAnsi="Times New Roman"/>
          <w:sz w:val="28"/>
          <w:szCs w:val="28"/>
        </w:rPr>
      </w:pPr>
      <w:r w:rsidRPr="00FC421C">
        <w:rPr>
          <w:rFonts w:ascii="Times New Roman" w:eastAsiaTheme="minorEastAsia"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C421C" w:rsidRPr="00FC421C" w:rsidRDefault="00FC421C" w:rsidP="00FC421C">
      <w:pPr>
        <w:widowControl w:val="0"/>
        <w:tabs>
          <w:tab w:val="left" w:pos="840"/>
        </w:tabs>
        <w:autoSpaceDE w:val="0"/>
        <w:autoSpaceDN w:val="0"/>
        <w:adjustRightInd w:val="0"/>
        <w:spacing w:after="0" w:line="240" w:lineRule="auto"/>
        <w:outlineLvl w:val="1"/>
        <w:rPr>
          <w:rFonts w:eastAsiaTheme="minorEastAsia" w:cs="Calibri"/>
        </w:rPr>
      </w:pP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after="0" w:line="240" w:lineRule="auto"/>
        <w:outlineLvl w:val="1"/>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after="0" w:line="240" w:lineRule="auto"/>
        <w:outlineLvl w:val="1"/>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p>
    <w:p w:rsidR="00F247DD" w:rsidRPr="00FC421C" w:rsidRDefault="00FC421C" w:rsidP="00F247DD">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FC421C">
        <w:rPr>
          <w:rFonts w:ascii="Times New Roman" w:eastAsiaTheme="minorEastAsia" w:hAnsi="Times New Roman"/>
          <w:sz w:val="28"/>
          <w:szCs w:val="28"/>
        </w:rPr>
        <w:br w:type="column"/>
      </w:r>
    </w:p>
    <w:p w:rsidR="00FC421C" w:rsidRPr="00FC421C" w:rsidRDefault="00FC421C" w:rsidP="00FC421C">
      <w:pPr>
        <w:widowControl w:val="0"/>
        <w:autoSpaceDE w:val="0"/>
        <w:autoSpaceDN w:val="0"/>
        <w:adjustRightInd w:val="0"/>
        <w:spacing w:after="0" w:line="240" w:lineRule="auto"/>
        <w:jc w:val="both"/>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FC421C">
        <w:rPr>
          <w:rFonts w:ascii="Times New Roman" w:eastAsiaTheme="minorEastAsia" w:hAnsi="Times New Roman"/>
          <w:sz w:val="28"/>
          <w:szCs w:val="28"/>
        </w:rPr>
        <w:t>Приложение 1</w:t>
      </w: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FC421C">
        <w:rPr>
          <w:rFonts w:ascii="Times New Roman" w:eastAsiaTheme="minorEastAsia" w:hAnsi="Times New Roman"/>
          <w:sz w:val="28"/>
          <w:szCs w:val="28"/>
        </w:rPr>
        <w:t xml:space="preserve">в Администрацию муниципального образования </w:t>
      </w: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FC421C">
        <w:rPr>
          <w:rFonts w:ascii="Times New Roman" w:eastAsiaTheme="minorEastAsia" w:hAnsi="Times New Roman"/>
          <w:sz w:val="28"/>
          <w:szCs w:val="28"/>
        </w:rPr>
        <w:t>________________________________________</w:t>
      </w: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FC421C">
        <w:rPr>
          <w:rFonts w:ascii="Times New Roman" w:eastAsiaTheme="minorEastAsia" w:hAnsi="Times New Roman"/>
          <w:sz w:val="28"/>
          <w:szCs w:val="28"/>
        </w:rPr>
        <w:t>_______________района Ленинградской области</w:t>
      </w: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bookmarkStart w:id="6" w:name="P397"/>
      <w:bookmarkEnd w:id="6"/>
      <w:r w:rsidRPr="00FC421C">
        <w:rPr>
          <w:rFonts w:ascii="Times New Roman" w:eastAsiaTheme="minorEastAsia" w:hAnsi="Times New Roman"/>
          <w:sz w:val="28"/>
          <w:szCs w:val="28"/>
        </w:rPr>
        <w:t>от _____________________________________</w:t>
      </w: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FC421C">
        <w:rPr>
          <w:rFonts w:ascii="Times New Roman" w:eastAsiaTheme="minorEastAsia" w:hAnsi="Times New Roman"/>
          <w:sz w:val="28"/>
          <w:szCs w:val="28"/>
        </w:rPr>
        <w:t>(Ф.И.О. нанимателя жилого помещения)</w:t>
      </w: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FC421C">
        <w:rPr>
          <w:rFonts w:ascii="Times New Roman" w:eastAsiaTheme="minorEastAsia" w:hAnsi="Times New Roman"/>
          <w:sz w:val="28"/>
          <w:szCs w:val="28"/>
        </w:rPr>
        <w:t>_______________________________________,</w:t>
      </w: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FC421C">
        <w:rPr>
          <w:rFonts w:ascii="Times New Roman" w:eastAsiaTheme="minorEastAsia" w:hAnsi="Times New Roman"/>
          <w:sz w:val="28"/>
          <w:szCs w:val="28"/>
        </w:rPr>
        <w:t>Паспорт серия _______ номер _____________</w:t>
      </w: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FC421C">
        <w:rPr>
          <w:rFonts w:ascii="Times New Roman" w:eastAsiaTheme="minorEastAsia" w:hAnsi="Times New Roman"/>
          <w:sz w:val="28"/>
          <w:szCs w:val="28"/>
        </w:rPr>
        <w:t>выдан _________________________________</w:t>
      </w: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FC421C">
        <w:rPr>
          <w:rFonts w:ascii="Times New Roman" w:eastAsiaTheme="minorEastAsia" w:hAnsi="Times New Roman"/>
          <w:sz w:val="28"/>
          <w:szCs w:val="28"/>
        </w:rPr>
        <w:t>_______________________________________</w:t>
      </w: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FC421C">
        <w:rPr>
          <w:rFonts w:ascii="Times New Roman" w:eastAsiaTheme="minorEastAsia" w:hAnsi="Times New Roman"/>
          <w:sz w:val="28"/>
          <w:szCs w:val="28"/>
        </w:rPr>
        <w:t>_______________________________________</w:t>
      </w: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FC421C">
        <w:rPr>
          <w:rFonts w:ascii="Times New Roman" w:eastAsiaTheme="minorEastAsia" w:hAnsi="Times New Roman"/>
          <w:sz w:val="28"/>
          <w:szCs w:val="28"/>
        </w:rPr>
        <w:t>Зарегистрированный по адресу:</w:t>
      </w: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FC421C">
        <w:rPr>
          <w:rFonts w:ascii="Times New Roman" w:eastAsiaTheme="minorEastAsia" w:hAnsi="Times New Roman"/>
          <w:sz w:val="28"/>
          <w:szCs w:val="28"/>
        </w:rPr>
        <w:t xml:space="preserve"> ________________________________________</w:t>
      </w: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FC421C">
        <w:rPr>
          <w:rFonts w:ascii="Times New Roman" w:eastAsiaTheme="minorEastAsia" w:hAnsi="Times New Roman"/>
          <w:sz w:val="28"/>
          <w:szCs w:val="28"/>
        </w:rPr>
        <w:t>контактный телефон: _____________________</w:t>
      </w: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FC421C">
        <w:rPr>
          <w:rFonts w:ascii="Times New Roman" w:eastAsiaTheme="minorEastAsia" w:hAnsi="Times New Roman"/>
          <w:sz w:val="28"/>
          <w:szCs w:val="28"/>
        </w:rPr>
        <w:t>адрес электронной почты: _________________</w:t>
      </w: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8"/>
          <w:szCs w:val="28"/>
        </w:rPr>
      </w:pPr>
      <w:r w:rsidRPr="00FC421C">
        <w:rPr>
          <w:rFonts w:ascii="Times New Roman" w:eastAsiaTheme="minorEastAsia" w:hAnsi="Times New Roman"/>
          <w:sz w:val="28"/>
          <w:szCs w:val="28"/>
        </w:rPr>
        <w:t>________________________________________</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p>
    <w:p w:rsidR="00FC421C" w:rsidRPr="00FC421C" w:rsidRDefault="00FC421C" w:rsidP="00FC421C">
      <w:pPr>
        <w:widowControl w:val="0"/>
        <w:autoSpaceDE w:val="0"/>
        <w:autoSpaceDN w:val="0"/>
        <w:adjustRightInd w:val="0"/>
        <w:spacing w:after="0" w:line="240" w:lineRule="auto"/>
        <w:jc w:val="both"/>
        <w:rPr>
          <w:rFonts w:ascii="Times New Roman" w:eastAsiaTheme="minorEastAsia" w:hAnsi="Times New Roman"/>
          <w:sz w:val="24"/>
          <w:szCs w:val="24"/>
        </w:rPr>
      </w:pPr>
    </w:p>
    <w:p w:rsidR="00FC421C" w:rsidRPr="00FC421C" w:rsidRDefault="00FC421C" w:rsidP="00FC421C">
      <w:pPr>
        <w:widowControl w:val="0"/>
        <w:autoSpaceDE w:val="0"/>
        <w:autoSpaceDN w:val="0"/>
        <w:spacing w:after="0" w:line="240" w:lineRule="auto"/>
        <w:jc w:val="center"/>
        <w:rPr>
          <w:rFonts w:ascii="Times New Roman" w:hAnsi="Times New Roman"/>
          <w:sz w:val="24"/>
          <w:szCs w:val="24"/>
        </w:rPr>
      </w:pPr>
      <w:bookmarkStart w:id="7" w:name="P457"/>
      <w:bookmarkEnd w:id="7"/>
      <w:r w:rsidRPr="00FC421C">
        <w:rPr>
          <w:rFonts w:ascii="Times New Roman" w:hAnsi="Times New Roman"/>
          <w:sz w:val="24"/>
          <w:szCs w:val="24"/>
        </w:rPr>
        <w:t>ЗАЯВЛЕНИЕ</w:t>
      </w:r>
    </w:p>
    <w:p w:rsidR="00FC421C" w:rsidRPr="00FC421C" w:rsidRDefault="00FC421C" w:rsidP="00FC421C">
      <w:pPr>
        <w:widowControl w:val="0"/>
        <w:autoSpaceDE w:val="0"/>
        <w:autoSpaceDN w:val="0"/>
        <w:adjustRightInd w:val="0"/>
        <w:spacing w:after="0" w:line="240" w:lineRule="auto"/>
        <w:jc w:val="both"/>
        <w:rPr>
          <w:rFonts w:ascii="Times New Roman" w:eastAsiaTheme="minorEastAsia" w:hAnsi="Times New Roman"/>
          <w:sz w:val="24"/>
          <w:szCs w:val="24"/>
        </w:rPr>
      </w:pPr>
    </w:p>
    <w:p w:rsidR="00FC421C" w:rsidRPr="00FC421C" w:rsidRDefault="00FC421C" w:rsidP="00FC42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FC421C">
        <w:rPr>
          <w:rFonts w:ascii="Times New Roman" w:eastAsiaTheme="minorEastAsia" w:hAnsi="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rsidR="00FC421C" w:rsidRPr="00FC421C" w:rsidRDefault="00FC421C" w:rsidP="00FC421C">
      <w:pPr>
        <w:widowControl w:val="0"/>
        <w:autoSpaceDE w:val="0"/>
        <w:autoSpaceDN w:val="0"/>
        <w:adjustRightInd w:val="0"/>
        <w:spacing w:after="0" w:line="240" w:lineRule="auto"/>
        <w:jc w:val="both"/>
        <w:rPr>
          <w:rFonts w:ascii="Times New Roman" w:eastAsiaTheme="minorEastAsia" w:hAnsi="Times New Roman"/>
          <w:sz w:val="24"/>
          <w:szCs w:val="24"/>
        </w:rPr>
      </w:pPr>
      <w:r w:rsidRPr="00FC421C">
        <w:rPr>
          <w:rFonts w:ascii="Times New Roman" w:eastAsiaTheme="minorEastAsia" w:hAnsi="Times New Roman"/>
          <w:sz w:val="24"/>
          <w:szCs w:val="24"/>
        </w:rPr>
        <w:t>_____________________________________________________________________________,</w:t>
      </w:r>
    </w:p>
    <w:p w:rsidR="00FC421C" w:rsidRPr="00FC421C" w:rsidRDefault="00FC421C" w:rsidP="00FC421C">
      <w:pPr>
        <w:widowControl w:val="0"/>
        <w:autoSpaceDE w:val="0"/>
        <w:autoSpaceDN w:val="0"/>
        <w:adjustRightInd w:val="0"/>
        <w:spacing w:after="0" w:line="240" w:lineRule="auto"/>
        <w:jc w:val="both"/>
        <w:rPr>
          <w:rFonts w:ascii="Times New Roman" w:eastAsiaTheme="minorEastAsia" w:hAnsi="Times New Roman"/>
          <w:sz w:val="24"/>
          <w:szCs w:val="24"/>
        </w:rPr>
      </w:pPr>
      <w:r w:rsidRPr="00FC421C">
        <w:rPr>
          <w:rFonts w:ascii="Times New Roman" w:eastAsiaTheme="minorEastAsia" w:hAnsi="Times New Roman"/>
          <w:sz w:val="24"/>
          <w:szCs w:val="24"/>
        </w:rPr>
        <w:t xml:space="preserve">в котором зарегистрирован(ы) (в том числе, наниматель и временно отсутствующие члены семьи): </w:t>
      </w:r>
    </w:p>
    <w:p w:rsidR="00FC421C" w:rsidRPr="00FC421C" w:rsidRDefault="00FC421C" w:rsidP="00FC421C">
      <w:pPr>
        <w:widowControl w:val="0"/>
        <w:autoSpaceDE w:val="0"/>
        <w:autoSpaceDN w:val="0"/>
        <w:adjustRightInd w:val="0"/>
        <w:spacing w:after="0" w:line="240" w:lineRule="auto"/>
        <w:jc w:val="both"/>
        <w:rPr>
          <w:rFonts w:ascii="Times New Roman" w:eastAsiaTheme="minorEastAsia" w:hAnsi="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FC421C" w:rsidRPr="00FC421C" w:rsidTr="00FC421C">
        <w:tc>
          <w:tcPr>
            <w:tcW w:w="540" w:type="dxa"/>
            <w:vAlign w:val="center"/>
          </w:tcPr>
          <w:p w:rsidR="00FC421C" w:rsidRPr="00FC421C" w:rsidRDefault="00FC421C" w:rsidP="00FC421C">
            <w:pPr>
              <w:widowControl w:val="0"/>
              <w:autoSpaceDE w:val="0"/>
              <w:autoSpaceDN w:val="0"/>
              <w:adjustRightInd w:val="0"/>
              <w:jc w:val="center"/>
              <w:rPr>
                <w:rFonts w:ascii="Times New Roman" w:eastAsiaTheme="minorEastAsia" w:hAnsi="Times New Roman"/>
                <w:sz w:val="24"/>
                <w:szCs w:val="24"/>
              </w:rPr>
            </w:pPr>
            <w:r w:rsidRPr="00FC421C">
              <w:rPr>
                <w:rFonts w:ascii="Times New Roman" w:eastAsiaTheme="minorEastAsia" w:hAnsi="Times New Roman"/>
                <w:sz w:val="24"/>
                <w:szCs w:val="24"/>
              </w:rPr>
              <w:t>№ п/п</w:t>
            </w:r>
          </w:p>
        </w:tc>
        <w:tc>
          <w:tcPr>
            <w:tcW w:w="4417" w:type="dxa"/>
            <w:vAlign w:val="center"/>
          </w:tcPr>
          <w:p w:rsidR="00FC421C" w:rsidRPr="00FC421C" w:rsidRDefault="00FC421C" w:rsidP="00FC421C">
            <w:pPr>
              <w:widowControl w:val="0"/>
              <w:autoSpaceDE w:val="0"/>
              <w:autoSpaceDN w:val="0"/>
              <w:adjustRightInd w:val="0"/>
              <w:jc w:val="center"/>
              <w:rPr>
                <w:rFonts w:ascii="Times New Roman" w:eastAsiaTheme="minorEastAsia" w:hAnsi="Times New Roman"/>
                <w:sz w:val="24"/>
                <w:szCs w:val="24"/>
              </w:rPr>
            </w:pPr>
            <w:r w:rsidRPr="00FC421C">
              <w:rPr>
                <w:rFonts w:ascii="Times New Roman" w:eastAsiaTheme="minorEastAsia" w:hAnsi="Times New Roman"/>
                <w:sz w:val="24"/>
                <w:szCs w:val="24"/>
              </w:rPr>
              <w:t>Фамилия, имя, отчество (при наличии)</w:t>
            </w:r>
          </w:p>
        </w:tc>
        <w:tc>
          <w:tcPr>
            <w:tcW w:w="1387" w:type="dxa"/>
            <w:vAlign w:val="center"/>
          </w:tcPr>
          <w:p w:rsidR="00FC421C" w:rsidRPr="00FC421C" w:rsidRDefault="00FC421C" w:rsidP="00FC421C">
            <w:pPr>
              <w:widowControl w:val="0"/>
              <w:autoSpaceDE w:val="0"/>
              <w:autoSpaceDN w:val="0"/>
              <w:adjustRightInd w:val="0"/>
              <w:jc w:val="center"/>
              <w:rPr>
                <w:rFonts w:ascii="Times New Roman" w:eastAsiaTheme="minorEastAsia" w:hAnsi="Times New Roman"/>
                <w:sz w:val="24"/>
                <w:szCs w:val="24"/>
              </w:rPr>
            </w:pPr>
            <w:r w:rsidRPr="00FC421C">
              <w:rPr>
                <w:rFonts w:ascii="Times New Roman" w:eastAsiaTheme="minorEastAsia" w:hAnsi="Times New Roman"/>
                <w:sz w:val="24"/>
                <w:szCs w:val="24"/>
              </w:rPr>
              <w:t>Дата рождения</w:t>
            </w:r>
          </w:p>
        </w:tc>
        <w:tc>
          <w:tcPr>
            <w:tcW w:w="3545" w:type="dxa"/>
            <w:vAlign w:val="center"/>
          </w:tcPr>
          <w:p w:rsidR="00FC421C" w:rsidRPr="00FC421C" w:rsidRDefault="00FC421C" w:rsidP="00FC421C">
            <w:pPr>
              <w:widowControl w:val="0"/>
              <w:autoSpaceDE w:val="0"/>
              <w:autoSpaceDN w:val="0"/>
              <w:adjustRightInd w:val="0"/>
              <w:jc w:val="center"/>
              <w:rPr>
                <w:rFonts w:ascii="Times New Roman" w:eastAsiaTheme="minorEastAsia" w:hAnsi="Times New Roman"/>
                <w:sz w:val="24"/>
                <w:szCs w:val="24"/>
              </w:rPr>
            </w:pPr>
            <w:r w:rsidRPr="00FC421C">
              <w:rPr>
                <w:rFonts w:ascii="Times New Roman" w:eastAsiaTheme="minorEastAsia" w:hAnsi="Times New Roman"/>
                <w:sz w:val="24"/>
                <w:szCs w:val="24"/>
              </w:rPr>
              <w:t>Паспортные данные</w:t>
            </w:r>
          </w:p>
        </w:tc>
      </w:tr>
      <w:tr w:rsidR="00FC421C" w:rsidRPr="00FC421C" w:rsidTr="00FC421C">
        <w:tc>
          <w:tcPr>
            <w:tcW w:w="540"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441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38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3545"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r>
      <w:tr w:rsidR="00FC421C" w:rsidRPr="00FC421C" w:rsidTr="00FC421C">
        <w:tc>
          <w:tcPr>
            <w:tcW w:w="540"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441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38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3545"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r>
      <w:tr w:rsidR="00FC421C" w:rsidRPr="00FC421C" w:rsidTr="00FC421C">
        <w:tc>
          <w:tcPr>
            <w:tcW w:w="540"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441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38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3545"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r>
      <w:tr w:rsidR="00FC421C" w:rsidRPr="00FC421C" w:rsidTr="00FC421C">
        <w:tc>
          <w:tcPr>
            <w:tcW w:w="540"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441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38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3545"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r>
      <w:tr w:rsidR="00FC421C" w:rsidRPr="00FC421C" w:rsidTr="00FC421C">
        <w:tc>
          <w:tcPr>
            <w:tcW w:w="540"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441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38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3545"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r>
      <w:tr w:rsidR="00FC421C" w:rsidRPr="00FC421C" w:rsidTr="00FC421C">
        <w:tc>
          <w:tcPr>
            <w:tcW w:w="540"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441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38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3545"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r>
      <w:tr w:rsidR="00FC421C" w:rsidRPr="00FC421C" w:rsidTr="00FC421C">
        <w:tc>
          <w:tcPr>
            <w:tcW w:w="540"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441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38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3545"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r>
    </w:tbl>
    <w:p w:rsidR="00FC421C" w:rsidRPr="00FC421C" w:rsidRDefault="00FC421C" w:rsidP="00FC421C">
      <w:pPr>
        <w:widowControl w:val="0"/>
        <w:autoSpaceDE w:val="0"/>
        <w:autoSpaceDN w:val="0"/>
        <w:adjustRightInd w:val="0"/>
        <w:spacing w:after="0" w:line="240" w:lineRule="auto"/>
        <w:jc w:val="both"/>
        <w:rPr>
          <w:rFonts w:ascii="Times New Roman" w:eastAsiaTheme="minorEastAsia" w:hAnsi="Times New Roman"/>
          <w:sz w:val="24"/>
          <w:szCs w:val="24"/>
        </w:rPr>
      </w:pPr>
    </w:p>
    <w:p w:rsidR="00FC421C" w:rsidRPr="00FC421C" w:rsidRDefault="00FC421C" w:rsidP="00FC421C">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FC421C">
        <w:rPr>
          <w:rFonts w:ascii="Times New Roman" w:eastAsiaTheme="minorEastAsia" w:hAnsi="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C421C" w:rsidRPr="00FC421C" w:rsidRDefault="00FC421C" w:rsidP="00FC421C">
      <w:pPr>
        <w:widowControl w:val="0"/>
        <w:autoSpaceDE w:val="0"/>
        <w:autoSpaceDN w:val="0"/>
        <w:adjustRightInd w:val="0"/>
        <w:spacing w:after="0" w:line="240" w:lineRule="auto"/>
        <w:ind w:firstLine="708"/>
        <w:jc w:val="both"/>
        <w:rPr>
          <w:rFonts w:ascii="Times New Roman" w:eastAsiaTheme="minorEastAsia" w:hAnsi="Times New Roman"/>
          <w:sz w:val="20"/>
          <w:szCs w:val="20"/>
        </w:rPr>
      </w:pPr>
      <w:r w:rsidRPr="00FC421C">
        <w:rPr>
          <w:rFonts w:ascii="Times New Roman" w:eastAsiaTheme="minorEastAsia" w:hAnsi="Times New Roman"/>
          <w:sz w:val="20"/>
          <w:szCs w:val="20"/>
        </w:rPr>
        <w:t xml:space="preserve">                                                     (фамилия, имя, отчество (при наличии)</w:t>
      </w:r>
    </w:p>
    <w:p w:rsidR="00FC421C" w:rsidRPr="00FC421C" w:rsidRDefault="00FC421C" w:rsidP="00FC421C">
      <w:pPr>
        <w:widowControl w:val="0"/>
        <w:autoSpaceDE w:val="0"/>
        <w:autoSpaceDN w:val="0"/>
        <w:adjustRightInd w:val="0"/>
        <w:spacing w:after="0" w:line="240" w:lineRule="auto"/>
        <w:jc w:val="both"/>
        <w:rPr>
          <w:rFonts w:ascii="Times New Roman" w:eastAsiaTheme="minorEastAsia" w:hAnsi="Times New Roman"/>
          <w:sz w:val="24"/>
          <w:szCs w:val="24"/>
        </w:rPr>
      </w:pPr>
      <w:r w:rsidRPr="00FC421C">
        <w:rPr>
          <w:rFonts w:ascii="Times New Roman" w:eastAsiaTheme="minorEastAsia" w:hAnsi="Times New Roman"/>
          <w:sz w:val="24"/>
          <w:szCs w:val="24"/>
        </w:rPr>
        <w:t>_____________________________________________________________________________</w:t>
      </w:r>
    </w:p>
    <w:p w:rsidR="00FC421C" w:rsidRPr="00FC421C" w:rsidRDefault="00FC421C" w:rsidP="00FC421C">
      <w:pPr>
        <w:widowControl w:val="0"/>
        <w:autoSpaceDE w:val="0"/>
        <w:autoSpaceDN w:val="0"/>
        <w:adjustRightInd w:val="0"/>
        <w:spacing w:after="0" w:line="240" w:lineRule="auto"/>
        <w:jc w:val="both"/>
        <w:rPr>
          <w:rFonts w:ascii="Times New Roman" w:eastAsiaTheme="minorEastAsia" w:hAnsi="Times New Roman"/>
          <w:sz w:val="24"/>
          <w:szCs w:val="24"/>
        </w:rPr>
      </w:pPr>
    </w:p>
    <w:p w:rsidR="00FC421C" w:rsidRPr="00FC421C" w:rsidRDefault="00FC421C" w:rsidP="00FC421C">
      <w:pPr>
        <w:widowControl w:val="0"/>
        <w:autoSpaceDE w:val="0"/>
        <w:autoSpaceDN w:val="0"/>
        <w:adjustRightInd w:val="0"/>
        <w:spacing w:after="0" w:line="240" w:lineRule="auto"/>
        <w:jc w:val="both"/>
        <w:rPr>
          <w:rFonts w:ascii="Times New Roman" w:eastAsiaTheme="minorEastAsia" w:hAnsi="Times New Roman"/>
          <w:sz w:val="24"/>
          <w:szCs w:val="24"/>
        </w:rPr>
      </w:pPr>
      <w:r w:rsidRPr="00FC421C">
        <w:rPr>
          <w:rFonts w:ascii="Times New Roman" w:eastAsiaTheme="minorEastAsia" w:hAnsi="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FC421C" w:rsidRPr="00FC421C" w:rsidTr="00FC421C">
        <w:tc>
          <w:tcPr>
            <w:tcW w:w="540" w:type="dxa"/>
            <w:vAlign w:val="center"/>
          </w:tcPr>
          <w:p w:rsidR="00FC421C" w:rsidRPr="00FC421C" w:rsidRDefault="00FC421C" w:rsidP="00FC421C">
            <w:pPr>
              <w:widowControl w:val="0"/>
              <w:autoSpaceDE w:val="0"/>
              <w:autoSpaceDN w:val="0"/>
              <w:adjustRightInd w:val="0"/>
              <w:jc w:val="center"/>
              <w:rPr>
                <w:rFonts w:ascii="Times New Roman" w:eastAsiaTheme="minorEastAsia" w:hAnsi="Times New Roman"/>
                <w:sz w:val="24"/>
                <w:szCs w:val="24"/>
              </w:rPr>
            </w:pPr>
            <w:r w:rsidRPr="00FC421C">
              <w:rPr>
                <w:rFonts w:ascii="Times New Roman" w:eastAsiaTheme="minorEastAsia" w:hAnsi="Times New Roman"/>
                <w:sz w:val="24"/>
                <w:szCs w:val="24"/>
              </w:rPr>
              <w:t>№ п/п</w:t>
            </w:r>
          </w:p>
        </w:tc>
        <w:tc>
          <w:tcPr>
            <w:tcW w:w="3738" w:type="dxa"/>
            <w:vAlign w:val="center"/>
          </w:tcPr>
          <w:p w:rsidR="00FC421C" w:rsidRPr="00FC421C" w:rsidRDefault="00FC421C" w:rsidP="00FC421C">
            <w:pPr>
              <w:widowControl w:val="0"/>
              <w:autoSpaceDE w:val="0"/>
              <w:autoSpaceDN w:val="0"/>
              <w:adjustRightInd w:val="0"/>
              <w:jc w:val="center"/>
              <w:rPr>
                <w:rFonts w:ascii="Times New Roman" w:eastAsiaTheme="minorEastAsia" w:hAnsi="Times New Roman"/>
                <w:sz w:val="24"/>
                <w:szCs w:val="24"/>
              </w:rPr>
            </w:pPr>
            <w:r w:rsidRPr="00FC421C">
              <w:rPr>
                <w:rFonts w:ascii="Times New Roman" w:eastAsiaTheme="minorEastAsia" w:hAnsi="Times New Roman"/>
                <w:sz w:val="24"/>
                <w:szCs w:val="24"/>
              </w:rPr>
              <w:t>Фамилия, имя, отчество (при наличии)</w:t>
            </w:r>
          </w:p>
        </w:tc>
        <w:tc>
          <w:tcPr>
            <w:tcW w:w="1387" w:type="dxa"/>
            <w:vAlign w:val="center"/>
          </w:tcPr>
          <w:p w:rsidR="00FC421C" w:rsidRPr="00FC421C" w:rsidRDefault="00FC421C" w:rsidP="00FC421C">
            <w:pPr>
              <w:widowControl w:val="0"/>
              <w:autoSpaceDE w:val="0"/>
              <w:autoSpaceDN w:val="0"/>
              <w:adjustRightInd w:val="0"/>
              <w:jc w:val="center"/>
              <w:rPr>
                <w:rFonts w:ascii="Times New Roman" w:eastAsiaTheme="minorEastAsia" w:hAnsi="Times New Roman"/>
                <w:sz w:val="24"/>
                <w:szCs w:val="24"/>
              </w:rPr>
            </w:pPr>
            <w:r w:rsidRPr="00FC421C">
              <w:rPr>
                <w:rFonts w:ascii="Times New Roman" w:eastAsiaTheme="minorEastAsia" w:hAnsi="Times New Roman"/>
                <w:sz w:val="24"/>
                <w:szCs w:val="24"/>
              </w:rPr>
              <w:t>Дата рождения</w:t>
            </w:r>
          </w:p>
        </w:tc>
        <w:tc>
          <w:tcPr>
            <w:tcW w:w="4253" w:type="dxa"/>
            <w:gridSpan w:val="2"/>
            <w:vAlign w:val="center"/>
          </w:tcPr>
          <w:p w:rsidR="00FC421C" w:rsidRPr="00FC421C" w:rsidRDefault="00FC421C" w:rsidP="00FC421C">
            <w:pPr>
              <w:widowControl w:val="0"/>
              <w:autoSpaceDE w:val="0"/>
              <w:autoSpaceDN w:val="0"/>
              <w:adjustRightInd w:val="0"/>
              <w:jc w:val="center"/>
              <w:rPr>
                <w:rFonts w:ascii="Times New Roman" w:eastAsiaTheme="minorEastAsia" w:hAnsi="Times New Roman"/>
                <w:sz w:val="24"/>
                <w:szCs w:val="24"/>
              </w:rPr>
            </w:pPr>
            <w:r w:rsidRPr="00FC421C">
              <w:rPr>
                <w:rFonts w:ascii="Times New Roman" w:eastAsiaTheme="minorEastAsia" w:hAnsi="Times New Roman"/>
                <w:sz w:val="24"/>
                <w:szCs w:val="24"/>
              </w:rPr>
              <w:t>Когда и куда выбыл, причина выбытия</w:t>
            </w:r>
          </w:p>
        </w:tc>
      </w:tr>
      <w:tr w:rsidR="00FC421C" w:rsidRPr="00FC421C" w:rsidTr="00FC421C">
        <w:tc>
          <w:tcPr>
            <w:tcW w:w="540"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3738"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38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4253" w:type="dxa"/>
            <w:gridSpan w:val="2"/>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r>
      <w:tr w:rsidR="00FC421C" w:rsidRPr="00FC421C" w:rsidTr="00FC421C">
        <w:tc>
          <w:tcPr>
            <w:tcW w:w="540"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3738"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38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4253" w:type="dxa"/>
            <w:gridSpan w:val="2"/>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r>
      <w:tr w:rsidR="00FC421C" w:rsidRPr="00FC421C" w:rsidTr="00FC421C">
        <w:tc>
          <w:tcPr>
            <w:tcW w:w="540"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3738"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38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985"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2268"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r>
      <w:tr w:rsidR="00FC421C" w:rsidRPr="00FC421C" w:rsidTr="00FC421C">
        <w:tc>
          <w:tcPr>
            <w:tcW w:w="540"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3738"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38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985"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2268"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r>
      <w:tr w:rsidR="00FC421C" w:rsidRPr="00FC421C" w:rsidTr="00FC421C">
        <w:tc>
          <w:tcPr>
            <w:tcW w:w="540"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3738"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38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985"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2268"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r>
      <w:tr w:rsidR="00FC421C" w:rsidRPr="00FC421C" w:rsidTr="00FC421C">
        <w:tc>
          <w:tcPr>
            <w:tcW w:w="540"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3738"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38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985"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2268"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r>
      <w:tr w:rsidR="00FC421C" w:rsidRPr="00FC421C" w:rsidTr="00FC421C">
        <w:tc>
          <w:tcPr>
            <w:tcW w:w="540"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3738"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387"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1985"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c>
          <w:tcPr>
            <w:tcW w:w="2268" w:type="dxa"/>
          </w:tcPr>
          <w:p w:rsidR="00FC421C" w:rsidRPr="00FC421C" w:rsidRDefault="00FC421C" w:rsidP="00FC421C">
            <w:pPr>
              <w:widowControl w:val="0"/>
              <w:autoSpaceDE w:val="0"/>
              <w:autoSpaceDN w:val="0"/>
              <w:adjustRightInd w:val="0"/>
              <w:jc w:val="both"/>
              <w:rPr>
                <w:rFonts w:ascii="Times New Roman" w:eastAsiaTheme="minorEastAsia" w:hAnsi="Times New Roman"/>
                <w:sz w:val="24"/>
                <w:szCs w:val="24"/>
              </w:rPr>
            </w:pPr>
          </w:p>
        </w:tc>
      </w:tr>
    </w:tbl>
    <w:p w:rsidR="00FC421C" w:rsidRPr="00FC421C" w:rsidRDefault="00FC421C" w:rsidP="00FC421C">
      <w:pPr>
        <w:widowControl w:val="0"/>
        <w:autoSpaceDE w:val="0"/>
        <w:autoSpaceDN w:val="0"/>
        <w:adjustRightInd w:val="0"/>
        <w:spacing w:after="0" w:line="240" w:lineRule="auto"/>
        <w:jc w:val="both"/>
        <w:rPr>
          <w:rFonts w:ascii="Times New Roman" w:eastAsiaTheme="minorEastAsia" w:hAnsi="Times New Roman"/>
          <w:sz w:val="24"/>
          <w:szCs w:val="24"/>
        </w:rPr>
      </w:pPr>
    </w:p>
    <w:p w:rsidR="00FC421C" w:rsidRPr="00FC421C" w:rsidRDefault="00FC421C" w:rsidP="00FC421C">
      <w:pPr>
        <w:widowControl w:val="0"/>
        <w:autoSpaceDE w:val="0"/>
        <w:autoSpaceDN w:val="0"/>
        <w:adjustRightInd w:val="0"/>
        <w:spacing w:after="0" w:line="240" w:lineRule="auto"/>
        <w:jc w:val="both"/>
        <w:rPr>
          <w:rFonts w:ascii="Times New Roman" w:eastAsiaTheme="minorEastAsia" w:hAnsi="Times New Roman"/>
          <w:sz w:val="24"/>
          <w:szCs w:val="24"/>
        </w:rPr>
      </w:pPr>
      <w:r w:rsidRPr="00FC421C">
        <w:rPr>
          <w:rFonts w:ascii="Times New Roman" w:eastAsiaTheme="minorEastAsia" w:hAnsi="Times New Roman"/>
          <w:sz w:val="24"/>
          <w:szCs w:val="24"/>
        </w:rPr>
        <w:t>Причины обмена.</w:t>
      </w:r>
    </w:p>
    <w:p w:rsidR="00FC421C" w:rsidRPr="00FC421C" w:rsidRDefault="00FC421C" w:rsidP="00FC421C">
      <w:pPr>
        <w:widowControl w:val="0"/>
        <w:autoSpaceDE w:val="0"/>
        <w:autoSpaceDN w:val="0"/>
        <w:adjustRightInd w:val="0"/>
        <w:spacing w:after="0" w:line="240" w:lineRule="auto"/>
        <w:jc w:val="both"/>
        <w:rPr>
          <w:rFonts w:ascii="Times New Roman" w:eastAsiaTheme="minorEastAsia" w:hAnsi="Times New Roman"/>
          <w:sz w:val="24"/>
          <w:szCs w:val="24"/>
        </w:rPr>
      </w:pPr>
      <w:r w:rsidRPr="00FC421C">
        <w:rPr>
          <w:rFonts w:ascii="Times New Roman" w:eastAsiaTheme="minorEastAsia" w:hAnsi="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FC421C" w:rsidRPr="00FC421C" w:rsidRDefault="00FC421C" w:rsidP="00FC421C">
      <w:pPr>
        <w:widowControl w:val="0"/>
        <w:autoSpaceDE w:val="0"/>
        <w:autoSpaceDN w:val="0"/>
        <w:adjustRightInd w:val="0"/>
        <w:spacing w:after="0" w:line="240" w:lineRule="auto"/>
        <w:jc w:val="both"/>
        <w:rPr>
          <w:rFonts w:ascii="Times New Roman" w:eastAsiaTheme="minorEastAsia" w:hAnsi="Times New Roman"/>
          <w:sz w:val="24"/>
          <w:szCs w:val="24"/>
        </w:rPr>
      </w:pPr>
      <w:r w:rsidRPr="00FC421C">
        <w:rPr>
          <w:rFonts w:ascii="Times New Roman" w:eastAsiaTheme="minorEastAsia" w:hAnsi="Times New Roman"/>
          <w:sz w:val="24"/>
          <w:szCs w:val="24"/>
        </w:rPr>
        <w:t>на жилое помещение муниципального жилищного фонда, расположенного по адресу: ____</w:t>
      </w:r>
    </w:p>
    <w:p w:rsidR="00FC421C" w:rsidRPr="00FC421C" w:rsidRDefault="00FC421C" w:rsidP="00FC421C">
      <w:pPr>
        <w:widowControl w:val="0"/>
        <w:autoSpaceDE w:val="0"/>
        <w:autoSpaceDN w:val="0"/>
        <w:adjustRightInd w:val="0"/>
        <w:spacing w:after="0" w:line="240" w:lineRule="auto"/>
        <w:jc w:val="both"/>
        <w:rPr>
          <w:rFonts w:ascii="Times New Roman" w:eastAsiaTheme="minorEastAsia" w:hAnsi="Times New Roman"/>
          <w:sz w:val="24"/>
          <w:szCs w:val="24"/>
        </w:rPr>
      </w:pPr>
      <w:r w:rsidRPr="00FC421C">
        <w:rPr>
          <w:rFonts w:ascii="Times New Roman" w:eastAsiaTheme="minorEastAsia" w:hAnsi="Times New Roman"/>
          <w:sz w:val="24"/>
          <w:szCs w:val="24"/>
        </w:rPr>
        <w:t>_____________________________________________________________________________,</w:t>
      </w:r>
    </w:p>
    <w:p w:rsidR="00FC421C" w:rsidRPr="00FC421C" w:rsidRDefault="00FC421C" w:rsidP="00FC421C">
      <w:pPr>
        <w:widowControl w:val="0"/>
        <w:autoSpaceDE w:val="0"/>
        <w:autoSpaceDN w:val="0"/>
        <w:adjustRightInd w:val="0"/>
        <w:spacing w:after="0" w:line="240" w:lineRule="auto"/>
        <w:jc w:val="both"/>
        <w:rPr>
          <w:rFonts w:ascii="Times New Roman" w:eastAsiaTheme="minorEastAsia" w:hAnsi="Times New Roman"/>
          <w:sz w:val="24"/>
          <w:szCs w:val="24"/>
        </w:rPr>
      </w:pPr>
      <w:r w:rsidRPr="00FC421C">
        <w:rPr>
          <w:rFonts w:ascii="Times New Roman" w:eastAsiaTheme="minorEastAsia" w:hAnsi="Times New Roman"/>
          <w:sz w:val="24"/>
          <w:szCs w:val="24"/>
        </w:rPr>
        <w:t xml:space="preserve">Состоящую из ____ комнат, общей площадью ____ </w:t>
      </w:r>
      <w:proofErr w:type="spellStart"/>
      <w:r w:rsidRPr="00FC421C">
        <w:rPr>
          <w:rFonts w:ascii="Times New Roman" w:eastAsiaTheme="minorEastAsia" w:hAnsi="Times New Roman"/>
          <w:sz w:val="24"/>
          <w:szCs w:val="24"/>
        </w:rPr>
        <w:t>кв.м</w:t>
      </w:r>
      <w:proofErr w:type="spellEnd"/>
      <w:r w:rsidRPr="00FC421C">
        <w:rPr>
          <w:rFonts w:ascii="Times New Roman" w:eastAsiaTheme="minorEastAsia" w:hAnsi="Times New Roman"/>
          <w:sz w:val="24"/>
          <w:szCs w:val="24"/>
        </w:rPr>
        <w:t xml:space="preserve">., жилой площадью ____ </w:t>
      </w:r>
      <w:proofErr w:type="spellStart"/>
      <w:r w:rsidRPr="00FC421C">
        <w:rPr>
          <w:rFonts w:ascii="Times New Roman" w:eastAsiaTheme="minorEastAsia" w:hAnsi="Times New Roman"/>
          <w:sz w:val="24"/>
          <w:szCs w:val="24"/>
        </w:rPr>
        <w:t>кв.м</w:t>
      </w:r>
      <w:proofErr w:type="spellEnd"/>
      <w:r w:rsidRPr="00FC421C">
        <w:rPr>
          <w:rFonts w:ascii="Times New Roman" w:eastAsiaTheme="minorEastAsia" w:hAnsi="Times New Roman"/>
          <w:sz w:val="24"/>
          <w:szCs w:val="24"/>
        </w:rPr>
        <w:t>.</w:t>
      </w:r>
    </w:p>
    <w:p w:rsidR="00FC421C" w:rsidRPr="00FC421C" w:rsidRDefault="00FC421C" w:rsidP="00FC421C">
      <w:pPr>
        <w:widowControl w:val="0"/>
        <w:autoSpaceDE w:val="0"/>
        <w:autoSpaceDN w:val="0"/>
        <w:adjustRightInd w:val="0"/>
        <w:spacing w:after="0" w:line="240" w:lineRule="auto"/>
        <w:jc w:val="both"/>
        <w:rPr>
          <w:rFonts w:ascii="Times New Roman" w:eastAsiaTheme="minorEastAsia" w:hAnsi="Times New Roman"/>
          <w:sz w:val="24"/>
          <w:szCs w:val="24"/>
        </w:rPr>
      </w:pPr>
    </w:p>
    <w:p w:rsidR="00FC421C" w:rsidRPr="00FC421C" w:rsidRDefault="00FC421C" w:rsidP="00FC421C">
      <w:pPr>
        <w:widowControl w:val="0"/>
        <w:autoSpaceDE w:val="0"/>
        <w:autoSpaceDN w:val="0"/>
        <w:adjustRightInd w:val="0"/>
        <w:rPr>
          <w:rFonts w:ascii="Times New Roman" w:eastAsiaTheme="minorEastAsia" w:hAnsi="Times New Roman"/>
        </w:rPr>
      </w:pPr>
      <w:r w:rsidRPr="00FC421C">
        <w:rPr>
          <w:rFonts w:ascii="Times New Roman" w:eastAsiaTheme="minorEastAsia" w:hAnsi="Times New Roman"/>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C421C" w:rsidRPr="00FC421C" w:rsidTr="00FC421C">
        <w:tc>
          <w:tcPr>
            <w:tcW w:w="709" w:type="dxa"/>
          </w:tcPr>
          <w:p w:rsidR="00FC421C" w:rsidRPr="00FC421C" w:rsidRDefault="00FC421C" w:rsidP="00FC421C">
            <w:pPr>
              <w:autoSpaceDE w:val="0"/>
              <w:autoSpaceDN w:val="0"/>
              <w:jc w:val="center"/>
              <w:rPr>
                <w:rFonts w:ascii="Times New Roman" w:eastAsiaTheme="minorEastAsia" w:hAnsi="Times New Roman"/>
              </w:rPr>
            </w:pPr>
          </w:p>
        </w:tc>
        <w:tc>
          <w:tcPr>
            <w:tcW w:w="7655" w:type="dxa"/>
          </w:tcPr>
          <w:p w:rsidR="00FC421C" w:rsidRPr="00FC421C" w:rsidRDefault="00FC421C" w:rsidP="00FC421C">
            <w:pPr>
              <w:widowControl w:val="0"/>
              <w:autoSpaceDE w:val="0"/>
              <w:autoSpaceDN w:val="0"/>
              <w:adjustRightInd w:val="0"/>
              <w:rPr>
                <w:rFonts w:ascii="Times New Roman" w:eastAsiaTheme="minorEastAsia" w:hAnsi="Times New Roman"/>
              </w:rPr>
            </w:pPr>
            <w:r w:rsidRPr="00FC421C">
              <w:rPr>
                <w:rFonts w:ascii="Times New Roman" w:eastAsiaTheme="minorEastAsia" w:hAnsi="Times New Roman"/>
              </w:rPr>
              <w:t>выдать на руки в ОМСУ/Организации</w:t>
            </w:r>
          </w:p>
        </w:tc>
      </w:tr>
      <w:tr w:rsidR="00FC421C" w:rsidRPr="00FC421C" w:rsidTr="00FC421C">
        <w:tc>
          <w:tcPr>
            <w:tcW w:w="709" w:type="dxa"/>
          </w:tcPr>
          <w:p w:rsidR="00FC421C" w:rsidRPr="00FC421C" w:rsidRDefault="00FC421C" w:rsidP="00FC421C">
            <w:pPr>
              <w:autoSpaceDE w:val="0"/>
              <w:autoSpaceDN w:val="0"/>
              <w:jc w:val="center"/>
              <w:rPr>
                <w:rFonts w:ascii="Times New Roman" w:eastAsiaTheme="minorEastAsia" w:hAnsi="Times New Roman"/>
              </w:rPr>
            </w:pPr>
          </w:p>
        </w:tc>
        <w:tc>
          <w:tcPr>
            <w:tcW w:w="7655" w:type="dxa"/>
          </w:tcPr>
          <w:p w:rsidR="00FC421C" w:rsidRPr="00FC421C" w:rsidRDefault="00FC421C" w:rsidP="00FC421C">
            <w:pPr>
              <w:widowControl w:val="0"/>
              <w:autoSpaceDE w:val="0"/>
              <w:autoSpaceDN w:val="0"/>
              <w:adjustRightInd w:val="0"/>
              <w:rPr>
                <w:rFonts w:ascii="Times New Roman" w:eastAsiaTheme="minorEastAsia" w:hAnsi="Times New Roman"/>
              </w:rPr>
            </w:pPr>
            <w:r w:rsidRPr="00FC421C">
              <w:rPr>
                <w:rFonts w:ascii="Times New Roman" w:eastAsiaTheme="minorEastAsia" w:hAnsi="Times New Roman"/>
              </w:rPr>
              <w:t>выдать на руки в МФЦ</w:t>
            </w:r>
          </w:p>
        </w:tc>
      </w:tr>
      <w:tr w:rsidR="00FC421C" w:rsidRPr="00FC421C" w:rsidTr="00FC421C">
        <w:tc>
          <w:tcPr>
            <w:tcW w:w="709" w:type="dxa"/>
          </w:tcPr>
          <w:p w:rsidR="00FC421C" w:rsidRPr="00FC421C" w:rsidRDefault="00FC421C" w:rsidP="00FC421C">
            <w:pPr>
              <w:autoSpaceDE w:val="0"/>
              <w:autoSpaceDN w:val="0"/>
              <w:jc w:val="center"/>
              <w:rPr>
                <w:rFonts w:ascii="Times New Roman" w:eastAsiaTheme="minorEastAsia" w:hAnsi="Times New Roman"/>
              </w:rPr>
            </w:pPr>
          </w:p>
        </w:tc>
        <w:tc>
          <w:tcPr>
            <w:tcW w:w="7655" w:type="dxa"/>
          </w:tcPr>
          <w:p w:rsidR="00FC421C" w:rsidRPr="00FC421C" w:rsidRDefault="00FC421C" w:rsidP="00FC421C">
            <w:pPr>
              <w:widowControl w:val="0"/>
              <w:autoSpaceDE w:val="0"/>
              <w:autoSpaceDN w:val="0"/>
              <w:adjustRightInd w:val="0"/>
              <w:rPr>
                <w:rFonts w:ascii="Times New Roman" w:eastAsiaTheme="minorEastAsia" w:hAnsi="Times New Roman"/>
              </w:rPr>
            </w:pPr>
            <w:r w:rsidRPr="00FC421C">
              <w:rPr>
                <w:rFonts w:ascii="Times New Roman" w:eastAsiaTheme="minorEastAsia" w:hAnsi="Times New Roman"/>
              </w:rPr>
              <w:t>направить в электронной форме в личный кабинет на ПГУ ЛО/ЕПГУ</w:t>
            </w:r>
          </w:p>
        </w:tc>
      </w:tr>
      <w:tr w:rsidR="00FC421C" w:rsidRPr="00FC421C" w:rsidTr="00FC421C">
        <w:tc>
          <w:tcPr>
            <w:tcW w:w="709" w:type="dxa"/>
          </w:tcPr>
          <w:p w:rsidR="00FC421C" w:rsidRPr="00FC421C" w:rsidRDefault="00FC421C" w:rsidP="00FC421C">
            <w:pPr>
              <w:autoSpaceDE w:val="0"/>
              <w:autoSpaceDN w:val="0"/>
              <w:jc w:val="center"/>
              <w:rPr>
                <w:rFonts w:ascii="Times New Roman" w:eastAsiaTheme="minorEastAsia" w:hAnsi="Times New Roman"/>
              </w:rPr>
            </w:pPr>
          </w:p>
        </w:tc>
        <w:tc>
          <w:tcPr>
            <w:tcW w:w="7655" w:type="dxa"/>
          </w:tcPr>
          <w:p w:rsidR="00FC421C" w:rsidRPr="00FC421C" w:rsidRDefault="00FC421C" w:rsidP="00FC421C">
            <w:pPr>
              <w:autoSpaceDE w:val="0"/>
              <w:autoSpaceDN w:val="0"/>
              <w:rPr>
                <w:rFonts w:ascii="Times New Roman" w:eastAsiaTheme="minorEastAsia" w:hAnsi="Times New Roman"/>
              </w:rPr>
            </w:pPr>
            <w:r w:rsidRPr="00FC421C">
              <w:rPr>
                <w:rFonts w:ascii="Times New Roman" w:eastAsiaTheme="minorEastAsia" w:hAnsi="Times New Roman"/>
              </w:rPr>
              <w:t>направить по электронной почте: (указать адрес электронной почты)</w:t>
            </w:r>
          </w:p>
        </w:tc>
      </w:tr>
    </w:tbl>
    <w:p w:rsidR="00FC421C" w:rsidRPr="00FC421C" w:rsidRDefault="00FC421C" w:rsidP="00FC421C">
      <w:pPr>
        <w:autoSpaceDE w:val="0"/>
        <w:autoSpaceDN w:val="0"/>
        <w:ind w:firstLine="720"/>
        <w:rPr>
          <w:rFonts w:ascii="Times New Roman" w:eastAsiaTheme="minorEastAsia" w:hAnsi="Times New Roman"/>
        </w:rPr>
      </w:pPr>
    </w:p>
    <w:p w:rsidR="00FC421C" w:rsidRPr="00FC421C" w:rsidRDefault="00FC421C" w:rsidP="00FC421C">
      <w:pPr>
        <w:autoSpaceDE w:val="0"/>
        <w:autoSpaceDN w:val="0"/>
        <w:ind w:firstLine="720"/>
        <w:rPr>
          <w:rFonts w:ascii="Times New Roman" w:eastAsiaTheme="minorEastAsia" w:hAnsi="Times New Roman"/>
        </w:rPr>
      </w:pPr>
      <w:r w:rsidRPr="00FC421C">
        <w:rPr>
          <w:rFonts w:ascii="Times New Roman" w:eastAsiaTheme="minorEastAsia" w:hAnsi="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C421C" w:rsidRPr="00FC421C" w:rsidTr="00FC421C">
        <w:tc>
          <w:tcPr>
            <w:tcW w:w="5557" w:type="dxa"/>
            <w:gridSpan w:val="8"/>
            <w:tcBorders>
              <w:top w:val="nil"/>
              <w:left w:val="nil"/>
              <w:bottom w:val="single" w:sz="4" w:space="0" w:color="auto"/>
              <w:right w:val="nil"/>
            </w:tcBorders>
            <w:vAlign w:val="bottom"/>
          </w:tcPr>
          <w:p w:rsidR="00FC421C" w:rsidRPr="00FC421C" w:rsidRDefault="00FC421C" w:rsidP="00FC421C">
            <w:pPr>
              <w:autoSpaceDE w:val="0"/>
              <w:autoSpaceDN w:val="0"/>
              <w:rPr>
                <w:rFonts w:ascii="Times New Roman" w:eastAsiaTheme="minorEastAsia" w:hAnsi="Times New Roman"/>
              </w:rPr>
            </w:pPr>
          </w:p>
        </w:tc>
        <w:tc>
          <w:tcPr>
            <w:tcW w:w="708" w:type="dxa"/>
            <w:tcBorders>
              <w:top w:val="nil"/>
              <w:left w:val="nil"/>
              <w:bottom w:val="nil"/>
              <w:right w:val="nil"/>
            </w:tcBorders>
            <w:vAlign w:val="bottom"/>
          </w:tcPr>
          <w:p w:rsidR="00FC421C" w:rsidRPr="00FC421C" w:rsidRDefault="00FC421C" w:rsidP="00FC421C">
            <w:pPr>
              <w:autoSpaceDE w:val="0"/>
              <w:autoSpaceDN w:val="0"/>
              <w:rPr>
                <w:rFonts w:ascii="Times New Roman" w:eastAsiaTheme="minorEastAsia" w:hAnsi="Times New Roman"/>
              </w:rPr>
            </w:pPr>
          </w:p>
        </w:tc>
        <w:tc>
          <w:tcPr>
            <w:tcW w:w="2977" w:type="dxa"/>
            <w:tcBorders>
              <w:top w:val="nil"/>
              <w:left w:val="nil"/>
              <w:bottom w:val="single" w:sz="4" w:space="0" w:color="auto"/>
              <w:right w:val="nil"/>
            </w:tcBorders>
            <w:vAlign w:val="bottom"/>
          </w:tcPr>
          <w:p w:rsidR="00FC421C" w:rsidRPr="00FC421C" w:rsidRDefault="00FC421C" w:rsidP="00FC421C">
            <w:pPr>
              <w:autoSpaceDE w:val="0"/>
              <w:autoSpaceDN w:val="0"/>
              <w:rPr>
                <w:rFonts w:ascii="Times New Roman" w:eastAsiaTheme="minorEastAsia" w:hAnsi="Times New Roman"/>
              </w:rPr>
            </w:pPr>
          </w:p>
        </w:tc>
      </w:tr>
      <w:tr w:rsidR="00FC421C" w:rsidRPr="00FC421C" w:rsidTr="00FC421C">
        <w:tc>
          <w:tcPr>
            <w:tcW w:w="5557" w:type="dxa"/>
            <w:gridSpan w:val="8"/>
            <w:tcBorders>
              <w:top w:val="nil"/>
              <w:left w:val="nil"/>
              <w:bottom w:val="nil"/>
              <w:right w:val="nil"/>
            </w:tcBorders>
          </w:tcPr>
          <w:p w:rsidR="00FC421C" w:rsidRPr="00FC421C" w:rsidRDefault="00FC421C" w:rsidP="00FC421C">
            <w:pPr>
              <w:autoSpaceDE w:val="0"/>
              <w:autoSpaceDN w:val="0"/>
              <w:jc w:val="center"/>
              <w:rPr>
                <w:rFonts w:ascii="Times New Roman" w:eastAsiaTheme="minorEastAsia" w:hAnsi="Times New Roman"/>
                <w:sz w:val="20"/>
                <w:szCs w:val="20"/>
              </w:rPr>
            </w:pPr>
            <w:r w:rsidRPr="00FC421C">
              <w:rPr>
                <w:rFonts w:ascii="Times New Roman" w:eastAsiaTheme="minorEastAsia" w:hAnsi="Times New Roman"/>
                <w:sz w:val="20"/>
                <w:szCs w:val="20"/>
              </w:rPr>
              <w:t>(фамилия, имя, отчество)</w:t>
            </w:r>
          </w:p>
        </w:tc>
        <w:tc>
          <w:tcPr>
            <w:tcW w:w="708" w:type="dxa"/>
            <w:tcBorders>
              <w:top w:val="nil"/>
              <w:left w:val="nil"/>
              <w:bottom w:val="nil"/>
              <w:right w:val="nil"/>
            </w:tcBorders>
          </w:tcPr>
          <w:p w:rsidR="00FC421C" w:rsidRPr="00FC421C" w:rsidRDefault="00FC421C" w:rsidP="00FC421C">
            <w:pPr>
              <w:autoSpaceDE w:val="0"/>
              <w:autoSpaceDN w:val="0"/>
              <w:jc w:val="center"/>
              <w:rPr>
                <w:rFonts w:ascii="Times New Roman" w:eastAsiaTheme="minorEastAsia" w:hAnsi="Times New Roman"/>
                <w:sz w:val="20"/>
                <w:szCs w:val="20"/>
              </w:rPr>
            </w:pPr>
          </w:p>
        </w:tc>
        <w:tc>
          <w:tcPr>
            <w:tcW w:w="2977" w:type="dxa"/>
            <w:tcBorders>
              <w:top w:val="nil"/>
              <w:left w:val="nil"/>
              <w:bottom w:val="nil"/>
              <w:right w:val="nil"/>
            </w:tcBorders>
          </w:tcPr>
          <w:p w:rsidR="00FC421C" w:rsidRPr="00FC421C" w:rsidRDefault="00FC421C" w:rsidP="00FC421C">
            <w:pPr>
              <w:autoSpaceDE w:val="0"/>
              <w:autoSpaceDN w:val="0"/>
              <w:jc w:val="center"/>
              <w:rPr>
                <w:rFonts w:ascii="Times New Roman" w:eastAsiaTheme="minorEastAsia" w:hAnsi="Times New Roman"/>
                <w:sz w:val="20"/>
                <w:szCs w:val="20"/>
              </w:rPr>
            </w:pPr>
            <w:r w:rsidRPr="00FC421C">
              <w:rPr>
                <w:rFonts w:ascii="Times New Roman" w:eastAsiaTheme="minorEastAsia" w:hAnsi="Times New Roman"/>
                <w:sz w:val="20"/>
                <w:szCs w:val="20"/>
              </w:rPr>
              <w:t>(подпись)</w:t>
            </w:r>
          </w:p>
        </w:tc>
      </w:tr>
      <w:tr w:rsidR="00FC421C" w:rsidRPr="00FC421C" w:rsidTr="00FC421C">
        <w:trPr>
          <w:gridAfter w:val="3"/>
          <w:wAfter w:w="4111" w:type="dxa"/>
          <w:trHeight w:val="202"/>
        </w:trPr>
        <w:tc>
          <w:tcPr>
            <w:tcW w:w="170" w:type="dxa"/>
            <w:tcBorders>
              <w:top w:val="nil"/>
              <w:left w:val="nil"/>
              <w:bottom w:val="nil"/>
              <w:right w:val="nil"/>
            </w:tcBorders>
            <w:vAlign w:val="bottom"/>
          </w:tcPr>
          <w:p w:rsidR="00FC421C" w:rsidRPr="00FC421C" w:rsidRDefault="00FC421C" w:rsidP="00FC421C">
            <w:pPr>
              <w:autoSpaceDE w:val="0"/>
              <w:autoSpaceDN w:val="0"/>
              <w:rPr>
                <w:rFonts w:ascii="Times New Roman" w:eastAsiaTheme="minorEastAsia" w:hAnsi="Times New Roman"/>
              </w:rPr>
            </w:pPr>
          </w:p>
          <w:p w:rsidR="00FC421C" w:rsidRPr="00FC421C" w:rsidRDefault="00FC421C" w:rsidP="00FC421C">
            <w:pPr>
              <w:autoSpaceDE w:val="0"/>
              <w:autoSpaceDN w:val="0"/>
              <w:rPr>
                <w:rFonts w:ascii="Times New Roman" w:eastAsiaTheme="minorEastAsia" w:hAnsi="Times New Roman"/>
              </w:rPr>
            </w:pPr>
          </w:p>
        </w:tc>
        <w:tc>
          <w:tcPr>
            <w:tcW w:w="567" w:type="dxa"/>
            <w:tcBorders>
              <w:top w:val="nil"/>
              <w:left w:val="nil"/>
              <w:bottom w:val="single" w:sz="4" w:space="0" w:color="auto"/>
              <w:right w:val="nil"/>
            </w:tcBorders>
            <w:vAlign w:val="bottom"/>
          </w:tcPr>
          <w:p w:rsidR="00FC421C" w:rsidRPr="00FC421C" w:rsidRDefault="00FC421C" w:rsidP="00FC421C">
            <w:pPr>
              <w:autoSpaceDE w:val="0"/>
              <w:autoSpaceDN w:val="0"/>
              <w:jc w:val="center"/>
              <w:rPr>
                <w:rFonts w:ascii="Times New Roman" w:eastAsiaTheme="minorEastAsia" w:hAnsi="Times New Roman"/>
              </w:rPr>
            </w:pPr>
          </w:p>
        </w:tc>
        <w:tc>
          <w:tcPr>
            <w:tcW w:w="170" w:type="dxa"/>
            <w:tcBorders>
              <w:top w:val="nil"/>
              <w:left w:val="nil"/>
              <w:bottom w:val="nil"/>
              <w:right w:val="nil"/>
            </w:tcBorders>
            <w:vAlign w:val="bottom"/>
          </w:tcPr>
          <w:p w:rsidR="00FC421C" w:rsidRPr="00FC421C" w:rsidRDefault="00FC421C" w:rsidP="00FC421C">
            <w:pPr>
              <w:autoSpaceDE w:val="0"/>
              <w:autoSpaceDN w:val="0"/>
              <w:rPr>
                <w:rFonts w:ascii="Times New Roman" w:eastAsiaTheme="minorEastAsia" w:hAnsi="Times New Roman"/>
              </w:rPr>
            </w:pPr>
            <w:r w:rsidRPr="00FC421C">
              <w:rPr>
                <w:rFonts w:ascii="Times New Roman" w:eastAsiaTheme="minorEastAsia" w:hAnsi="Times New Roman"/>
              </w:rPr>
              <w:t xml:space="preserve"> </w:t>
            </w:r>
          </w:p>
        </w:tc>
        <w:tc>
          <w:tcPr>
            <w:tcW w:w="2665" w:type="dxa"/>
            <w:tcBorders>
              <w:top w:val="nil"/>
              <w:left w:val="nil"/>
              <w:bottom w:val="single" w:sz="4" w:space="0" w:color="auto"/>
              <w:right w:val="nil"/>
            </w:tcBorders>
            <w:vAlign w:val="bottom"/>
          </w:tcPr>
          <w:p w:rsidR="00FC421C" w:rsidRPr="00FC421C" w:rsidRDefault="00FC421C" w:rsidP="00FC421C">
            <w:pPr>
              <w:autoSpaceDE w:val="0"/>
              <w:autoSpaceDN w:val="0"/>
              <w:jc w:val="center"/>
              <w:rPr>
                <w:rFonts w:ascii="Times New Roman" w:eastAsiaTheme="minorEastAsia" w:hAnsi="Times New Roman"/>
              </w:rPr>
            </w:pPr>
          </w:p>
        </w:tc>
        <w:tc>
          <w:tcPr>
            <w:tcW w:w="397" w:type="dxa"/>
            <w:tcBorders>
              <w:top w:val="nil"/>
              <w:left w:val="nil"/>
              <w:bottom w:val="nil"/>
              <w:right w:val="nil"/>
            </w:tcBorders>
            <w:vAlign w:val="bottom"/>
          </w:tcPr>
          <w:p w:rsidR="00FC421C" w:rsidRPr="00FC421C" w:rsidRDefault="00FC421C" w:rsidP="00FC421C">
            <w:pPr>
              <w:autoSpaceDE w:val="0"/>
              <w:autoSpaceDN w:val="0"/>
              <w:jc w:val="right"/>
              <w:rPr>
                <w:rFonts w:ascii="Times New Roman" w:eastAsiaTheme="minorEastAsia" w:hAnsi="Times New Roman"/>
              </w:rPr>
            </w:pPr>
            <w:r w:rsidRPr="00FC421C">
              <w:rPr>
                <w:rFonts w:ascii="Times New Roman" w:eastAsiaTheme="minorEastAsia" w:hAnsi="Times New Roman"/>
              </w:rPr>
              <w:t>20</w:t>
            </w:r>
          </w:p>
        </w:tc>
        <w:tc>
          <w:tcPr>
            <w:tcW w:w="454" w:type="dxa"/>
            <w:tcBorders>
              <w:top w:val="nil"/>
              <w:left w:val="nil"/>
              <w:bottom w:val="single" w:sz="4" w:space="0" w:color="auto"/>
              <w:right w:val="nil"/>
            </w:tcBorders>
            <w:vAlign w:val="bottom"/>
          </w:tcPr>
          <w:p w:rsidR="00FC421C" w:rsidRPr="00FC421C" w:rsidRDefault="00FC421C" w:rsidP="00FC421C">
            <w:pPr>
              <w:autoSpaceDE w:val="0"/>
              <w:autoSpaceDN w:val="0"/>
              <w:rPr>
                <w:rFonts w:ascii="Times New Roman" w:eastAsiaTheme="minorEastAsia" w:hAnsi="Times New Roman"/>
              </w:rPr>
            </w:pPr>
          </w:p>
        </w:tc>
        <w:tc>
          <w:tcPr>
            <w:tcW w:w="708" w:type="dxa"/>
            <w:tcBorders>
              <w:top w:val="nil"/>
              <w:left w:val="nil"/>
              <w:bottom w:val="nil"/>
              <w:right w:val="nil"/>
            </w:tcBorders>
            <w:vAlign w:val="bottom"/>
          </w:tcPr>
          <w:p w:rsidR="00FC421C" w:rsidRPr="00FC421C" w:rsidRDefault="00FC421C" w:rsidP="00FC421C">
            <w:pPr>
              <w:autoSpaceDE w:val="0"/>
              <w:autoSpaceDN w:val="0"/>
              <w:rPr>
                <w:rFonts w:ascii="Times New Roman" w:eastAsiaTheme="minorEastAsia" w:hAnsi="Times New Roman"/>
              </w:rPr>
            </w:pPr>
            <w:r w:rsidRPr="00FC421C">
              <w:rPr>
                <w:rFonts w:ascii="Times New Roman" w:eastAsiaTheme="minorEastAsia" w:hAnsi="Times New Roman"/>
              </w:rPr>
              <w:t>года</w:t>
            </w:r>
          </w:p>
        </w:tc>
      </w:tr>
    </w:tbl>
    <w:p w:rsidR="00FC421C" w:rsidRPr="00FC421C" w:rsidRDefault="00FC421C" w:rsidP="00FC421C">
      <w:pPr>
        <w:autoSpaceDE w:val="0"/>
        <w:autoSpaceDN w:val="0"/>
        <w:ind w:firstLine="720"/>
        <w:rPr>
          <w:rFonts w:ascii="Times New Roman" w:eastAsiaTheme="minorEastAsia" w:hAnsi="Times New Roman"/>
        </w:rPr>
      </w:pPr>
    </w:p>
    <w:p w:rsidR="00FC421C" w:rsidRPr="00FC421C" w:rsidRDefault="00FC421C" w:rsidP="00FC421C">
      <w:pPr>
        <w:autoSpaceDE w:val="0"/>
        <w:autoSpaceDN w:val="0"/>
        <w:ind w:firstLine="720"/>
        <w:rPr>
          <w:rFonts w:ascii="Times New Roman" w:eastAsiaTheme="minorEastAsia" w:hAnsi="Times New Roman"/>
        </w:rPr>
      </w:pPr>
      <w:r w:rsidRPr="00FC421C">
        <w:rPr>
          <w:rFonts w:ascii="Times New Roman" w:eastAsiaTheme="minorEastAsia" w:hAnsi="Times New Roman"/>
        </w:rPr>
        <w:t>К заявлению прилагаются следующие документы:</w:t>
      </w:r>
    </w:p>
    <w:p w:rsidR="00FC421C" w:rsidRPr="00FC421C" w:rsidRDefault="00FC421C" w:rsidP="00FC421C">
      <w:pPr>
        <w:numPr>
          <w:ilvl w:val="0"/>
          <w:numId w:val="7"/>
        </w:numPr>
        <w:tabs>
          <w:tab w:val="left" w:pos="284"/>
        </w:tabs>
        <w:autoSpaceDE w:val="0"/>
        <w:autoSpaceDN w:val="0"/>
        <w:spacing w:after="0" w:line="240" w:lineRule="auto"/>
        <w:rPr>
          <w:rFonts w:ascii="Times New Roman" w:eastAsia="Calibri" w:hAnsi="Times New Roman"/>
        </w:rPr>
      </w:pPr>
      <w:r w:rsidRPr="00FC421C">
        <w:rPr>
          <w:rFonts w:ascii="Times New Roman" w:eastAsia="Calibri" w:hAnsi="Times New Roman"/>
        </w:rPr>
        <w:t>_____________________________________________________________________</w:t>
      </w:r>
    </w:p>
    <w:p w:rsidR="00FC421C" w:rsidRPr="00FC421C" w:rsidRDefault="00FC421C" w:rsidP="00FC421C">
      <w:pPr>
        <w:numPr>
          <w:ilvl w:val="0"/>
          <w:numId w:val="7"/>
        </w:numPr>
        <w:tabs>
          <w:tab w:val="left" w:pos="284"/>
        </w:tabs>
        <w:autoSpaceDE w:val="0"/>
        <w:autoSpaceDN w:val="0"/>
        <w:spacing w:after="0" w:line="240" w:lineRule="auto"/>
        <w:rPr>
          <w:rFonts w:ascii="Times New Roman" w:eastAsia="Calibri" w:hAnsi="Times New Roman"/>
        </w:rPr>
      </w:pPr>
      <w:r w:rsidRPr="00FC421C">
        <w:rPr>
          <w:rFonts w:ascii="Times New Roman" w:eastAsia="Calibri" w:hAnsi="Times New Roman"/>
        </w:rPr>
        <w:t>_____________________________________________________________________</w:t>
      </w:r>
    </w:p>
    <w:p w:rsidR="00FC421C" w:rsidRPr="00FC421C" w:rsidRDefault="00FC421C" w:rsidP="00FC421C">
      <w:pPr>
        <w:numPr>
          <w:ilvl w:val="0"/>
          <w:numId w:val="7"/>
        </w:numPr>
        <w:tabs>
          <w:tab w:val="left" w:pos="284"/>
        </w:tabs>
        <w:autoSpaceDE w:val="0"/>
        <w:autoSpaceDN w:val="0"/>
        <w:spacing w:after="0" w:line="240" w:lineRule="auto"/>
        <w:rPr>
          <w:rFonts w:ascii="Times New Roman" w:eastAsia="Calibri" w:hAnsi="Times New Roman"/>
        </w:rPr>
      </w:pPr>
      <w:r w:rsidRPr="00FC421C">
        <w:rPr>
          <w:rFonts w:ascii="Times New Roman" w:eastAsia="Calibri" w:hAnsi="Times New Roman"/>
        </w:rPr>
        <w:t>_____________________________________________________________________</w:t>
      </w:r>
    </w:p>
    <w:p w:rsidR="00FC421C" w:rsidRPr="00FC421C" w:rsidRDefault="00FC421C" w:rsidP="00FC421C">
      <w:pPr>
        <w:numPr>
          <w:ilvl w:val="0"/>
          <w:numId w:val="7"/>
        </w:numPr>
        <w:tabs>
          <w:tab w:val="left" w:pos="284"/>
        </w:tabs>
        <w:autoSpaceDE w:val="0"/>
        <w:autoSpaceDN w:val="0"/>
        <w:spacing w:after="0" w:line="240" w:lineRule="auto"/>
        <w:rPr>
          <w:rFonts w:ascii="Times New Roman" w:eastAsia="Calibri" w:hAnsi="Times New Roman"/>
        </w:rPr>
      </w:pPr>
      <w:r w:rsidRPr="00FC421C">
        <w:rPr>
          <w:rFonts w:ascii="Times New Roman" w:eastAsia="Calibri" w:hAnsi="Times New Roman"/>
        </w:rPr>
        <w:t>_____________________________________________________________________</w:t>
      </w:r>
    </w:p>
    <w:p w:rsidR="00FC421C" w:rsidRPr="00FC421C" w:rsidRDefault="00FC421C" w:rsidP="00FC421C">
      <w:pPr>
        <w:numPr>
          <w:ilvl w:val="0"/>
          <w:numId w:val="7"/>
        </w:numPr>
        <w:tabs>
          <w:tab w:val="left" w:pos="284"/>
        </w:tabs>
        <w:autoSpaceDE w:val="0"/>
        <w:autoSpaceDN w:val="0"/>
        <w:spacing w:after="0" w:line="240" w:lineRule="auto"/>
        <w:rPr>
          <w:rFonts w:ascii="Times New Roman" w:eastAsia="Calibri" w:hAnsi="Times New Roman"/>
        </w:rPr>
      </w:pPr>
      <w:r w:rsidRPr="00FC421C">
        <w:rPr>
          <w:rFonts w:ascii="Times New Roman" w:eastAsia="Calibri" w:hAnsi="Times New Roman"/>
        </w:rPr>
        <w:t>_____________________________________________________________________</w:t>
      </w:r>
    </w:p>
    <w:p w:rsidR="00FC421C" w:rsidRPr="00FC421C" w:rsidRDefault="00FC421C" w:rsidP="00FC421C">
      <w:pPr>
        <w:numPr>
          <w:ilvl w:val="0"/>
          <w:numId w:val="7"/>
        </w:numPr>
        <w:tabs>
          <w:tab w:val="left" w:pos="284"/>
        </w:tabs>
        <w:autoSpaceDE w:val="0"/>
        <w:autoSpaceDN w:val="0"/>
        <w:spacing w:after="0" w:line="240" w:lineRule="auto"/>
        <w:rPr>
          <w:rFonts w:ascii="Times New Roman" w:eastAsia="Calibri" w:hAnsi="Times New Roman"/>
        </w:rPr>
      </w:pPr>
      <w:r w:rsidRPr="00FC421C">
        <w:rPr>
          <w:rFonts w:ascii="Times New Roman" w:eastAsia="Calibri" w:hAnsi="Times New Roman"/>
        </w:rPr>
        <w:t>_____________________________________________________________________</w:t>
      </w:r>
    </w:p>
    <w:p w:rsidR="00FC421C" w:rsidRPr="00FC421C" w:rsidRDefault="00FC421C" w:rsidP="00FC421C">
      <w:pPr>
        <w:numPr>
          <w:ilvl w:val="0"/>
          <w:numId w:val="7"/>
        </w:numPr>
        <w:tabs>
          <w:tab w:val="left" w:pos="284"/>
        </w:tabs>
        <w:autoSpaceDE w:val="0"/>
        <w:autoSpaceDN w:val="0"/>
        <w:spacing w:after="0" w:line="240" w:lineRule="auto"/>
        <w:rPr>
          <w:rFonts w:ascii="Times New Roman" w:eastAsia="Calibri" w:hAnsi="Times New Roman"/>
        </w:rPr>
      </w:pPr>
      <w:r w:rsidRPr="00FC421C">
        <w:rPr>
          <w:rFonts w:ascii="Times New Roman" w:eastAsia="Calibri" w:hAnsi="Times New Roman"/>
        </w:rPr>
        <w:t>_____________________________________________________________________</w:t>
      </w:r>
    </w:p>
    <w:p w:rsidR="00FC421C" w:rsidRPr="00FC421C" w:rsidRDefault="00FC421C" w:rsidP="00FC421C">
      <w:pPr>
        <w:numPr>
          <w:ilvl w:val="0"/>
          <w:numId w:val="7"/>
        </w:numPr>
        <w:tabs>
          <w:tab w:val="left" w:pos="284"/>
        </w:tabs>
        <w:autoSpaceDE w:val="0"/>
        <w:autoSpaceDN w:val="0"/>
        <w:spacing w:after="0" w:line="240" w:lineRule="auto"/>
        <w:rPr>
          <w:rFonts w:ascii="Times New Roman" w:eastAsia="Calibri" w:hAnsi="Times New Roman"/>
        </w:rPr>
      </w:pPr>
      <w:r w:rsidRPr="00FC421C">
        <w:rPr>
          <w:rFonts w:ascii="Times New Roman" w:eastAsia="Calibri" w:hAnsi="Times New Roman"/>
        </w:rPr>
        <w:t>_____________________________________________________________________</w:t>
      </w:r>
    </w:p>
    <w:p w:rsidR="00FC421C" w:rsidRPr="00FC421C" w:rsidRDefault="00FC421C" w:rsidP="00FC421C">
      <w:pPr>
        <w:numPr>
          <w:ilvl w:val="0"/>
          <w:numId w:val="7"/>
        </w:numPr>
        <w:tabs>
          <w:tab w:val="left" w:pos="284"/>
        </w:tabs>
        <w:autoSpaceDE w:val="0"/>
        <w:autoSpaceDN w:val="0"/>
        <w:spacing w:after="0" w:line="240" w:lineRule="auto"/>
        <w:rPr>
          <w:rFonts w:ascii="Times New Roman" w:eastAsia="Calibri" w:hAnsi="Times New Roman"/>
        </w:rPr>
      </w:pPr>
      <w:r w:rsidRPr="00FC421C">
        <w:rPr>
          <w:rFonts w:ascii="Times New Roman" w:eastAsia="Calibri" w:hAnsi="Times New Roman"/>
        </w:rPr>
        <w:t>_____________________________________________________________________</w:t>
      </w:r>
    </w:p>
    <w:p w:rsidR="00FC421C" w:rsidRPr="00FC421C" w:rsidRDefault="00FC421C" w:rsidP="00FC421C">
      <w:pPr>
        <w:numPr>
          <w:ilvl w:val="0"/>
          <w:numId w:val="7"/>
        </w:numPr>
        <w:tabs>
          <w:tab w:val="left" w:pos="284"/>
        </w:tabs>
        <w:autoSpaceDE w:val="0"/>
        <w:autoSpaceDN w:val="0"/>
        <w:spacing w:after="0" w:line="240" w:lineRule="auto"/>
        <w:rPr>
          <w:rFonts w:ascii="Times New Roman" w:eastAsia="Calibri" w:hAnsi="Times New Roman"/>
        </w:rPr>
      </w:pPr>
      <w:r w:rsidRPr="00FC421C">
        <w:rPr>
          <w:rFonts w:ascii="Times New Roman" w:eastAsia="Calibri" w:hAnsi="Times New Roman"/>
        </w:rPr>
        <w:t>_____________________________________________________________________</w:t>
      </w:r>
    </w:p>
    <w:p w:rsidR="00FC421C" w:rsidRPr="00FC421C" w:rsidRDefault="00FC421C" w:rsidP="00FC421C">
      <w:pPr>
        <w:numPr>
          <w:ilvl w:val="0"/>
          <w:numId w:val="7"/>
        </w:numPr>
        <w:tabs>
          <w:tab w:val="left" w:pos="284"/>
        </w:tabs>
        <w:autoSpaceDE w:val="0"/>
        <w:autoSpaceDN w:val="0"/>
        <w:spacing w:after="0" w:line="240" w:lineRule="auto"/>
        <w:rPr>
          <w:rFonts w:ascii="Times New Roman" w:eastAsia="Calibri" w:hAnsi="Times New Roman"/>
        </w:rPr>
      </w:pPr>
      <w:r w:rsidRPr="00FC421C">
        <w:rPr>
          <w:rFonts w:ascii="Times New Roman" w:eastAsia="Calibri" w:hAnsi="Times New Roman"/>
        </w:rPr>
        <w:t>_____________________________________________________________________</w:t>
      </w:r>
    </w:p>
    <w:p w:rsidR="00FC421C" w:rsidRPr="00FC421C" w:rsidRDefault="00FC421C" w:rsidP="00FC421C">
      <w:pPr>
        <w:numPr>
          <w:ilvl w:val="0"/>
          <w:numId w:val="7"/>
        </w:numPr>
        <w:tabs>
          <w:tab w:val="left" w:pos="284"/>
        </w:tabs>
        <w:autoSpaceDE w:val="0"/>
        <w:autoSpaceDN w:val="0"/>
        <w:spacing w:after="0" w:line="240" w:lineRule="auto"/>
        <w:rPr>
          <w:rFonts w:ascii="Times New Roman" w:eastAsia="Calibri" w:hAnsi="Times New Roman"/>
        </w:rPr>
      </w:pPr>
      <w:r w:rsidRPr="00FC421C">
        <w:rPr>
          <w:rFonts w:ascii="Times New Roman" w:eastAsia="Calibri" w:hAnsi="Times New Roman"/>
        </w:rPr>
        <w:t>_____________________________________________________________________</w:t>
      </w:r>
    </w:p>
    <w:p w:rsidR="00FC421C" w:rsidRPr="00FC421C" w:rsidRDefault="00FC421C" w:rsidP="00FC421C">
      <w:pPr>
        <w:tabs>
          <w:tab w:val="left" w:pos="284"/>
        </w:tabs>
        <w:autoSpaceDE w:val="0"/>
        <w:autoSpaceDN w:val="0"/>
        <w:ind w:left="720"/>
        <w:jc w:val="right"/>
        <w:rPr>
          <w:rFonts w:ascii="Times New Roman" w:eastAsia="Calibri" w:hAnsi="Times New Roman"/>
        </w:rPr>
      </w:pPr>
      <w:r w:rsidRPr="00FC421C">
        <w:rPr>
          <w:rFonts w:ascii="Times New Roman" w:eastAsia="Calibri" w:hAnsi="Times New Roman"/>
        </w:rPr>
        <w:t>_</w:t>
      </w:r>
    </w:p>
    <w:p w:rsidR="00FC421C" w:rsidRPr="00FC421C" w:rsidRDefault="00FC421C" w:rsidP="00FC421C">
      <w:pPr>
        <w:tabs>
          <w:tab w:val="left" w:pos="284"/>
        </w:tabs>
        <w:autoSpaceDE w:val="0"/>
        <w:autoSpaceDN w:val="0"/>
        <w:ind w:left="720"/>
        <w:jc w:val="right"/>
        <w:rPr>
          <w:rFonts w:ascii="Times New Roman" w:eastAsia="Calibri" w:hAnsi="Times New Roman"/>
        </w:rPr>
      </w:pPr>
      <w:r w:rsidRPr="00FC421C">
        <w:rPr>
          <w:rFonts w:ascii="Times New Roman" w:eastAsia="Calibri" w:hAnsi="Times New Roman"/>
        </w:rPr>
        <w:t>________________________</w:t>
      </w:r>
    </w:p>
    <w:p w:rsidR="00FC421C" w:rsidRPr="00FC421C" w:rsidRDefault="00FC421C" w:rsidP="00FC421C">
      <w:pPr>
        <w:tabs>
          <w:tab w:val="left" w:pos="284"/>
        </w:tabs>
        <w:autoSpaceDE w:val="0"/>
        <w:autoSpaceDN w:val="0"/>
        <w:ind w:left="720"/>
        <w:jc w:val="center"/>
        <w:rPr>
          <w:rFonts w:ascii="Times New Roman" w:eastAsia="Calibri" w:hAnsi="Times New Roman"/>
          <w:sz w:val="20"/>
          <w:szCs w:val="20"/>
        </w:rPr>
      </w:pPr>
      <w:r w:rsidRPr="00FC421C">
        <w:rPr>
          <w:rFonts w:ascii="Times New Roman" w:eastAsia="Calibri" w:hAnsi="Times New Roman"/>
        </w:rPr>
        <w:t xml:space="preserve">                                                                                                                </w:t>
      </w:r>
      <w:r w:rsidRPr="00FC421C">
        <w:rPr>
          <w:rFonts w:ascii="Times New Roman" w:eastAsia="Calibri" w:hAnsi="Times New Roman"/>
          <w:sz w:val="20"/>
          <w:szCs w:val="20"/>
        </w:rPr>
        <w:t xml:space="preserve">(подпись заявителя)  </w:t>
      </w:r>
    </w:p>
    <w:p w:rsidR="00FC421C" w:rsidRPr="00FC421C" w:rsidRDefault="00FC421C" w:rsidP="00FC421C">
      <w:pPr>
        <w:widowControl w:val="0"/>
        <w:autoSpaceDE w:val="0"/>
        <w:autoSpaceDN w:val="0"/>
        <w:adjustRightInd w:val="0"/>
        <w:spacing w:after="0" w:line="240" w:lineRule="auto"/>
        <w:jc w:val="center"/>
        <w:rPr>
          <w:rFonts w:ascii="Times New Roman" w:eastAsiaTheme="minorEastAsia" w:hAnsi="Times New Roman"/>
          <w:sz w:val="28"/>
          <w:szCs w:val="28"/>
        </w:rPr>
      </w:pPr>
    </w:p>
    <w:p w:rsidR="00FC421C" w:rsidRPr="00FC421C" w:rsidRDefault="00FC421C" w:rsidP="00F247DD">
      <w:pPr>
        <w:widowControl w:val="0"/>
        <w:autoSpaceDE w:val="0"/>
        <w:autoSpaceDN w:val="0"/>
        <w:adjustRightInd w:val="0"/>
        <w:spacing w:after="0" w:line="240" w:lineRule="auto"/>
        <w:rPr>
          <w:rFonts w:ascii="Times New Roman" w:eastAsiaTheme="minorEastAsia" w:hAnsi="Times New Roman"/>
          <w:sz w:val="28"/>
          <w:szCs w:val="28"/>
        </w:rPr>
      </w:pPr>
    </w:p>
    <w:p w:rsidR="00FC421C" w:rsidRPr="00FC421C" w:rsidRDefault="00FC421C" w:rsidP="00FC421C">
      <w:pPr>
        <w:widowControl w:val="0"/>
        <w:autoSpaceDE w:val="0"/>
        <w:autoSpaceDN w:val="0"/>
        <w:adjustRightInd w:val="0"/>
        <w:spacing w:after="0" w:line="240" w:lineRule="auto"/>
        <w:jc w:val="center"/>
        <w:rPr>
          <w:rFonts w:ascii="Times New Roman" w:eastAsiaTheme="minorEastAsia" w:hAnsi="Times New Roman"/>
          <w:sz w:val="28"/>
          <w:szCs w:val="28"/>
        </w:rPr>
      </w:pPr>
      <w:r w:rsidRPr="00FC421C">
        <w:rPr>
          <w:rFonts w:ascii="Times New Roman" w:eastAsiaTheme="minorEastAsia" w:hAnsi="Times New Roman"/>
          <w:sz w:val="28"/>
          <w:szCs w:val="28"/>
        </w:rPr>
        <w:t>Согласие на обработку персональных данных</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Я, _______________________________________________________________________,</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 xml:space="preserve">           (фамилия, имя, отчество субъекта персональных данных)</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 xml:space="preserve">в  соответствии  с </w:t>
      </w:r>
      <w:hyperlink r:id="rId17" w:history="1">
        <w:r w:rsidRPr="00FC421C">
          <w:rPr>
            <w:rFonts w:ascii="Courier New" w:eastAsiaTheme="minorEastAsia" w:hAnsi="Courier New" w:cs="Courier New"/>
            <w:sz w:val="20"/>
            <w:szCs w:val="20"/>
          </w:rPr>
          <w:t>п. 4 ст. 9</w:t>
        </w:r>
      </w:hyperlink>
      <w:r w:rsidRPr="00FC421C">
        <w:rPr>
          <w:rFonts w:ascii="Courier New" w:eastAsiaTheme="minorEastAsia" w:hAnsi="Courier New" w:cs="Courier New"/>
          <w:sz w:val="20"/>
          <w:szCs w:val="20"/>
        </w:rPr>
        <w:t xml:space="preserve"> Федерального закона  от  27.07.2006  N 152-ФЗ</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«О персональных данных», зарегистрирован(а) по адресу: ___________________,</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документ, удостоверяющий личность: _______________________________________,</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 xml:space="preserve">                                (наименование документа, N, сведения о дате</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 xml:space="preserve">                                   выдачи документа и выдавшем его органе)</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(Вариант: ________________________________________________________________,</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 xml:space="preserve">        (фамилия, имя, отчество представителя субъекта персональных данных)</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зарегистрирован ______ по адресу: ________________________________________,</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документ, удостоверяющий личность: _______________________________________,</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 xml:space="preserve">                               (наименование документа, N, сведения о дате</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 xml:space="preserve">                                  выдачи документа и выдавшем его органе)</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Доверенность от «__» ______ _____ г. N ____ (или реквизиты иного документа,</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подтверждающего полномочия представителя))</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в целях ___________________________________________________________________</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 xml:space="preserve">                        (указать цель обработки данных)</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даю согласие _____________________________________________________________,</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 xml:space="preserve">              (указать наименование лица, получающего согласие субъекта</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 xml:space="preserve">                                   персональных данных)</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находящемуся по адресу: ____________________________________,</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на обработку моих персональных данных, а именно: _________________________,</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(указать перечень персональных данных, на обработку которых дается согласие</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субъекта   персональных   данных</w:t>
      </w:r>
      <w:proofErr w:type="gramStart"/>
      <w:r w:rsidRPr="00FC421C">
        <w:rPr>
          <w:rFonts w:ascii="Courier New" w:eastAsiaTheme="minorEastAsia" w:hAnsi="Courier New" w:cs="Courier New"/>
          <w:sz w:val="20"/>
          <w:szCs w:val="20"/>
        </w:rPr>
        <w:t>),  то</w:t>
      </w:r>
      <w:proofErr w:type="gramEnd"/>
      <w:r w:rsidRPr="00FC421C">
        <w:rPr>
          <w:rFonts w:ascii="Courier New" w:eastAsiaTheme="minorEastAsia" w:hAnsi="Courier New" w:cs="Courier New"/>
          <w:sz w:val="20"/>
          <w:szCs w:val="20"/>
        </w:rPr>
        <w:t xml:space="preserve">   есть   на   совершение   действий,</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 xml:space="preserve">предусмотренных  </w:t>
      </w:r>
      <w:hyperlink r:id="rId18" w:history="1">
        <w:r w:rsidRPr="00FC421C">
          <w:rPr>
            <w:rFonts w:ascii="Courier New" w:eastAsiaTheme="minorEastAsia" w:hAnsi="Courier New" w:cs="Courier New"/>
            <w:sz w:val="20"/>
            <w:szCs w:val="20"/>
          </w:rPr>
          <w:t>п.  3  ст. 3</w:t>
        </w:r>
      </w:hyperlink>
      <w:r w:rsidRPr="00FC421C">
        <w:rPr>
          <w:rFonts w:ascii="Courier New" w:eastAsiaTheme="minorEastAsia" w:hAnsi="Courier New" w:cs="Courier New"/>
          <w:sz w:val="20"/>
          <w:szCs w:val="20"/>
        </w:rPr>
        <w:t xml:space="preserve"> Федерального закона от 27.07.2006 N 152-ФЗ «О</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персональных данных».</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 xml:space="preserve">    </w:t>
      </w:r>
      <w:proofErr w:type="gramStart"/>
      <w:r w:rsidRPr="00FC421C">
        <w:rPr>
          <w:rFonts w:ascii="Courier New" w:eastAsiaTheme="minorEastAsia" w:hAnsi="Courier New" w:cs="Courier New"/>
          <w:sz w:val="20"/>
          <w:szCs w:val="20"/>
        </w:rPr>
        <w:t>Настоящее  согласие</w:t>
      </w:r>
      <w:proofErr w:type="gramEnd"/>
      <w:r w:rsidRPr="00FC421C">
        <w:rPr>
          <w:rFonts w:ascii="Courier New" w:eastAsiaTheme="minorEastAsia" w:hAnsi="Courier New" w:cs="Courier New"/>
          <w:sz w:val="20"/>
          <w:szCs w:val="20"/>
        </w:rPr>
        <w:t xml:space="preserve">  действует  со  дня  его подписания до дня отзыва в</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письменной форме.</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 xml:space="preserve">    «__» ______________ ____ г.</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Субъект персональных данных:</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_______________/____________________</w:t>
      </w:r>
    </w:p>
    <w:p w:rsidR="00FC421C" w:rsidRPr="00FC421C" w:rsidRDefault="00FC421C" w:rsidP="00FC421C">
      <w:pPr>
        <w:widowControl w:val="0"/>
        <w:autoSpaceDE w:val="0"/>
        <w:autoSpaceDN w:val="0"/>
        <w:adjustRightInd w:val="0"/>
        <w:spacing w:after="0" w:line="240" w:lineRule="auto"/>
        <w:jc w:val="both"/>
        <w:rPr>
          <w:rFonts w:ascii="Courier New" w:eastAsiaTheme="minorEastAsia" w:hAnsi="Courier New" w:cs="Courier New"/>
          <w:sz w:val="20"/>
          <w:szCs w:val="20"/>
        </w:rPr>
      </w:pPr>
      <w:r w:rsidRPr="00FC421C">
        <w:rPr>
          <w:rFonts w:ascii="Courier New" w:eastAsiaTheme="minorEastAsia" w:hAnsi="Courier New" w:cs="Courier New"/>
          <w:sz w:val="20"/>
          <w:szCs w:val="20"/>
        </w:rPr>
        <w:t xml:space="preserve">   (</w:t>
      </w:r>
      <w:proofErr w:type="gramStart"/>
      <w:r w:rsidRPr="00FC421C">
        <w:rPr>
          <w:rFonts w:ascii="Courier New" w:eastAsiaTheme="minorEastAsia" w:hAnsi="Courier New" w:cs="Courier New"/>
          <w:sz w:val="20"/>
          <w:szCs w:val="20"/>
        </w:rPr>
        <w:t xml:space="preserve">подпись)   </w:t>
      </w:r>
      <w:proofErr w:type="gramEnd"/>
      <w:r w:rsidRPr="00FC421C">
        <w:rPr>
          <w:rFonts w:ascii="Courier New" w:eastAsiaTheme="minorEastAsia" w:hAnsi="Courier New" w:cs="Courier New"/>
          <w:sz w:val="20"/>
          <w:szCs w:val="20"/>
        </w:rPr>
        <w:t xml:space="preserve">      (Ф.И.О.)</w:t>
      </w:r>
    </w:p>
    <w:p w:rsidR="00FC421C" w:rsidRPr="00FC421C" w:rsidRDefault="00FC421C" w:rsidP="00FC421C">
      <w:pPr>
        <w:widowControl w:val="0"/>
        <w:autoSpaceDE w:val="0"/>
        <w:autoSpaceDN w:val="0"/>
        <w:spacing w:after="0" w:line="240" w:lineRule="auto"/>
        <w:jc w:val="both"/>
        <w:rPr>
          <w:rFonts w:ascii="Times New Roman" w:hAnsi="Times New Roman"/>
          <w:sz w:val="24"/>
          <w:szCs w:val="24"/>
        </w:rPr>
      </w:pPr>
    </w:p>
    <w:p w:rsidR="00FC421C" w:rsidRPr="00FC421C" w:rsidRDefault="00FC421C" w:rsidP="00FC421C">
      <w:pPr>
        <w:widowControl w:val="0"/>
        <w:autoSpaceDE w:val="0"/>
        <w:autoSpaceDN w:val="0"/>
        <w:spacing w:after="0" w:line="240" w:lineRule="auto"/>
        <w:jc w:val="both"/>
        <w:rPr>
          <w:rFonts w:ascii="Times New Roman" w:hAnsi="Times New Roman"/>
          <w:sz w:val="24"/>
          <w:szCs w:val="24"/>
        </w:rPr>
      </w:pPr>
      <w:r w:rsidRPr="00FC421C">
        <w:rPr>
          <w:rFonts w:ascii="Times New Roman" w:hAnsi="Times New Roman"/>
          <w:sz w:val="24"/>
          <w:szCs w:val="24"/>
        </w:rPr>
        <w:t xml:space="preserve"> </w:t>
      </w:r>
    </w:p>
    <w:p w:rsidR="00FC421C" w:rsidRPr="00FC421C" w:rsidRDefault="00FC421C" w:rsidP="00FC421C">
      <w:pPr>
        <w:widowControl w:val="0"/>
        <w:autoSpaceDE w:val="0"/>
        <w:autoSpaceDN w:val="0"/>
        <w:spacing w:after="0" w:line="240" w:lineRule="auto"/>
        <w:jc w:val="both"/>
        <w:rPr>
          <w:rFonts w:ascii="Times New Roman" w:hAnsi="Times New Roman"/>
          <w:sz w:val="24"/>
          <w:szCs w:val="24"/>
        </w:rPr>
      </w:pPr>
      <w:r w:rsidRPr="00FC421C">
        <w:rPr>
          <w:rFonts w:ascii="Times New Roman" w:hAnsi="Times New Roman"/>
          <w:sz w:val="24"/>
          <w:szCs w:val="24"/>
        </w:rPr>
        <w:t xml:space="preserve">   </w:t>
      </w:r>
    </w:p>
    <w:p w:rsidR="00FC421C" w:rsidRPr="00FC421C" w:rsidRDefault="00FC421C" w:rsidP="00FC421C">
      <w:pPr>
        <w:widowControl w:val="0"/>
        <w:autoSpaceDE w:val="0"/>
        <w:autoSpaceDN w:val="0"/>
        <w:spacing w:after="0" w:line="240" w:lineRule="auto"/>
        <w:jc w:val="both"/>
        <w:rPr>
          <w:rFonts w:ascii="Times New Roman" w:hAnsi="Times New Roman"/>
          <w:sz w:val="24"/>
          <w:szCs w:val="24"/>
        </w:rPr>
      </w:pPr>
      <w:r w:rsidRPr="00FC421C">
        <w:rPr>
          <w:rFonts w:ascii="Times New Roman" w:hAnsi="Times New Roman"/>
          <w:sz w:val="24"/>
          <w:szCs w:val="24"/>
        </w:rPr>
        <w:br w:type="column"/>
        <w:t xml:space="preserve">    </w:t>
      </w:r>
      <w:r w:rsidRPr="00FC421C">
        <w:rPr>
          <w:rFonts w:ascii="Times New Roman" w:hAnsi="Times New Roman"/>
          <w:sz w:val="24"/>
          <w:szCs w:val="24"/>
        </w:rPr>
        <w:tab/>
      </w:r>
      <w:r w:rsidRPr="00FC421C">
        <w:rPr>
          <w:rFonts w:ascii="Times New Roman" w:hAnsi="Times New Roman"/>
          <w:sz w:val="24"/>
          <w:szCs w:val="24"/>
        </w:rPr>
        <w:tab/>
      </w:r>
      <w:r w:rsidRPr="00FC421C">
        <w:rPr>
          <w:rFonts w:ascii="Times New Roman" w:hAnsi="Times New Roman"/>
          <w:sz w:val="24"/>
          <w:szCs w:val="24"/>
        </w:rPr>
        <w:tab/>
      </w:r>
      <w:r w:rsidRPr="00FC421C">
        <w:rPr>
          <w:rFonts w:ascii="Times New Roman" w:hAnsi="Times New Roman"/>
          <w:sz w:val="24"/>
          <w:szCs w:val="24"/>
        </w:rPr>
        <w:tab/>
      </w:r>
      <w:r w:rsidRPr="00FC421C">
        <w:rPr>
          <w:rFonts w:ascii="Times New Roman" w:hAnsi="Times New Roman"/>
          <w:sz w:val="24"/>
          <w:szCs w:val="24"/>
        </w:rPr>
        <w:tab/>
      </w:r>
      <w:r w:rsidRPr="00FC421C">
        <w:rPr>
          <w:rFonts w:ascii="Times New Roman" w:hAnsi="Times New Roman"/>
          <w:sz w:val="24"/>
          <w:szCs w:val="24"/>
        </w:rPr>
        <w:tab/>
      </w:r>
      <w:r w:rsidRPr="00FC421C">
        <w:rPr>
          <w:rFonts w:ascii="Times New Roman" w:hAnsi="Times New Roman"/>
          <w:sz w:val="24"/>
          <w:szCs w:val="24"/>
        </w:rPr>
        <w:tab/>
      </w:r>
      <w:r w:rsidRPr="00FC421C">
        <w:rPr>
          <w:rFonts w:ascii="Times New Roman" w:hAnsi="Times New Roman"/>
          <w:sz w:val="24"/>
          <w:szCs w:val="24"/>
        </w:rPr>
        <w:tab/>
      </w:r>
      <w:r w:rsidRPr="00FC421C">
        <w:rPr>
          <w:rFonts w:ascii="Times New Roman" w:hAnsi="Times New Roman"/>
          <w:sz w:val="24"/>
          <w:szCs w:val="24"/>
        </w:rPr>
        <w:tab/>
      </w:r>
      <w:r w:rsidRPr="00FC421C">
        <w:rPr>
          <w:rFonts w:ascii="Times New Roman" w:hAnsi="Times New Roman"/>
          <w:sz w:val="24"/>
          <w:szCs w:val="24"/>
        </w:rPr>
        <w:tab/>
      </w:r>
      <w:r w:rsidRPr="00FC421C">
        <w:rPr>
          <w:rFonts w:ascii="Times New Roman" w:hAnsi="Times New Roman"/>
          <w:sz w:val="24"/>
          <w:szCs w:val="24"/>
        </w:rPr>
        <w:tab/>
      </w:r>
    </w:p>
    <w:p w:rsidR="00FC421C" w:rsidRPr="00FC421C" w:rsidRDefault="00FC421C" w:rsidP="00FC421C">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FC421C">
        <w:rPr>
          <w:rFonts w:ascii="Times New Roman" w:eastAsiaTheme="minorEastAsia" w:hAnsi="Times New Roman"/>
          <w:sz w:val="24"/>
          <w:szCs w:val="24"/>
        </w:rPr>
        <w:t>Приложение 2</w:t>
      </w:r>
    </w:p>
    <w:p w:rsidR="00FC421C" w:rsidRPr="00FC421C" w:rsidRDefault="00FC421C" w:rsidP="00FC421C">
      <w:pPr>
        <w:widowControl w:val="0"/>
        <w:autoSpaceDE w:val="0"/>
        <w:autoSpaceDN w:val="0"/>
        <w:adjustRightInd w:val="0"/>
        <w:spacing w:after="0" w:line="240" w:lineRule="auto"/>
        <w:ind w:left="6372"/>
        <w:jc w:val="right"/>
        <w:rPr>
          <w:rFonts w:eastAsiaTheme="minorEastAsia" w:cs="Calibri"/>
        </w:rPr>
      </w:pPr>
      <w:r w:rsidRPr="00FC421C">
        <w:rPr>
          <w:rFonts w:ascii="Times New Roman" w:eastAsiaTheme="minorEastAsia" w:hAnsi="Times New Roman"/>
          <w:sz w:val="24"/>
          <w:szCs w:val="24"/>
        </w:rPr>
        <w:t xml:space="preserve"> к административному регламенту</w:t>
      </w:r>
    </w:p>
    <w:p w:rsidR="00FC421C" w:rsidRPr="00FC421C" w:rsidRDefault="00FC421C" w:rsidP="00FC421C">
      <w:pPr>
        <w:widowControl w:val="0"/>
        <w:autoSpaceDE w:val="0"/>
        <w:autoSpaceDN w:val="0"/>
        <w:spacing w:after="0" w:line="240" w:lineRule="auto"/>
        <w:jc w:val="right"/>
        <w:outlineLvl w:val="1"/>
        <w:rPr>
          <w:rFonts w:cs="Calibri"/>
          <w:szCs w:val="20"/>
        </w:rPr>
      </w:pPr>
    </w:p>
    <w:p w:rsidR="00FC421C" w:rsidRPr="00FC421C" w:rsidRDefault="00FC421C" w:rsidP="00FC421C">
      <w:pPr>
        <w:widowControl w:val="0"/>
        <w:spacing w:after="40" w:line="240" w:lineRule="auto"/>
        <w:rPr>
          <w:rFonts w:ascii="Times New Roman" w:hAnsi="Times New Roman"/>
          <w:bCs/>
          <w:sz w:val="24"/>
          <w:szCs w:val="24"/>
          <w:u w:val="single"/>
          <w:lang w:bidi="ru-RU"/>
        </w:rPr>
      </w:pPr>
      <w:r w:rsidRPr="00FC421C">
        <w:rPr>
          <w:rFonts w:ascii="Times New Roman" w:hAnsi="Times New Roman"/>
          <w:bCs/>
          <w:sz w:val="24"/>
          <w:szCs w:val="24"/>
          <w:u w:val="single"/>
          <w:lang w:bidi="ru-RU"/>
        </w:rPr>
        <w:t>Примерная форма</w:t>
      </w:r>
    </w:p>
    <w:p w:rsidR="00FC421C" w:rsidRPr="00FC421C" w:rsidRDefault="00FC421C" w:rsidP="00FC421C">
      <w:pPr>
        <w:widowControl w:val="0"/>
        <w:spacing w:after="40" w:line="240" w:lineRule="auto"/>
        <w:rPr>
          <w:rFonts w:ascii="Times New Roman" w:hAnsi="Times New Roman"/>
          <w:bCs/>
          <w:sz w:val="24"/>
          <w:szCs w:val="24"/>
          <w:u w:val="single"/>
          <w:lang w:bidi="ru-RU"/>
        </w:rPr>
      </w:pPr>
    </w:p>
    <w:p w:rsidR="00FC421C" w:rsidRPr="00FC421C" w:rsidRDefault="00FC421C" w:rsidP="00FC421C">
      <w:pPr>
        <w:widowControl w:val="0"/>
        <w:spacing w:after="40" w:line="240" w:lineRule="auto"/>
        <w:rPr>
          <w:rFonts w:ascii="Times New Roman" w:hAnsi="Times New Roman"/>
          <w:bCs/>
          <w:sz w:val="24"/>
          <w:szCs w:val="24"/>
          <w:u w:val="single"/>
          <w:lang w:bidi="ru-RU"/>
        </w:rPr>
      </w:pPr>
    </w:p>
    <w:p w:rsidR="00FC421C" w:rsidRPr="00FC421C" w:rsidRDefault="00FC421C" w:rsidP="00FC421C">
      <w:pPr>
        <w:widowControl w:val="0"/>
        <w:spacing w:after="40" w:line="240" w:lineRule="auto"/>
        <w:rPr>
          <w:rFonts w:ascii="Times New Roman" w:hAnsi="Times New Roman"/>
          <w:bCs/>
          <w:sz w:val="24"/>
          <w:szCs w:val="24"/>
          <w:u w:val="single"/>
          <w:lang w:bidi="ru-RU"/>
        </w:rPr>
      </w:pPr>
    </w:p>
    <w:p w:rsidR="00FC421C" w:rsidRPr="00FC421C" w:rsidRDefault="00FC421C" w:rsidP="00FC421C">
      <w:pPr>
        <w:widowControl w:val="0"/>
        <w:spacing w:after="40" w:line="240" w:lineRule="auto"/>
        <w:rPr>
          <w:rFonts w:ascii="Times New Roman" w:hAnsi="Times New Roman"/>
          <w:bCs/>
          <w:sz w:val="24"/>
          <w:szCs w:val="24"/>
          <w:u w:val="single"/>
          <w:lang w:bidi="ru-RU"/>
        </w:rPr>
      </w:pPr>
    </w:p>
    <w:p w:rsidR="00FC421C" w:rsidRPr="00FC421C" w:rsidRDefault="00FC421C" w:rsidP="00FC421C">
      <w:pPr>
        <w:widowControl w:val="0"/>
        <w:spacing w:after="40" w:line="240" w:lineRule="auto"/>
        <w:rPr>
          <w:rFonts w:ascii="Times New Roman" w:hAnsi="Times New Roman"/>
          <w:bCs/>
          <w:sz w:val="24"/>
          <w:szCs w:val="24"/>
          <w:u w:val="single"/>
          <w:lang w:bidi="ru-RU"/>
        </w:rPr>
      </w:pPr>
    </w:p>
    <w:p w:rsidR="00FC421C" w:rsidRPr="00FC421C" w:rsidRDefault="00FC421C" w:rsidP="00FC421C">
      <w:pPr>
        <w:widowControl w:val="0"/>
        <w:spacing w:after="40" w:line="240" w:lineRule="auto"/>
        <w:jc w:val="center"/>
        <w:rPr>
          <w:rFonts w:ascii="Times New Roman" w:hAnsi="Times New Roman"/>
          <w:b/>
          <w:bCs/>
          <w:sz w:val="24"/>
          <w:szCs w:val="24"/>
          <w:lang w:bidi="ru-RU"/>
        </w:rPr>
      </w:pPr>
      <w:r w:rsidRPr="00F247DD">
        <w:rPr>
          <w:rFonts w:ascii="Times New Roman" w:hAnsi="Times New Roman"/>
          <w:b/>
          <w:bCs/>
          <w:sz w:val="24"/>
          <w:szCs w:val="24"/>
          <w:lang w:bidi="ru-RU"/>
        </w:rPr>
        <w:t>Решение</w:t>
      </w:r>
    </w:p>
    <w:p w:rsidR="00FC421C" w:rsidRPr="00FC421C" w:rsidRDefault="00FC421C" w:rsidP="00FC421C">
      <w:pPr>
        <w:widowControl w:val="0"/>
        <w:autoSpaceDE w:val="0"/>
        <w:autoSpaceDN w:val="0"/>
        <w:spacing w:after="0" w:line="240" w:lineRule="auto"/>
        <w:jc w:val="center"/>
        <w:outlineLvl w:val="1"/>
        <w:rPr>
          <w:rFonts w:cs="Calibri"/>
          <w:szCs w:val="20"/>
        </w:rPr>
      </w:pPr>
      <w:r w:rsidRPr="00FC421C">
        <w:rPr>
          <w:rFonts w:ascii="Times New Roman" w:hAnsi="Times New Roman"/>
          <w:b/>
          <w:bCs/>
          <w:sz w:val="24"/>
          <w:szCs w:val="24"/>
          <w:lang w:bidi="ru-RU"/>
        </w:rPr>
        <w:t>о даче согласия на обмен жилыми помещениями, предоставленными по договорам социального найма</w:t>
      </w:r>
    </w:p>
    <w:p w:rsidR="00FC421C" w:rsidRPr="00FC421C" w:rsidRDefault="00FC421C" w:rsidP="00FC421C">
      <w:pPr>
        <w:widowControl w:val="0"/>
        <w:autoSpaceDE w:val="0"/>
        <w:autoSpaceDN w:val="0"/>
        <w:spacing w:after="0" w:line="240" w:lineRule="auto"/>
        <w:jc w:val="right"/>
        <w:outlineLvl w:val="1"/>
        <w:rPr>
          <w:rFonts w:cs="Calibri"/>
          <w:szCs w:val="20"/>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r w:rsidRPr="00FC421C">
        <w:rPr>
          <w:rFonts w:ascii="Times New Roman" w:hAnsi="Times New Roman"/>
          <w:sz w:val="26"/>
          <w:szCs w:val="26"/>
          <w:lang w:bidi="ru-RU"/>
        </w:rPr>
        <w:t>Глава Администрации                                                                _________________________</w:t>
      </w:r>
    </w:p>
    <w:p w:rsidR="00FC421C" w:rsidRPr="00FC421C" w:rsidRDefault="00FC421C" w:rsidP="00FC421C">
      <w:pPr>
        <w:widowControl w:val="0"/>
        <w:autoSpaceDE w:val="0"/>
        <w:autoSpaceDN w:val="0"/>
        <w:adjustRightInd w:val="0"/>
        <w:spacing w:after="0" w:line="240" w:lineRule="auto"/>
        <w:jc w:val="right"/>
        <w:rPr>
          <w:rFonts w:ascii="Times New Roman" w:eastAsiaTheme="minorEastAsia" w:hAnsi="Times New Roman"/>
          <w:sz w:val="24"/>
          <w:szCs w:val="24"/>
        </w:rPr>
      </w:pPr>
    </w:p>
    <w:p w:rsidR="00FC421C" w:rsidRPr="00FC421C" w:rsidRDefault="00FC421C" w:rsidP="00FC421C">
      <w:pPr>
        <w:widowControl w:val="0"/>
        <w:autoSpaceDE w:val="0"/>
        <w:autoSpaceDN w:val="0"/>
        <w:adjustRightInd w:val="0"/>
        <w:spacing w:after="0" w:line="240" w:lineRule="auto"/>
        <w:jc w:val="right"/>
        <w:rPr>
          <w:rFonts w:ascii="Times New Roman" w:eastAsiaTheme="minorEastAsia" w:hAnsi="Times New Roman"/>
          <w:sz w:val="24"/>
          <w:szCs w:val="24"/>
        </w:rPr>
      </w:pPr>
    </w:p>
    <w:p w:rsidR="00FC421C" w:rsidRPr="00FC421C" w:rsidRDefault="00FC421C" w:rsidP="00FC421C">
      <w:pPr>
        <w:widowControl w:val="0"/>
        <w:autoSpaceDE w:val="0"/>
        <w:autoSpaceDN w:val="0"/>
        <w:adjustRightInd w:val="0"/>
        <w:spacing w:after="0" w:line="240" w:lineRule="auto"/>
        <w:jc w:val="right"/>
        <w:rPr>
          <w:rFonts w:ascii="Times New Roman" w:eastAsiaTheme="minorEastAsia" w:hAnsi="Times New Roman"/>
          <w:sz w:val="24"/>
          <w:szCs w:val="24"/>
        </w:rPr>
      </w:pPr>
      <w:r w:rsidRPr="00FC421C">
        <w:rPr>
          <w:rFonts w:ascii="Times New Roman" w:eastAsiaTheme="minorEastAsia" w:hAnsi="Times New Roman"/>
          <w:sz w:val="24"/>
          <w:szCs w:val="24"/>
        </w:rPr>
        <w:br w:type="column"/>
        <w:t>Приложение 3</w:t>
      </w:r>
    </w:p>
    <w:p w:rsidR="00FC421C" w:rsidRPr="00FC421C" w:rsidRDefault="00FC421C" w:rsidP="00FC421C">
      <w:pPr>
        <w:widowControl w:val="0"/>
        <w:autoSpaceDE w:val="0"/>
        <w:autoSpaceDN w:val="0"/>
        <w:adjustRightInd w:val="0"/>
        <w:spacing w:after="0" w:line="240" w:lineRule="auto"/>
        <w:ind w:left="6372"/>
        <w:jc w:val="right"/>
        <w:rPr>
          <w:rFonts w:eastAsiaTheme="minorEastAsia" w:cs="Calibri"/>
        </w:rPr>
      </w:pPr>
      <w:r w:rsidRPr="00FC421C">
        <w:rPr>
          <w:rFonts w:ascii="Times New Roman" w:eastAsiaTheme="minorEastAsia" w:hAnsi="Times New Roman"/>
          <w:sz w:val="24"/>
          <w:szCs w:val="24"/>
        </w:rPr>
        <w:t xml:space="preserve"> к административному регламенту</w:t>
      </w:r>
    </w:p>
    <w:p w:rsidR="00FC421C" w:rsidRPr="00FC421C" w:rsidRDefault="00FC421C" w:rsidP="00FC421C">
      <w:pPr>
        <w:widowControl w:val="0"/>
        <w:autoSpaceDE w:val="0"/>
        <w:autoSpaceDN w:val="0"/>
        <w:spacing w:after="0" w:line="240" w:lineRule="auto"/>
        <w:jc w:val="right"/>
        <w:outlineLvl w:val="1"/>
        <w:rPr>
          <w:rFonts w:cs="Calibri"/>
          <w:szCs w:val="20"/>
        </w:rPr>
      </w:pPr>
    </w:p>
    <w:p w:rsidR="00FC421C" w:rsidRPr="00FC421C" w:rsidRDefault="00FC421C" w:rsidP="00FC421C">
      <w:pPr>
        <w:widowControl w:val="0"/>
        <w:spacing w:after="40" w:line="240" w:lineRule="auto"/>
        <w:rPr>
          <w:rFonts w:ascii="Times New Roman" w:hAnsi="Times New Roman"/>
          <w:bCs/>
          <w:sz w:val="24"/>
          <w:szCs w:val="24"/>
          <w:u w:val="single"/>
          <w:lang w:bidi="ru-RU"/>
        </w:rPr>
      </w:pPr>
    </w:p>
    <w:p w:rsidR="00FC421C" w:rsidRPr="00FC421C" w:rsidRDefault="00FC421C" w:rsidP="00FC421C">
      <w:pPr>
        <w:widowControl w:val="0"/>
        <w:spacing w:after="40" w:line="240" w:lineRule="auto"/>
        <w:rPr>
          <w:rFonts w:ascii="Times New Roman" w:hAnsi="Times New Roman"/>
          <w:bCs/>
          <w:sz w:val="24"/>
          <w:szCs w:val="24"/>
          <w:u w:val="single"/>
          <w:lang w:bidi="ru-RU"/>
        </w:rPr>
      </w:pPr>
    </w:p>
    <w:p w:rsidR="00FC421C" w:rsidRPr="00FC421C" w:rsidRDefault="00FC421C" w:rsidP="00FC421C">
      <w:pPr>
        <w:widowControl w:val="0"/>
        <w:spacing w:after="40" w:line="240" w:lineRule="auto"/>
        <w:rPr>
          <w:rFonts w:ascii="Times New Roman" w:hAnsi="Times New Roman"/>
          <w:bCs/>
          <w:sz w:val="24"/>
          <w:szCs w:val="24"/>
          <w:u w:val="single"/>
          <w:lang w:bidi="ru-RU"/>
        </w:rPr>
      </w:pPr>
      <w:r w:rsidRPr="00FC421C">
        <w:rPr>
          <w:rFonts w:ascii="Times New Roman" w:hAnsi="Times New Roman"/>
          <w:bCs/>
          <w:sz w:val="24"/>
          <w:szCs w:val="24"/>
          <w:u w:val="single"/>
          <w:lang w:bidi="ru-RU"/>
        </w:rPr>
        <w:t>Примерная форма</w:t>
      </w:r>
    </w:p>
    <w:p w:rsidR="00FC421C" w:rsidRPr="00FC421C" w:rsidRDefault="00FC421C" w:rsidP="00FC421C">
      <w:pPr>
        <w:widowControl w:val="0"/>
        <w:spacing w:after="40" w:line="240" w:lineRule="auto"/>
        <w:rPr>
          <w:rFonts w:ascii="Times New Roman" w:hAnsi="Times New Roman"/>
          <w:bCs/>
          <w:sz w:val="24"/>
          <w:szCs w:val="24"/>
          <w:u w:val="single"/>
          <w:lang w:bidi="ru-RU"/>
        </w:rPr>
      </w:pPr>
    </w:p>
    <w:p w:rsidR="00FC421C" w:rsidRPr="00FC421C" w:rsidRDefault="00FC421C" w:rsidP="00FC421C">
      <w:pPr>
        <w:widowControl w:val="0"/>
        <w:spacing w:after="40" w:line="240" w:lineRule="auto"/>
        <w:rPr>
          <w:rFonts w:ascii="Times New Roman" w:hAnsi="Times New Roman"/>
          <w:bCs/>
          <w:sz w:val="24"/>
          <w:szCs w:val="24"/>
          <w:u w:val="single"/>
          <w:lang w:bidi="ru-RU"/>
        </w:rPr>
      </w:pPr>
    </w:p>
    <w:p w:rsidR="00FC421C" w:rsidRPr="00FC421C" w:rsidRDefault="00FC421C" w:rsidP="00FC421C">
      <w:pPr>
        <w:widowControl w:val="0"/>
        <w:spacing w:after="40" w:line="240" w:lineRule="auto"/>
        <w:rPr>
          <w:rFonts w:ascii="Times New Roman" w:hAnsi="Times New Roman"/>
          <w:bCs/>
          <w:sz w:val="24"/>
          <w:szCs w:val="24"/>
          <w:u w:val="single"/>
          <w:lang w:bidi="ru-RU"/>
        </w:rPr>
      </w:pPr>
    </w:p>
    <w:p w:rsidR="00FC421C" w:rsidRPr="00FC421C" w:rsidRDefault="00FC421C" w:rsidP="00FC421C">
      <w:pPr>
        <w:widowControl w:val="0"/>
        <w:spacing w:after="40" w:line="240" w:lineRule="auto"/>
        <w:rPr>
          <w:rFonts w:ascii="Times New Roman" w:hAnsi="Times New Roman"/>
          <w:bCs/>
          <w:sz w:val="24"/>
          <w:szCs w:val="24"/>
          <w:u w:val="single"/>
          <w:lang w:bidi="ru-RU"/>
        </w:rPr>
      </w:pPr>
    </w:p>
    <w:p w:rsidR="00FC421C" w:rsidRPr="00FC421C" w:rsidRDefault="00FC421C" w:rsidP="00FC421C">
      <w:pPr>
        <w:widowControl w:val="0"/>
        <w:spacing w:after="40" w:line="240" w:lineRule="auto"/>
        <w:jc w:val="center"/>
        <w:rPr>
          <w:rFonts w:ascii="Times New Roman" w:hAnsi="Times New Roman"/>
          <w:b/>
          <w:sz w:val="24"/>
          <w:szCs w:val="24"/>
          <w:lang w:bidi="ru-RU"/>
        </w:rPr>
      </w:pPr>
      <w:r w:rsidRPr="00F247DD">
        <w:rPr>
          <w:rFonts w:ascii="Times New Roman" w:hAnsi="Times New Roman"/>
          <w:b/>
          <w:bCs/>
          <w:sz w:val="24"/>
          <w:szCs w:val="24"/>
          <w:lang w:bidi="ru-RU"/>
        </w:rPr>
        <w:t>Решение</w:t>
      </w:r>
    </w:p>
    <w:p w:rsidR="00FC421C" w:rsidRPr="00FC421C" w:rsidRDefault="00FC421C" w:rsidP="00FC421C">
      <w:pPr>
        <w:widowControl w:val="0"/>
        <w:autoSpaceDE w:val="0"/>
        <w:autoSpaceDN w:val="0"/>
        <w:spacing w:after="0" w:line="240" w:lineRule="auto"/>
        <w:jc w:val="center"/>
        <w:outlineLvl w:val="1"/>
        <w:rPr>
          <w:rFonts w:cs="Calibri"/>
          <w:szCs w:val="20"/>
        </w:rPr>
      </w:pPr>
      <w:r w:rsidRPr="00FC421C">
        <w:rPr>
          <w:rFonts w:ascii="Times New Roman" w:hAnsi="Times New Roman"/>
          <w:b/>
          <w:bCs/>
          <w:sz w:val="24"/>
          <w:szCs w:val="24"/>
          <w:lang w:bidi="ru-RU"/>
        </w:rPr>
        <w:t>Об отказе в даче согласия на обмен жилыми помещениями, предоставленными по договорам социального найма</w:t>
      </w:r>
    </w:p>
    <w:p w:rsidR="00FC421C" w:rsidRPr="00FC421C" w:rsidRDefault="00FC421C" w:rsidP="00FC421C">
      <w:pPr>
        <w:widowControl w:val="0"/>
        <w:autoSpaceDE w:val="0"/>
        <w:autoSpaceDN w:val="0"/>
        <w:spacing w:after="0" w:line="240" w:lineRule="auto"/>
        <w:jc w:val="right"/>
        <w:outlineLvl w:val="1"/>
        <w:rPr>
          <w:rFonts w:cs="Calibri"/>
          <w:szCs w:val="20"/>
        </w:rPr>
      </w:pPr>
    </w:p>
    <w:p w:rsidR="00FC421C" w:rsidRPr="00FC421C" w:rsidRDefault="00FC421C" w:rsidP="00FC421C">
      <w:pPr>
        <w:widowControl w:val="0"/>
        <w:autoSpaceDE w:val="0"/>
        <w:autoSpaceDN w:val="0"/>
        <w:spacing w:after="0" w:line="240" w:lineRule="auto"/>
        <w:jc w:val="right"/>
        <w:outlineLvl w:val="1"/>
        <w:rPr>
          <w:rFonts w:cs="Calibri"/>
          <w:szCs w:val="20"/>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p>
    <w:p w:rsidR="00FC421C" w:rsidRPr="00FC421C" w:rsidRDefault="00FC421C" w:rsidP="00FC421C">
      <w:pPr>
        <w:widowControl w:val="0"/>
        <w:tabs>
          <w:tab w:val="left" w:leader="underscore" w:pos="5750"/>
          <w:tab w:val="left" w:pos="5917"/>
        </w:tabs>
        <w:spacing w:after="0" w:line="240" w:lineRule="auto"/>
        <w:jc w:val="both"/>
        <w:rPr>
          <w:rFonts w:ascii="Times New Roman" w:hAnsi="Times New Roman"/>
          <w:sz w:val="26"/>
          <w:szCs w:val="26"/>
          <w:lang w:bidi="ru-RU"/>
        </w:rPr>
      </w:pPr>
      <w:r w:rsidRPr="00FC421C">
        <w:rPr>
          <w:rFonts w:ascii="Times New Roman" w:hAnsi="Times New Roman"/>
          <w:sz w:val="26"/>
          <w:szCs w:val="26"/>
          <w:lang w:bidi="ru-RU"/>
        </w:rPr>
        <w:t>Глава Администрации                                                                _________________________</w:t>
      </w:r>
    </w:p>
    <w:p w:rsidR="00FC421C" w:rsidRPr="00FC421C" w:rsidRDefault="00FC421C" w:rsidP="00FC421C">
      <w:pPr>
        <w:widowControl w:val="0"/>
        <w:autoSpaceDE w:val="0"/>
        <w:autoSpaceDN w:val="0"/>
        <w:adjustRightInd w:val="0"/>
        <w:spacing w:after="0" w:line="240" w:lineRule="auto"/>
        <w:jc w:val="right"/>
        <w:rPr>
          <w:rFonts w:ascii="Times New Roman" w:eastAsiaTheme="minorEastAsia" w:hAnsi="Times New Roman"/>
          <w:sz w:val="24"/>
          <w:szCs w:val="24"/>
        </w:rPr>
      </w:pPr>
    </w:p>
    <w:p w:rsidR="00FC421C" w:rsidRPr="00FC421C" w:rsidRDefault="00FC421C" w:rsidP="00FC421C">
      <w:pPr>
        <w:widowControl w:val="0"/>
        <w:autoSpaceDE w:val="0"/>
        <w:autoSpaceDN w:val="0"/>
        <w:adjustRightInd w:val="0"/>
        <w:spacing w:after="0" w:line="240" w:lineRule="auto"/>
        <w:jc w:val="right"/>
        <w:rPr>
          <w:rFonts w:ascii="Times New Roman" w:eastAsiaTheme="minorEastAsia" w:hAnsi="Times New Roman"/>
          <w:sz w:val="24"/>
          <w:szCs w:val="24"/>
        </w:rPr>
      </w:pPr>
    </w:p>
    <w:p w:rsidR="00FC421C" w:rsidRPr="00FC421C" w:rsidRDefault="00FC421C" w:rsidP="00FC421C">
      <w:pPr>
        <w:widowControl w:val="0"/>
        <w:autoSpaceDE w:val="0"/>
        <w:autoSpaceDN w:val="0"/>
        <w:adjustRightInd w:val="0"/>
        <w:spacing w:after="0" w:line="240" w:lineRule="auto"/>
        <w:jc w:val="right"/>
        <w:rPr>
          <w:rFonts w:ascii="Times New Roman" w:eastAsiaTheme="minorEastAsia" w:hAnsi="Times New Roman"/>
          <w:sz w:val="24"/>
          <w:szCs w:val="24"/>
        </w:rPr>
      </w:pPr>
    </w:p>
    <w:p w:rsidR="00FC421C" w:rsidRPr="00FC421C" w:rsidRDefault="00FC421C" w:rsidP="00FC421C">
      <w:pPr>
        <w:widowControl w:val="0"/>
        <w:autoSpaceDE w:val="0"/>
        <w:autoSpaceDN w:val="0"/>
        <w:adjustRightInd w:val="0"/>
        <w:spacing w:after="0" w:line="240" w:lineRule="auto"/>
        <w:jc w:val="right"/>
        <w:rPr>
          <w:rFonts w:ascii="Times New Roman" w:eastAsiaTheme="minorEastAsia" w:hAnsi="Times New Roman"/>
          <w:sz w:val="24"/>
          <w:szCs w:val="24"/>
        </w:rPr>
      </w:pPr>
    </w:p>
    <w:p w:rsidR="00FC421C" w:rsidRPr="00F247DD" w:rsidRDefault="00FC421C" w:rsidP="00FC421C">
      <w:pPr>
        <w:widowControl w:val="0"/>
        <w:autoSpaceDE w:val="0"/>
        <w:autoSpaceDN w:val="0"/>
        <w:adjustRightInd w:val="0"/>
        <w:spacing w:after="0" w:line="240" w:lineRule="auto"/>
        <w:jc w:val="right"/>
        <w:rPr>
          <w:rFonts w:ascii="Times New Roman" w:eastAsiaTheme="minorEastAsia" w:hAnsi="Times New Roman"/>
          <w:sz w:val="24"/>
          <w:szCs w:val="24"/>
        </w:rPr>
      </w:pPr>
      <w:r w:rsidRPr="00FC421C">
        <w:rPr>
          <w:rFonts w:ascii="Times New Roman" w:hAnsi="Times New Roman"/>
          <w:sz w:val="24"/>
          <w:szCs w:val="24"/>
        </w:rPr>
        <w:br w:type="column"/>
        <w:t xml:space="preserve"> </w:t>
      </w:r>
      <w:r w:rsidRPr="00F247DD">
        <w:rPr>
          <w:rFonts w:ascii="Times New Roman" w:eastAsiaTheme="minorEastAsia" w:hAnsi="Times New Roman"/>
          <w:sz w:val="24"/>
          <w:szCs w:val="24"/>
        </w:rPr>
        <w:t>Приложение 4</w:t>
      </w:r>
    </w:p>
    <w:p w:rsidR="00FC421C" w:rsidRPr="00F247DD" w:rsidRDefault="00FC421C" w:rsidP="00FC421C">
      <w:pPr>
        <w:widowControl w:val="0"/>
        <w:autoSpaceDE w:val="0"/>
        <w:autoSpaceDN w:val="0"/>
        <w:adjustRightInd w:val="0"/>
        <w:spacing w:after="0" w:line="240" w:lineRule="auto"/>
        <w:jc w:val="right"/>
        <w:rPr>
          <w:rFonts w:ascii="Times New Roman" w:eastAsiaTheme="minorEastAsia" w:hAnsi="Times New Roman"/>
          <w:sz w:val="24"/>
          <w:szCs w:val="24"/>
        </w:rPr>
      </w:pPr>
      <w:r w:rsidRPr="00F247DD">
        <w:rPr>
          <w:rFonts w:ascii="Times New Roman" w:eastAsiaTheme="minorEastAsia" w:hAnsi="Times New Roman"/>
          <w:sz w:val="24"/>
          <w:szCs w:val="24"/>
        </w:rPr>
        <w:t>к административному регламенту</w:t>
      </w:r>
    </w:p>
    <w:p w:rsidR="00FC421C" w:rsidRPr="00F247DD" w:rsidRDefault="00FC421C" w:rsidP="00FC421C">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FC421C" w:rsidRPr="00F247DD" w:rsidRDefault="00FC421C" w:rsidP="00FC421C">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F247DD">
        <w:rPr>
          <w:rFonts w:ascii="Times New Roman" w:eastAsiaTheme="minorHAnsi" w:hAnsi="Times New Roman"/>
          <w:sz w:val="20"/>
          <w:szCs w:val="20"/>
          <w:lang w:eastAsia="en-US"/>
        </w:rPr>
        <w:t>_____________________________________________________</w:t>
      </w:r>
    </w:p>
    <w:p w:rsidR="00FC421C" w:rsidRPr="00F247DD" w:rsidRDefault="00FC421C" w:rsidP="00FC421C">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F247DD">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FC421C" w:rsidRPr="00F247DD" w:rsidRDefault="00FC421C" w:rsidP="00FC421C">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F247DD">
        <w:rPr>
          <w:rFonts w:ascii="Times New Roman" w:eastAsiaTheme="minorHAnsi" w:hAnsi="Times New Roman"/>
          <w:sz w:val="20"/>
          <w:szCs w:val="20"/>
          <w:lang w:eastAsia="en-US"/>
        </w:rPr>
        <w:t xml:space="preserve">_____________________________________________________ </w:t>
      </w:r>
    </w:p>
    <w:p w:rsidR="00FC421C" w:rsidRPr="00F247DD" w:rsidRDefault="00FC421C" w:rsidP="00FC421C">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F247DD">
        <w:rPr>
          <w:rFonts w:ascii="Times New Roman" w:eastAsiaTheme="minorHAnsi" w:hAnsi="Times New Roman"/>
          <w:sz w:val="20"/>
          <w:szCs w:val="20"/>
          <w:lang w:eastAsia="en-US"/>
        </w:rPr>
        <w:t>(Ф.И.О. представителя заявителя и реквизиты доверенности)</w:t>
      </w:r>
    </w:p>
    <w:p w:rsidR="00FC421C" w:rsidRPr="00F247DD" w:rsidRDefault="00FC421C" w:rsidP="00FC421C">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F247DD">
        <w:rPr>
          <w:rFonts w:ascii="Times New Roman" w:eastAsiaTheme="minorHAnsi" w:hAnsi="Times New Roman"/>
          <w:sz w:val="20"/>
          <w:szCs w:val="20"/>
          <w:lang w:eastAsia="en-US"/>
        </w:rPr>
        <w:t>_____________________________________________________</w:t>
      </w:r>
    </w:p>
    <w:p w:rsidR="00FC421C" w:rsidRPr="00F247DD" w:rsidRDefault="00FC421C" w:rsidP="00FC421C">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F247DD">
        <w:rPr>
          <w:rFonts w:ascii="Times New Roman" w:eastAsiaTheme="minorHAnsi" w:hAnsi="Times New Roman"/>
          <w:sz w:val="20"/>
          <w:szCs w:val="20"/>
          <w:lang w:eastAsia="en-US"/>
        </w:rPr>
        <w:t>Контактная информация:</w:t>
      </w:r>
    </w:p>
    <w:p w:rsidR="00FC421C" w:rsidRPr="00F247DD" w:rsidRDefault="00FC421C" w:rsidP="00FC421C">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F247DD">
        <w:rPr>
          <w:rFonts w:ascii="Times New Roman" w:eastAsiaTheme="minorHAnsi" w:hAnsi="Times New Roman"/>
          <w:sz w:val="20"/>
          <w:szCs w:val="20"/>
          <w:lang w:eastAsia="en-US"/>
        </w:rPr>
        <w:t>тел. __________________________________________________</w:t>
      </w:r>
    </w:p>
    <w:p w:rsidR="00FC421C" w:rsidRPr="00F247DD" w:rsidRDefault="00FC421C" w:rsidP="00FC421C">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F247DD">
        <w:rPr>
          <w:rFonts w:ascii="Times New Roman" w:eastAsiaTheme="minorHAnsi" w:hAnsi="Times New Roman"/>
          <w:sz w:val="20"/>
          <w:szCs w:val="20"/>
          <w:lang w:eastAsia="en-US"/>
        </w:rPr>
        <w:t>эл. почта _____________________________________________</w:t>
      </w:r>
    </w:p>
    <w:p w:rsidR="00FC421C" w:rsidRPr="00F247DD" w:rsidRDefault="00FC421C" w:rsidP="00FC421C">
      <w:pPr>
        <w:autoSpaceDE w:val="0"/>
        <w:autoSpaceDN w:val="0"/>
        <w:adjustRightInd w:val="0"/>
        <w:spacing w:after="0" w:line="240" w:lineRule="auto"/>
        <w:jc w:val="center"/>
        <w:rPr>
          <w:rFonts w:ascii="Times New Roman" w:eastAsiaTheme="minorHAnsi" w:hAnsi="Times New Roman"/>
          <w:sz w:val="26"/>
          <w:szCs w:val="26"/>
          <w:lang w:eastAsia="en-US"/>
        </w:rPr>
      </w:pPr>
    </w:p>
    <w:p w:rsidR="00FC421C" w:rsidRPr="00F247DD" w:rsidRDefault="00FC421C" w:rsidP="00FC421C">
      <w:pPr>
        <w:autoSpaceDE w:val="0"/>
        <w:autoSpaceDN w:val="0"/>
        <w:adjustRightInd w:val="0"/>
        <w:spacing w:after="0" w:line="240" w:lineRule="auto"/>
        <w:jc w:val="center"/>
        <w:rPr>
          <w:rFonts w:ascii="Times New Roman" w:eastAsiaTheme="minorHAnsi" w:hAnsi="Times New Roman"/>
          <w:b/>
          <w:sz w:val="26"/>
          <w:szCs w:val="26"/>
          <w:lang w:eastAsia="en-US"/>
        </w:rPr>
      </w:pPr>
      <w:r w:rsidRPr="00F247DD">
        <w:rPr>
          <w:rFonts w:ascii="Times New Roman" w:eastAsiaTheme="minorHAnsi" w:hAnsi="Times New Roman"/>
          <w:b/>
          <w:sz w:val="26"/>
          <w:szCs w:val="26"/>
          <w:lang w:eastAsia="en-US"/>
        </w:rPr>
        <w:t xml:space="preserve">РЕШЕНИЕ </w:t>
      </w:r>
    </w:p>
    <w:p w:rsidR="00FC421C" w:rsidRPr="00F247DD" w:rsidRDefault="00FC421C" w:rsidP="00FC421C">
      <w:pPr>
        <w:autoSpaceDE w:val="0"/>
        <w:autoSpaceDN w:val="0"/>
        <w:adjustRightInd w:val="0"/>
        <w:spacing w:after="0" w:line="240" w:lineRule="auto"/>
        <w:jc w:val="center"/>
        <w:rPr>
          <w:rFonts w:ascii="Times New Roman" w:eastAsiaTheme="minorHAnsi" w:hAnsi="Times New Roman"/>
          <w:b/>
          <w:sz w:val="26"/>
          <w:szCs w:val="26"/>
          <w:lang w:eastAsia="en-US"/>
        </w:rPr>
      </w:pPr>
      <w:r w:rsidRPr="00F247DD">
        <w:rPr>
          <w:rFonts w:ascii="Times New Roman" w:eastAsiaTheme="minorHAnsi" w:hAnsi="Times New Roman"/>
          <w:b/>
          <w:sz w:val="26"/>
          <w:szCs w:val="26"/>
          <w:lang w:eastAsia="en-US"/>
        </w:rPr>
        <w:t>об отказе в приеме заявления и документов, необходимых</w:t>
      </w:r>
      <w:r w:rsidRPr="00F247DD">
        <w:rPr>
          <w:rFonts w:ascii="Times New Roman" w:eastAsiaTheme="minorHAnsi" w:hAnsi="Times New Roman"/>
          <w:b/>
          <w:sz w:val="26"/>
          <w:szCs w:val="26"/>
          <w:lang w:eastAsia="en-US"/>
        </w:rPr>
        <w:br/>
        <w:t>для предоставления муниципальной услуги</w:t>
      </w:r>
    </w:p>
    <w:p w:rsidR="00FC421C" w:rsidRPr="00F247DD" w:rsidRDefault="00FC421C" w:rsidP="00FC421C">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FC421C" w:rsidRPr="00F247DD" w:rsidRDefault="00FC421C" w:rsidP="00FC421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F247DD">
        <w:rPr>
          <w:rFonts w:ascii="Times New Roman" w:eastAsiaTheme="minorHAnsi" w:hAnsi="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F247DD">
        <w:rPr>
          <w:rFonts w:ascii="Times New Roman" w:eastAsiaTheme="minorHAnsi" w:hAnsi="Times New Roman"/>
          <w:sz w:val="28"/>
          <w:szCs w:val="28"/>
          <w:lang w:eastAsia="en-US"/>
        </w:rPr>
        <w:t xml:space="preserve"> </w:t>
      </w:r>
      <w:r w:rsidRPr="00F247DD">
        <w:rPr>
          <w:rFonts w:ascii="Times New Roman" w:eastAsiaTheme="minorHAnsi" w:hAnsi="Times New Roman"/>
          <w:sz w:val="26"/>
          <w:szCs w:val="26"/>
          <w:lang w:eastAsia="en-US"/>
        </w:rPr>
        <w:t>были выявлены следующие основания для отказа в приеме документов:</w:t>
      </w:r>
    </w:p>
    <w:p w:rsidR="00FC421C" w:rsidRPr="00F247DD" w:rsidRDefault="00FC421C" w:rsidP="00FC421C">
      <w:pPr>
        <w:autoSpaceDE w:val="0"/>
        <w:autoSpaceDN w:val="0"/>
        <w:adjustRightInd w:val="0"/>
        <w:spacing w:after="0" w:line="240" w:lineRule="auto"/>
        <w:jc w:val="both"/>
        <w:rPr>
          <w:rFonts w:ascii="Times New Roman" w:eastAsiaTheme="minorHAnsi" w:hAnsi="Times New Roman"/>
          <w:sz w:val="26"/>
          <w:szCs w:val="26"/>
          <w:lang w:eastAsia="en-US"/>
        </w:rPr>
      </w:pPr>
      <w:r w:rsidRPr="00F247DD">
        <w:rPr>
          <w:rFonts w:ascii="Times New Roman" w:eastAsiaTheme="minorHAnsi" w:hAnsi="Times New Roman"/>
          <w:sz w:val="26"/>
          <w:szCs w:val="26"/>
          <w:lang w:eastAsia="en-US"/>
        </w:rPr>
        <w:t>___________________________________________________________________________</w:t>
      </w:r>
    </w:p>
    <w:p w:rsidR="00FC421C" w:rsidRPr="00F247DD" w:rsidRDefault="00FC421C" w:rsidP="00FC421C">
      <w:pPr>
        <w:autoSpaceDE w:val="0"/>
        <w:autoSpaceDN w:val="0"/>
        <w:adjustRightInd w:val="0"/>
        <w:spacing w:after="0" w:line="240" w:lineRule="auto"/>
        <w:jc w:val="both"/>
        <w:rPr>
          <w:rFonts w:ascii="Times New Roman" w:eastAsiaTheme="minorHAnsi" w:hAnsi="Times New Roman"/>
          <w:sz w:val="26"/>
          <w:szCs w:val="26"/>
          <w:lang w:eastAsia="en-US"/>
        </w:rPr>
      </w:pPr>
      <w:r w:rsidRPr="00F247DD">
        <w:rPr>
          <w:rFonts w:ascii="Times New Roman" w:eastAsiaTheme="minorHAnsi" w:hAnsi="Times New Roman"/>
          <w:sz w:val="26"/>
          <w:szCs w:val="26"/>
          <w:lang w:eastAsia="en-US"/>
        </w:rPr>
        <w:t>_______________________________________________________________________________________________________________________________________________________</w:t>
      </w:r>
    </w:p>
    <w:p w:rsidR="00FC421C" w:rsidRPr="00F247DD" w:rsidRDefault="00FC421C" w:rsidP="00FC421C">
      <w:pPr>
        <w:autoSpaceDE w:val="0"/>
        <w:autoSpaceDN w:val="0"/>
        <w:adjustRightInd w:val="0"/>
        <w:spacing w:after="0" w:line="240" w:lineRule="auto"/>
        <w:jc w:val="center"/>
        <w:rPr>
          <w:rFonts w:ascii="Times New Roman" w:eastAsiaTheme="minorHAnsi" w:hAnsi="Times New Roman"/>
          <w:sz w:val="26"/>
          <w:szCs w:val="26"/>
          <w:lang w:eastAsia="en-US"/>
        </w:rPr>
      </w:pPr>
      <w:r w:rsidRPr="00F247DD">
        <w:rPr>
          <w:rFonts w:ascii="Times New Roman" w:eastAsiaTheme="minorHAnsi" w:hAnsi="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FC421C" w:rsidRPr="00F247DD" w:rsidRDefault="00FC421C" w:rsidP="00FC421C">
      <w:pPr>
        <w:autoSpaceDE w:val="0"/>
        <w:autoSpaceDN w:val="0"/>
        <w:adjustRightInd w:val="0"/>
        <w:spacing w:line="240" w:lineRule="auto"/>
        <w:ind w:firstLine="709"/>
        <w:jc w:val="both"/>
        <w:rPr>
          <w:rFonts w:ascii="Times New Roman" w:eastAsiaTheme="minorHAnsi" w:hAnsi="Times New Roman"/>
          <w:sz w:val="26"/>
          <w:szCs w:val="26"/>
          <w:lang w:eastAsia="en-US"/>
        </w:rPr>
      </w:pPr>
    </w:p>
    <w:p w:rsidR="00FC421C" w:rsidRPr="00F247DD" w:rsidRDefault="00FC421C" w:rsidP="00FC421C">
      <w:pPr>
        <w:autoSpaceDE w:val="0"/>
        <w:autoSpaceDN w:val="0"/>
        <w:adjustRightInd w:val="0"/>
        <w:spacing w:line="240" w:lineRule="auto"/>
        <w:ind w:firstLine="709"/>
        <w:jc w:val="both"/>
        <w:rPr>
          <w:rFonts w:ascii="Times New Roman" w:eastAsiaTheme="minorHAnsi" w:hAnsi="Times New Roman"/>
          <w:sz w:val="26"/>
          <w:szCs w:val="26"/>
          <w:lang w:eastAsia="en-US"/>
        </w:rPr>
      </w:pPr>
      <w:r w:rsidRPr="00F247DD">
        <w:rPr>
          <w:rFonts w:ascii="Times New Roman" w:eastAsiaTheme="minorHAnsi" w:hAnsi="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C421C" w:rsidRPr="00F247DD" w:rsidRDefault="00FC421C" w:rsidP="00FC421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F247DD">
        <w:rPr>
          <w:rFonts w:ascii="Times New Roman" w:eastAsiaTheme="minorHAnsi" w:hAnsi="Times New Roman"/>
          <w:sz w:val="26"/>
          <w:szCs w:val="26"/>
          <w:lang w:eastAsia="en-US"/>
        </w:rPr>
        <w:t>Для получения услуги заявителю необходимо представить следующие документы:</w:t>
      </w:r>
    </w:p>
    <w:p w:rsidR="00FC421C" w:rsidRPr="00F247DD" w:rsidRDefault="00FC421C" w:rsidP="00FC421C">
      <w:pPr>
        <w:autoSpaceDE w:val="0"/>
        <w:autoSpaceDN w:val="0"/>
        <w:adjustRightInd w:val="0"/>
        <w:spacing w:before="240" w:after="0" w:line="240" w:lineRule="auto"/>
        <w:jc w:val="both"/>
        <w:rPr>
          <w:rFonts w:ascii="Times New Roman" w:eastAsiaTheme="minorHAnsi" w:hAnsi="Times New Roman"/>
          <w:sz w:val="26"/>
          <w:szCs w:val="26"/>
          <w:lang w:eastAsia="en-US"/>
        </w:rPr>
      </w:pPr>
      <w:r w:rsidRPr="00F247DD">
        <w:rPr>
          <w:rFonts w:ascii="Times New Roman" w:eastAsiaTheme="minorHAnsi" w:hAnsi="Times New Roman"/>
          <w:sz w:val="26"/>
          <w:szCs w:val="26"/>
          <w:lang w:eastAsia="en-US"/>
        </w:rPr>
        <w:t>____________________________________________________________________________</w:t>
      </w:r>
    </w:p>
    <w:p w:rsidR="00FC421C" w:rsidRPr="00F247DD" w:rsidRDefault="00FC421C" w:rsidP="00FC421C">
      <w:pPr>
        <w:autoSpaceDE w:val="0"/>
        <w:autoSpaceDN w:val="0"/>
        <w:adjustRightInd w:val="0"/>
        <w:spacing w:after="0" w:line="240" w:lineRule="auto"/>
        <w:jc w:val="center"/>
        <w:rPr>
          <w:rFonts w:ascii="Times New Roman" w:eastAsiaTheme="minorHAnsi" w:hAnsi="Times New Roman"/>
          <w:sz w:val="26"/>
          <w:szCs w:val="26"/>
          <w:lang w:eastAsia="en-US"/>
        </w:rPr>
      </w:pPr>
      <w:r w:rsidRPr="00F247DD">
        <w:rPr>
          <w:rFonts w:ascii="Times New Roman" w:eastAsiaTheme="minorHAnsi" w:hAnsi="Times New Roman"/>
          <w:sz w:val="26"/>
          <w:szCs w:val="26"/>
          <w:lang w:eastAsia="en-US"/>
        </w:rPr>
        <w:t xml:space="preserve"> (указывается перечень документов в случае, если основанием для отказа является</w:t>
      </w:r>
    </w:p>
    <w:p w:rsidR="00FC421C" w:rsidRPr="00F247DD" w:rsidRDefault="00FC421C" w:rsidP="00FC421C">
      <w:pPr>
        <w:autoSpaceDE w:val="0"/>
        <w:autoSpaceDN w:val="0"/>
        <w:adjustRightInd w:val="0"/>
        <w:spacing w:after="0" w:line="240" w:lineRule="auto"/>
        <w:jc w:val="center"/>
        <w:rPr>
          <w:rFonts w:ascii="Times New Roman" w:eastAsiaTheme="minorHAnsi" w:hAnsi="Times New Roman"/>
          <w:sz w:val="26"/>
          <w:szCs w:val="26"/>
          <w:lang w:eastAsia="en-US"/>
        </w:rPr>
      </w:pPr>
      <w:r w:rsidRPr="00F247DD">
        <w:rPr>
          <w:rFonts w:ascii="Times New Roman" w:eastAsiaTheme="minorHAnsi" w:hAnsi="Times New Roman"/>
          <w:sz w:val="26"/>
          <w:szCs w:val="26"/>
          <w:lang w:eastAsia="en-US"/>
        </w:rPr>
        <w:t>представление неполного комплекта документов)</w:t>
      </w:r>
    </w:p>
    <w:p w:rsidR="00FC421C" w:rsidRPr="00F247DD" w:rsidRDefault="00FC421C" w:rsidP="00FC421C">
      <w:pPr>
        <w:autoSpaceDE w:val="0"/>
        <w:autoSpaceDN w:val="0"/>
        <w:adjustRightInd w:val="0"/>
        <w:spacing w:before="120" w:after="0" w:line="240" w:lineRule="auto"/>
        <w:rPr>
          <w:rFonts w:ascii="Times New Roman" w:eastAsiaTheme="minorHAnsi" w:hAnsi="Times New Roman"/>
          <w:sz w:val="26"/>
          <w:szCs w:val="26"/>
          <w:lang w:eastAsia="en-US"/>
        </w:rPr>
      </w:pPr>
      <w:r w:rsidRPr="00F247DD">
        <w:rPr>
          <w:rFonts w:ascii="Times New Roman" w:eastAsiaTheme="minorHAnsi" w:hAnsi="Times New Roman"/>
          <w:sz w:val="26"/>
          <w:szCs w:val="26"/>
          <w:lang w:eastAsia="en-US"/>
        </w:rPr>
        <w:t>___________________________________       _______________     ____________________</w:t>
      </w:r>
    </w:p>
    <w:p w:rsidR="00FC421C" w:rsidRPr="00F247DD" w:rsidRDefault="00FC421C" w:rsidP="00FC421C">
      <w:pPr>
        <w:autoSpaceDE w:val="0"/>
        <w:autoSpaceDN w:val="0"/>
        <w:adjustRightInd w:val="0"/>
        <w:spacing w:after="0" w:line="240" w:lineRule="auto"/>
        <w:rPr>
          <w:rFonts w:ascii="Times New Roman" w:eastAsiaTheme="minorHAnsi" w:hAnsi="Times New Roman"/>
          <w:sz w:val="24"/>
          <w:szCs w:val="24"/>
          <w:lang w:eastAsia="en-US"/>
        </w:rPr>
      </w:pPr>
      <w:r w:rsidRPr="00F247DD">
        <w:rPr>
          <w:rFonts w:ascii="Times New Roman" w:eastAsiaTheme="minorHAnsi" w:hAnsi="Times New Roman"/>
          <w:sz w:val="24"/>
          <w:szCs w:val="24"/>
          <w:lang w:eastAsia="en-US"/>
        </w:rPr>
        <w:t xml:space="preserve">(должностное лицо (специалист </w:t>
      </w:r>
      <w:proofErr w:type="gramStart"/>
      <w:r w:rsidRPr="00F247DD">
        <w:rPr>
          <w:rFonts w:ascii="Times New Roman" w:eastAsiaTheme="minorHAnsi" w:hAnsi="Times New Roman"/>
          <w:sz w:val="24"/>
          <w:szCs w:val="24"/>
          <w:lang w:eastAsia="en-US"/>
        </w:rPr>
        <w:t xml:space="preserve">МФЦ)   </w:t>
      </w:r>
      <w:proofErr w:type="gramEnd"/>
      <w:r w:rsidRPr="00F247DD">
        <w:rPr>
          <w:rFonts w:ascii="Times New Roman" w:eastAsiaTheme="minorHAnsi" w:hAnsi="Times New Roman"/>
          <w:sz w:val="24"/>
          <w:szCs w:val="24"/>
          <w:lang w:eastAsia="en-US"/>
        </w:rPr>
        <w:t xml:space="preserve">                    (подпись)                   (инициалы, фамилия)                    </w:t>
      </w:r>
    </w:p>
    <w:p w:rsidR="00FC421C" w:rsidRPr="00F247DD" w:rsidRDefault="00FC421C" w:rsidP="00FC421C">
      <w:pPr>
        <w:autoSpaceDE w:val="0"/>
        <w:autoSpaceDN w:val="0"/>
        <w:adjustRightInd w:val="0"/>
        <w:spacing w:after="0" w:line="240" w:lineRule="auto"/>
        <w:rPr>
          <w:rFonts w:ascii="Times New Roman" w:eastAsiaTheme="minorHAnsi" w:hAnsi="Times New Roman"/>
          <w:sz w:val="26"/>
          <w:szCs w:val="26"/>
          <w:lang w:eastAsia="en-US"/>
        </w:rPr>
      </w:pPr>
    </w:p>
    <w:p w:rsidR="00FC421C" w:rsidRPr="00F247DD" w:rsidRDefault="00FC421C" w:rsidP="00FC421C">
      <w:pPr>
        <w:autoSpaceDE w:val="0"/>
        <w:autoSpaceDN w:val="0"/>
        <w:adjustRightInd w:val="0"/>
        <w:spacing w:after="0" w:line="240" w:lineRule="auto"/>
        <w:rPr>
          <w:rFonts w:ascii="Times New Roman" w:eastAsiaTheme="minorHAnsi" w:hAnsi="Times New Roman"/>
          <w:sz w:val="26"/>
          <w:szCs w:val="26"/>
          <w:lang w:eastAsia="en-US"/>
        </w:rPr>
      </w:pPr>
      <w:r w:rsidRPr="00F247DD">
        <w:rPr>
          <w:rFonts w:ascii="Times New Roman" w:eastAsiaTheme="minorHAnsi" w:hAnsi="Times New Roman"/>
          <w:sz w:val="26"/>
          <w:szCs w:val="26"/>
          <w:lang w:eastAsia="en-US"/>
        </w:rPr>
        <w:t xml:space="preserve">(дата)       </w:t>
      </w:r>
    </w:p>
    <w:p w:rsidR="00FC421C" w:rsidRPr="00F247DD" w:rsidRDefault="00FC421C" w:rsidP="00FC421C">
      <w:pPr>
        <w:autoSpaceDE w:val="0"/>
        <w:autoSpaceDN w:val="0"/>
        <w:adjustRightInd w:val="0"/>
        <w:spacing w:after="0" w:line="240" w:lineRule="auto"/>
        <w:rPr>
          <w:rFonts w:ascii="Times New Roman" w:eastAsiaTheme="minorHAnsi" w:hAnsi="Times New Roman"/>
          <w:sz w:val="26"/>
          <w:szCs w:val="26"/>
          <w:lang w:eastAsia="en-US"/>
        </w:rPr>
      </w:pPr>
    </w:p>
    <w:p w:rsidR="00FC421C" w:rsidRPr="00F247DD" w:rsidRDefault="00FC421C" w:rsidP="00FC421C">
      <w:pPr>
        <w:autoSpaceDE w:val="0"/>
        <w:autoSpaceDN w:val="0"/>
        <w:adjustRightInd w:val="0"/>
        <w:spacing w:after="0" w:line="240" w:lineRule="auto"/>
        <w:rPr>
          <w:rFonts w:ascii="Times New Roman" w:eastAsiaTheme="minorHAnsi" w:hAnsi="Times New Roman"/>
          <w:sz w:val="26"/>
          <w:szCs w:val="26"/>
          <w:lang w:eastAsia="en-US"/>
        </w:rPr>
      </w:pPr>
      <w:r w:rsidRPr="00F247DD">
        <w:rPr>
          <w:rFonts w:ascii="Times New Roman" w:eastAsiaTheme="minorHAnsi" w:hAnsi="Times New Roman"/>
          <w:sz w:val="26"/>
          <w:szCs w:val="26"/>
          <w:lang w:eastAsia="en-US"/>
        </w:rPr>
        <w:t>М.П.</w:t>
      </w:r>
    </w:p>
    <w:p w:rsidR="00FC421C" w:rsidRPr="00F247DD" w:rsidRDefault="00FC421C" w:rsidP="00FC421C">
      <w:pPr>
        <w:autoSpaceDE w:val="0"/>
        <w:autoSpaceDN w:val="0"/>
        <w:adjustRightInd w:val="0"/>
        <w:spacing w:after="0" w:line="240" w:lineRule="auto"/>
        <w:rPr>
          <w:rFonts w:ascii="Times New Roman" w:eastAsiaTheme="minorHAnsi" w:hAnsi="Times New Roman"/>
          <w:sz w:val="26"/>
          <w:szCs w:val="26"/>
          <w:lang w:eastAsia="en-US"/>
        </w:rPr>
      </w:pPr>
    </w:p>
    <w:p w:rsidR="00FC421C" w:rsidRPr="00F247DD" w:rsidRDefault="00FC421C" w:rsidP="00FC421C">
      <w:pPr>
        <w:autoSpaceDE w:val="0"/>
        <w:autoSpaceDN w:val="0"/>
        <w:adjustRightInd w:val="0"/>
        <w:spacing w:after="0" w:line="240" w:lineRule="auto"/>
        <w:rPr>
          <w:rFonts w:ascii="Times New Roman" w:eastAsiaTheme="minorHAnsi" w:hAnsi="Times New Roman"/>
          <w:sz w:val="26"/>
          <w:szCs w:val="26"/>
          <w:lang w:eastAsia="en-US"/>
        </w:rPr>
      </w:pPr>
    </w:p>
    <w:p w:rsidR="00FC421C" w:rsidRPr="00F247DD" w:rsidRDefault="00FC421C" w:rsidP="00FC421C">
      <w:pPr>
        <w:autoSpaceDE w:val="0"/>
        <w:autoSpaceDN w:val="0"/>
        <w:adjustRightInd w:val="0"/>
        <w:spacing w:after="0" w:line="240" w:lineRule="auto"/>
        <w:jc w:val="both"/>
        <w:rPr>
          <w:rFonts w:ascii="Times New Roman" w:eastAsiaTheme="minorHAnsi" w:hAnsi="Times New Roman"/>
          <w:sz w:val="24"/>
          <w:szCs w:val="24"/>
          <w:lang w:eastAsia="en-US"/>
        </w:rPr>
      </w:pPr>
      <w:r w:rsidRPr="00F247DD">
        <w:rPr>
          <w:rFonts w:ascii="Times New Roman" w:eastAsiaTheme="minorHAnsi" w:hAnsi="Times New Roman"/>
          <w:sz w:val="24"/>
          <w:szCs w:val="24"/>
          <w:lang w:eastAsia="en-US"/>
        </w:rPr>
        <w:t>Подпись заявителя, подтверждающая получение решения об отказе в приеме документов:</w:t>
      </w:r>
    </w:p>
    <w:p w:rsidR="00FC421C" w:rsidRPr="00F247DD" w:rsidRDefault="00FC421C" w:rsidP="00FC421C">
      <w:pPr>
        <w:widowControl w:val="0"/>
        <w:autoSpaceDE w:val="0"/>
        <w:autoSpaceDN w:val="0"/>
        <w:spacing w:after="0" w:line="240" w:lineRule="auto"/>
        <w:rPr>
          <w:rFonts w:cs="Calibri"/>
          <w:szCs w:val="20"/>
        </w:rPr>
      </w:pPr>
      <w:r w:rsidRPr="00F247DD">
        <w:rPr>
          <w:rFonts w:cs="Calibri"/>
          <w:szCs w:val="20"/>
        </w:rPr>
        <w:t xml:space="preserve">      ________________</w:t>
      </w:r>
      <w:r w:rsidRPr="00F247DD">
        <w:rPr>
          <w:rFonts w:cs="Calibri"/>
          <w:szCs w:val="20"/>
        </w:rPr>
        <w:tab/>
        <w:t xml:space="preserve">         ___________________________________________</w:t>
      </w:r>
      <w:r w:rsidRPr="00F247DD">
        <w:rPr>
          <w:rFonts w:cs="Calibri"/>
          <w:szCs w:val="20"/>
        </w:rPr>
        <w:tab/>
        <w:t>__________</w:t>
      </w:r>
    </w:p>
    <w:p w:rsidR="00FC421C" w:rsidRPr="00FC421C" w:rsidRDefault="00FC421C" w:rsidP="00FC421C">
      <w:pPr>
        <w:ind w:firstLine="708"/>
        <w:rPr>
          <w:rFonts w:ascii="Times New Roman" w:eastAsiaTheme="minorHAnsi" w:hAnsi="Times New Roman"/>
          <w:sz w:val="24"/>
          <w:szCs w:val="24"/>
        </w:rPr>
      </w:pPr>
      <w:r w:rsidRPr="00F247DD">
        <w:rPr>
          <w:rFonts w:ascii="Times New Roman" w:eastAsiaTheme="minorHAnsi" w:hAnsi="Times New Roman"/>
          <w:sz w:val="24"/>
          <w:szCs w:val="24"/>
        </w:rPr>
        <w:t>(подпись)</w:t>
      </w:r>
      <w:r w:rsidRPr="00F247DD">
        <w:rPr>
          <w:rFonts w:ascii="Times New Roman" w:eastAsiaTheme="minorHAnsi" w:hAnsi="Times New Roman"/>
          <w:sz w:val="24"/>
          <w:szCs w:val="24"/>
        </w:rPr>
        <w:tab/>
      </w:r>
      <w:r w:rsidRPr="00F247DD">
        <w:rPr>
          <w:rFonts w:ascii="Times New Roman" w:eastAsiaTheme="minorHAnsi" w:hAnsi="Times New Roman"/>
          <w:sz w:val="24"/>
          <w:szCs w:val="24"/>
        </w:rPr>
        <w:tab/>
        <w:t>(Ф.И.О. заявителя/представителя заявителя)</w:t>
      </w:r>
      <w:r w:rsidRPr="00F247DD">
        <w:rPr>
          <w:rFonts w:ascii="Times New Roman" w:eastAsiaTheme="minorHAnsi" w:hAnsi="Times New Roman"/>
          <w:sz w:val="24"/>
          <w:szCs w:val="24"/>
        </w:rPr>
        <w:tab/>
        <w:t xml:space="preserve"> </w:t>
      </w:r>
      <w:proofErr w:type="gramStart"/>
      <w:r w:rsidRPr="00F247DD">
        <w:rPr>
          <w:rFonts w:ascii="Times New Roman" w:eastAsiaTheme="minorHAnsi" w:hAnsi="Times New Roman"/>
          <w:sz w:val="24"/>
          <w:szCs w:val="24"/>
        </w:rPr>
        <w:t xml:space="preserve">   (</w:t>
      </w:r>
      <w:proofErr w:type="gramEnd"/>
      <w:r w:rsidRPr="00F247DD">
        <w:rPr>
          <w:rFonts w:ascii="Times New Roman" w:eastAsiaTheme="minorHAnsi" w:hAnsi="Times New Roman"/>
          <w:sz w:val="24"/>
          <w:szCs w:val="24"/>
        </w:rPr>
        <w:t>дата)</w:t>
      </w:r>
    </w:p>
    <w:p w:rsidR="00885D8D" w:rsidRPr="00004899" w:rsidRDefault="00885D8D" w:rsidP="00885D8D">
      <w:pPr>
        <w:pStyle w:val="ConsPlusTitle"/>
        <w:widowControl/>
        <w:jc w:val="center"/>
        <w:rPr>
          <w:b w:val="0"/>
          <w:sz w:val="28"/>
          <w:szCs w:val="28"/>
        </w:rPr>
      </w:pPr>
    </w:p>
    <w:sectPr w:rsidR="00885D8D" w:rsidRPr="00004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8D"/>
    <w:rsid w:val="00004899"/>
    <w:rsid w:val="002156FB"/>
    <w:rsid w:val="004215FE"/>
    <w:rsid w:val="00622924"/>
    <w:rsid w:val="00637BB8"/>
    <w:rsid w:val="00885D8D"/>
    <w:rsid w:val="00F247DD"/>
    <w:rsid w:val="00FC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A4E5"/>
  <w15:docId w15:val="{71789882-D231-4B6B-B40B-04F75636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D8D"/>
    <w:rPr>
      <w:rFonts w:ascii="Calibri" w:eastAsia="Times New Roman" w:hAnsi="Calibri" w:cs="Times New Roman"/>
      <w:lang w:eastAsia="ru-RU"/>
    </w:rPr>
  </w:style>
  <w:style w:type="paragraph" w:styleId="2">
    <w:name w:val="heading 2"/>
    <w:basedOn w:val="a"/>
    <w:next w:val="a"/>
    <w:link w:val="20"/>
    <w:unhideWhenUsed/>
    <w:qFormat/>
    <w:rsid w:val="00885D8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5D8D"/>
    <w:rPr>
      <w:rFonts w:ascii="Cambria" w:eastAsia="Times New Roman" w:hAnsi="Cambria" w:cs="Times New Roman"/>
      <w:b/>
      <w:bCs/>
      <w:i/>
      <w:iCs/>
      <w:sz w:val="28"/>
      <w:szCs w:val="28"/>
      <w:lang w:eastAsia="ru-RU"/>
    </w:rPr>
  </w:style>
  <w:style w:type="paragraph" w:customStyle="1" w:styleId="ConsPlusNonformat">
    <w:name w:val="ConsPlusNonformat"/>
    <w:rsid w:val="00885D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85D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885D8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85D8D"/>
    <w:rPr>
      <w:color w:val="0000FF" w:themeColor="hyperlink"/>
      <w:u w:val="single"/>
    </w:rPr>
  </w:style>
  <w:style w:type="paragraph" w:styleId="a4">
    <w:name w:val="Balloon Text"/>
    <w:basedOn w:val="a"/>
    <w:link w:val="a5"/>
    <w:uiPriority w:val="99"/>
    <w:semiHidden/>
    <w:unhideWhenUsed/>
    <w:rsid w:val="00885D8D"/>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885D8D"/>
    <w:rPr>
      <w:rFonts w:ascii="Tahoma" w:eastAsiaTheme="minorEastAsia" w:hAnsi="Tahoma" w:cs="Tahoma"/>
      <w:sz w:val="16"/>
      <w:szCs w:val="16"/>
      <w:lang w:eastAsia="ru-RU"/>
    </w:rPr>
  </w:style>
  <w:style w:type="paragraph" w:customStyle="1" w:styleId="ConsPlusTitle">
    <w:name w:val="ConsPlusTitle"/>
    <w:rsid w:val="00885D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885D8D"/>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885D8D"/>
    <w:rPr>
      <w:rFonts w:eastAsiaTheme="minorEastAsia"/>
      <w:lang w:eastAsia="ru-RU"/>
    </w:rPr>
  </w:style>
  <w:style w:type="paragraph" w:styleId="a8">
    <w:name w:val="footer"/>
    <w:basedOn w:val="a"/>
    <w:link w:val="a9"/>
    <w:uiPriority w:val="99"/>
    <w:unhideWhenUsed/>
    <w:rsid w:val="00885D8D"/>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885D8D"/>
    <w:rPr>
      <w:rFonts w:eastAsiaTheme="minorEastAsia"/>
      <w:lang w:eastAsia="ru-RU"/>
    </w:rPr>
  </w:style>
  <w:style w:type="paragraph" w:styleId="aa">
    <w:name w:val="Normal (Web)"/>
    <w:basedOn w:val="a"/>
    <w:uiPriority w:val="99"/>
    <w:unhideWhenUsed/>
    <w:rsid w:val="00885D8D"/>
    <w:pPr>
      <w:spacing w:before="100" w:beforeAutospacing="1" w:after="100" w:afterAutospacing="1" w:line="240" w:lineRule="auto"/>
    </w:pPr>
    <w:rPr>
      <w:rFonts w:ascii="Times New Roman" w:hAnsi="Times New Roman"/>
      <w:sz w:val="24"/>
      <w:szCs w:val="24"/>
    </w:rPr>
  </w:style>
  <w:style w:type="paragraph" w:styleId="ab">
    <w:name w:val="List Paragraph"/>
    <w:basedOn w:val="a"/>
    <w:link w:val="ac"/>
    <w:uiPriority w:val="34"/>
    <w:qFormat/>
    <w:rsid w:val="00885D8D"/>
    <w:pPr>
      <w:ind w:left="720"/>
    </w:pPr>
    <w:rPr>
      <w:rFonts w:eastAsia="Calibri" w:cs="Calibri"/>
    </w:rPr>
  </w:style>
  <w:style w:type="character" w:styleId="ad">
    <w:name w:val="annotation reference"/>
    <w:basedOn w:val="a0"/>
    <w:uiPriority w:val="99"/>
    <w:semiHidden/>
    <w:unhideWhenUsed/>
    <w:rsid w:val="00885D8D"/>
    <w:rPr>
      <w:sz w:val="16"/>
      <w:szCs w:val="16"/>
    </w:rPr>
  </w:style>
  <w:style w:type="paragraph" w:styleId="ae">
    <w:name w:val="annotation text"/>
    <w:basedOn w:val="a"/>
    <w:link w:val="af"/>
    <w:unhideWhenUsed/>
    <w:rsid w:val="00885D8D"/>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885D8D"/>
    <w:rPr>
      <w:rFonts w:eastAsiaTheme="minorEastAsia"/>
      <w:sz w:val="20"/>
      <w:szCs w:val="20"/>
      <w:lang w:eastAsia="ru-RU"/>
    </w:rPr>
  </w:style>
  <w:style w:type="paragraph" w:styleId="af0">
    <w:name w:val="annotation subject"/>
    <w:basedOn w:val="ae"/>
    <w:next w:val="ae"/>
    <w:link w:val="af1"/>
    <w:uiPriority w:val="99"/>
    <w:semiHidden/>
    <w:unhideWhenUsed/>
    <w:rsid w:val="00885D8D"/>
    <w:rPr>
      <w:b/>
      <w:bCs/>
    </w:rPr>
  </w:style>
  <w:style w:type="character" w:customStyle="1" w:styleId="af1">
    <w:name w:val="Тема примечания Знак"/>
    <w:basedOn w:val="af"/>
    <w:link w:val="af0"/>
    <w:uiPriority w:val="99"/>
    <w:semiHidden/>
    <w:rsid w:val="00885D8D"/>
    <w:rPr>
      <w:rFonts w:eastAsiaTheme="minorEastAsia"/>
      <w:b/>
      <w:bCs/>
      <w:sz w:val="20"/>
      <w:szCs w:val="20"/>
      <w:lang w:eastAsia="ru-RU"/>
    </w:rPr>
  </w:style>
  <w:style w:type="table" w:styleId="af2">
    <w:name w:val="Table Grid"/>
    <w:basedOn w:val="a1"/>
    <w:uiPriority w:val="59"/>
    <w:rsid w:val="00885D8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85D8D"/>
  </w:style>
  <w:style w:type="numbering" w:customStyle="1" w:styleId="1">
    <w:name w:val="Нет списка1"/>
    <w:next w:val="a2"/>
    <w:uiPriority w:val="99"/>
    <w:semiHidden/>
    <w:unhideWhenUsed/>
    <w:rsid w:val="00FC421C"/>
  </w:style>
  <w:style w:type="character" w:customStyle="1" w:styleId="ac">
    <w:name w:val="Абзац списка Знак"/>
    <w:link w:val="ab"/>
    <w:uiPriority w:val="34"/>
    <w:locked/>
    <w:rsid w:val="00FC421C"/>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D35A05582AB689C15F663FDEC9D9B724F8A14C8C5vDgCN"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7" Type="http://schemas.openxmlformats.org/officeDocument/2006/relationships/hyperlink" Target="consultantplus://offline/ref=A8B842AFD8FF4CC6E54507EDBAC1AC07F91E2EC502CFE4FB1EF9CABDFA7D6C43E875196836AB01D6E936C545BA28F0EB8B87724Bv9g5N"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FF97D9010410A4968706604C1286346C1A525CCA8779AD24094B1B188CE2AE2A43F08EA5915D26044A64A2F45E3C2A58DE8B65E4F3D6212q2x7F" TargetMode="External"/><Relationship Id="rId11" Type="http://schemas.openxmlformats.org/officeDocument/2006/relationships/hyperlink" Target="consultantplus://offline/ref=3BAC454083A205475062F8F11F9BCBA5ECF6D66B19336CBE18A93D1ADF59288EF564F76B67A7E20DF235C0C946E9E515B13A4633A2FCD28BrEp8N" TargetMode="External"/><Relationship Id="rId5" Type="http://schemas.openxmlformats.org/officeDocument/2006/relationships/hyperlink" Target="consultantplus://offline/ref=CFF97D9010410A4968706604C1286346C1A525CCA8779AD24094B1B188CE2AE2A43F08EA5915D26045A64A2F45E3C2A58DE8B65E4F3D6212q2x7F" TargetMode="Externa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A8B842AFD8FF4CC6E54507EDBAC1AC07F91E2EC502CFE4FB1EF9CABDFA7D6C43E875196F30A95ED3FC279D49B33EEEED939B704996v1g7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8B842AFD8FF4CC6E54507EDBAC1AC07F91E2EC502CFE4FB1EF9CABDFA7D6C43E875196E3CA05ED3FC279D49B33EEEED939B704996v1g7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32</Pages>
  <Words>10310</Words>
  <Characters>58771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R</cp:lastModifiedBy>
  <cp:revision>4</cp:revision>
  <cp:lastPrinted>2023-10-23T14:14:00Z</cp:lastPrinted>
  <dcterms:created xsi:type="dcterms:W3CDTF">2023-01-11T14:05:00Z</dcterms:created>
  <dcterms:modified xsi:type="dcterms:W3CDTF">2023-10-23T14:16:00Z</dcterms:modified>
</cp:coreProperties>
</file>