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46" w:rsidRPr="00936446" w:rsidRDefault="00936446" w:rsidP="00936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446" w:rsidRPr="00936446" w:rsidRDefault="00936446" w:rsidP="009364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936446" w:rsidRPr="00936446" w:rsidRDefault="00936446" w:rsidP="009364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 xml:space="preserve">ПУДОСТЬСКОЕ СЕЛЬСКОЕ ПОСЕЛЕНИЕ </w:t>
      </w:r>
    </w:p>
    <w:p w:rsidR="00936446" w:rsidRPr="00936446" w:rsidRDefault="00936446" w:rsidP="009364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 xml:space="preserve">ГАТЧИНСКОГО МУНИЦИПАЛЬНОГО РАЙОНА </w:t>
      </w:r>
    </w:p>
    <w:p w:rsidR="00936446" w:rsidRPr="00936446" w:rsidRDefault="00936446" w:rsidP="009364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36446" w:rsidRPr="00936446" w:rsidRDefault="00936446" w:rsidP="00936446">
      <w:pPr>
        <w:rPr>
          <w:rFonts w:ascii="Times New Roman" w:hAnsi="Times New Roman"/>
          <w:sz w:val="28"/>
          <w:szCs w:val="28"/>
        </w:rPr>
      </w:pPr>
    </w:p>
    <w:p w:rsidR="00936446" w:rsidRPr="00936446" w:rsidRDefault="00936446" w:rsidP="00936446">
      <w:pPr>
        <w:jc w:val="center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>ПОСТАНОВЛЕНИЕ</w:t>
      </w:r>
    </w:p>
    <w:p w:rsidR="00936446" w:rsidRPr="00936446" w:rsidRDefault="00936446" w:rsidP="009364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6446" w:rsidRPr="00936446" w:rsidRDefault="00936446" w:rsidP="00936446">
      <w:pPr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 xml:space="preserve">От </w:t>
      </w:r>
      <w:r w:rsidR="00640569">
        <w:rPr>
          <w:rFonts w:ascii="Times New Roman" w:hAnsi="Times New Roman"/>
          <w:sz w:val="28"/>
          <w:szCs w:val="28"/>
        </w:rPr>
        <w:t>29.12</w:t>
      </w:r>
      <w:r w:rsidR="00627579">
        <w:rPr>
          <w:rFonts w:ascii="Times New Roman" w:hAnsi="Times New Roman"/>
          <w:sz w:val="28"/>
          <w:szCs w:val="28"/>
        </w:rPr>
        <w:t>.</w:t>
      </w:r>
      <w:r w:rsidR="007821A8">
        <w:rPr>
          <w:rFonts w:ascii="Times New Roman" w:hAnsi="Times New Roman"/>
          <w:sz w:val="28"/>
          <w:szCs w:val="28"/>
        </w:rPr>
        <w:t>2017</w:t>
      </w:r>
      <w:r w:rsidRPr="00936446">
        <w:rPr>
          <w:rFonts w:ascii="Times New Roman" w:hAnsi="Times New Roman"/>
          <w:sz w:val="28"/>
          <w:szCs w:val="28"/>
        </w:rPr>
        <w:t xml:space="preserve"> г. </w:t>
      </w:r>
      <w:r w:rsidRPr="00936446">
        <w:rPr>
          <w:rFonts w:ascii="Times New Roman" w:hAnsi="Times New Roman"/>
          <w:sz w:val="28"/>
          <w:szCs w:val="28"/>
        </w:rPr>
        <w:tab/>
      </w:r>
      <w:r w:rsidRPr="009364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93644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627579">
        <w:rPr>
          <w:rFonts w:ascii="Times New Roman" w:hAnsi="Times New Roman"/>
          <w:sz w:val="28"/>
          <w:szCs w:val="28"/>
        </w:rPr>
        <w:t xml:space="preserve">             </w:t>
      </w:r>
      <w:r w:rsidRPr="00936446">
        <w:rPr>
          <w:rFonts w:ascii="Times New Roman" w:hAnsi="Times New Roman"/>
          <w:sz w:val="28"/>
          <w:szCs w:val="28"/>
        </w:rPr>
        <w:t xml:space="preserve">   №  </w:t>
      </w:r>
      <w:r w:rsidR="0043264D">
        <w:rPr>
          <w:rFonts w:ascii="Times New Roman" w:hAnsi="Times New Roman"/>
          <w:sz w:val="28"/>
          <w:szCs w:val="28"/>
        </w:rPr>
        <w:t>624</w:t>
      </w:r>
      <w:r w:rsidRPr="00936446"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936446" w:rsidRPr="00936446" w:rsidRDefault="00936446" w:rsidP="00936446">
      <w:pPr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ab/>
        <w:t xml:space="preserve"> </w:t>
      </w:r>
      <w:r w:rsidRPr="00936446">
        <w:rPr>
          <w:rFonts w:ascii="Times New Roman" w:hAnsi="Times New Roman"/>
          <w:sz w:val="28"/>
          <w:szCs w:val="28"/>
        </w:rPr>
        <w:tab/>
      </w:r>
      <w:r w:rsidRPr="00936446">
        <w:rPr>
          <w:rFonts w:ascii="Times New Roman" w:hAnsi="Times New Roman"/>
          <w:sz w:val="28"/>
          <w:szCs w:val="28"/>
        </w:rPr>
        <w:tab/>
      </w:r>
      <w:r w:rsidRPr="00936446">
        <w:rPr>
          <w:rFonts w:ascii="Times New Roman" w:hAnsi="Times New Roman"/>
          <w:sz w:val="28"/>
          <w:szCs w:val="28"/>
        </w:rPr>
        <w:tab/>
      </w:r>
      <w:r w:rsidRPr="00936446">
        <w:rPr>
          <w:rFonts w:ascii="Times New Roman" w:hAnsi="Times New Roman"/>
          <w:sz w:val="28"/>
          <w:szCs w:val="28"/>
        </w:rPr>
        <w:tab/>
        <w:t xml:space="preserve">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</w:tblGrid>
      <w:tr w:rsidR="00936446" w:rsidRPr="00936446" w:rsidTr="00BB48D1">
        <w:trPr>
          <w:trHeight w:val="1870"/>
        </w:trPr>
        <w:tc>
          <w:tcPr>
            <w:tcW w:w="5190" w:type="dxa"/>
          </w:tcPr>
          <w:p w:rsidR="00936446" w:rsidRPr="00936446" w:rsidRDefault="00936446" w:rsidP="006405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4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плана мероприятий по противодействию коррупции в </w:t>
            </w:r>
            <w:r w:rsidRPr="00936446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МО Пудостьское сельское поселение </w:t>
            </w:r>
            <w:r w:rsidR="006405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2018</w:t>
            </w:r>
            <w:r w:rsidRPr="009364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Pr="0093644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</w:tr>
    </w:tbl>
    <w:p w:rsidR="00936446" w:rsidRPr="00936446" w:rsidRDefault="00936446" w:rsidP="00936446">
      <w:pPr>
        <w:pStyle w:val="3"/>
        <w:spacing w:before="90" w:after="15"/>
        <w:jc w:val="both"/>
        <w:rPr>
          <w:rFonts w:ascii="Times New Roman" w:hAnsi="Times New Roman"/>
          <w:b w:val="0"/>
          <w:sz w:val="28"/>
          <w:szCs w:val="28"/>
        </w:rPr>
      </w:pPr>
      <w:r w:rsidRPr="00936446"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936446" w:rsidRPr="00936446" w:rsidRDefault="00936446" w:rsidP="00936446">
      <w:pPr>
        <w:pStyle w:val="3"/>
        <w:spacing w:before="90" w:after="15"/>
        <w:jc w:val="both"/>
        <w:rPr>
          <w:rFonts w:ascii="Times New Roman" w:hAnsi="Times New Roman"/>
          <w:b w:val="0"/>
          <w:sz w:val="28"/>
          <w:szCs w:val="28"/>
        </w:rPr>
      </w:pPr>
      <w:r w:rsidRPr="00936446"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936446"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с Федеральным законом </w:t>
      </w:r>
      <w:r w:rsidRPr="00936446">
        <w:rPr>
          <w:rFonts w:ascii="Times New Roman" w:hAnsi="Times New Roman"/>
          <w:b w:val="0"/>
          <w:sz w:val="28"/>
          <w:szCs w:val="28"/>
        </w:rPr>
        <w:t>от 25.12.2008 №273-ФЗ «О противодействии коррупции»,</w:t>
      </w:r>
      <w:r w:rsidRPr="0093644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36446">
        <w:rPr>
          <w:rFonts w:ascii="Times New Roman" w:hAnsi="Times New Roman"/>
          <w:b w:val="0"/>
          <w:sz w:val="28"/>
          <w:szCs w:val="28"/>
        </w:rPr>
        <w:t>Областным законом Ленинградской области от 17.06.2011 № 44-оз  «О противодействии коррупции в Ленинградской области»</w:t>
      </w:r>
      <w:r w:rsidRPr="00936446">
        <w:rPr>
          <w:rFonts w:ascii="Times New Roman" w:hAnsi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руководствуясь Уставом МО,</w:t>
      </w:r>
    </w:p>
    <w:p w:rsidR="00936446" w:rsidRPr="00936446" w:rsidRDefault="00936446" w:rsidP="00936446">
      <w:pPr>
        <w:jc w:val="both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>ПОСТАНОВЛЯЕТ:</w:t>
      </w:r>
    </w:p>
    <w:p w:rsidR="00936446" w:rsidRPr="00936446" w:rsidRDefault="00936446" w:rsidP="0093644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44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мероприятий по противодействию коррупции в </w:t>
      </w:r>
      <w:r w:rsidRPr="0093644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МО </w:t>
      </w:r>
      <w:r w:rsidR="006A0EE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Пудостьское</w:t>
      </w:r>
      <w:r w:rsidRPr="0093644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сельское поселение Гатчинского муниципального района </w:t>
      </w:r>
      <w:r w:rsidR="00640569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 на 2018</w:t>
      </w:r>
      <w:r w:rsidRPr="009364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</w:t>
      </w:r>
      <w:r w:rsidR="006A0EED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93644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36446" w:rsidRPr="00936446" w:rsidRDefault="00936446" w:rsidP="009364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446" w:rsidRPr="00936446" w:rsidRDefault="00640569" w:rsidP="0064056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64056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издания</w:t>
      </w:r>
      <w:r w:rsidRPr="00640569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Pr="00640569">
        <w:rPr>
          <w:rFonts w:ascii="Times New Roman" w:hAnsi="Times New Roman"/>
          <w:sz w:val="28"/>
          <w:szCs w:val="28"/>
        </w:rPr>
        <w:t xml:space="preserve"> сельское поселение.</w:t>
      </w:r>
      <w:r w:rsidR="00936446" w:rsidRPr="00936446">
        <w:rPr>
          <w:rFonts w:ascii="Times New Roman" w:hAnsi="Times New Roman"/>
          <w:sz w:val="28"/>
          <w:szCs w:val="28"/>
        </w:rPr>
        <w:t xml:space="preserve">      </w:t>
      </w:r>
    </w:p>
    <w:p w:rsidR="00936446" w:rsidRPr="00936446" w:rsidRDefault="00936446" w:rsidP="0093644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 xml:space="preserve">      3. </w:t>
      </w:r>
      <w:proofErr w:type="gramStart"/>
      <w:r w:rsidRPr="009364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6446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936446" w:rsidRPr="00936446" w:rsidRDefault="00936446" w:rsidP="00936446">
      <w:pPr>
        <w:jc w:val="both"/>
        <w:rPr>
          <w:rFonts w:ascii="Times New Roman" w:hAnsi="Times New Roman"/>
          <w:sz w:val="28"/>
          <w:szCs w:val="28"/>
        </w:rPr>
      </w:pPr>
    </w:p>
    <w:p w:rsidR="00936446" w:rsidRPr="00936446" w:rsidRDefault="00936446" w:rsidP="006A0E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36446" w:rsidRDefault="00936446" w:rsidP="006A0EE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6446">
        <w:rPr>
          <w:rFonts w:ascii="Times New Roman" w:hAnsi="Times New Roman"/>
          <w:sz w:val="28"/>
          <w:szCs w:val="28"/>
        </w:rPr>
        <w:t>Пудостьского</w:t>
      </w:r>
      <w:proofErr w:type="spellEnd"/>
      <w:r w:rsidRPr="00936446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Е.Н. </w:t>
      </w:r>
      <w:proofErr w:type="spellStart"/>
      <w:r w:rsidRPr="00936446">
        <w:rPr>
          <w:rFonts w:ascii="Times New Roman" w:hAnsi="Times New Roman"/>
          <w:sz w:val="28"/>
          <w:szCs w:val="28"/>
        </w:rPr>
        <w:t>Иваева</w:t>
      </w:r>
      <w:proofErr w:type="spellEnd"/>
    </w:p>
    <w:p w:rsidR="006A0EED" w:rsidRDefault="006A0EED" w:rsidP="006A0E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0569" w:rsidRDefault="00640569" w:rsidP="006A0E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0569" w:rsidRPr="00936446" w:rsidRDefault="00640569" w:rsidP="006A0E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6446" w:rsidRPr="00936446" w:rsidRDefault="00936446" w:rsidP="0093644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36446" w:rsidRPr="00936446" w:rsidRDefault="00936446" w:rsidP="0093644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36446" w:rsidRPr="00936446" w:rsidRDefault="00936446" w:rsidP="0093644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>от «</w:t>
      </w:r>
      <w:r w:rsidR="00640569">
        <w:rPr>
          <w:rFonts w:ascii="Times New Roman" w:hAnsi="Times New Roman"/>
          <w:sz w:val="28"/>
          <w:szCs w:val="28"/>
        </w:rPr>
        <w:t>29</w:t>
      </w:r>
      <w:r w:rsidRPr="00936446">
        <w:rPr>
          <w:rFonts w:ascii="Times New Roman" w:hAnsi="Times New Roman"/>
          <w:sz w:val="28"/>
          <w:szCs w:val="28"/>
        </w:rPr>
        <w:t xml:space="preserve">» </w:t>
      </w:r>
      <w:r w:rsidR="00640569">
        <w:rPr>
          <w:rFonts w:ascii="Times New Roman" w:hAnsi="Times New Roman"/>
          <w:sz w:val="28"/>
          <w:szCs w:val="28"/>
        </w:rPr>
        <w:t>декабря</w:t>
      </w:r>
      <w:r w:rsidR="00627579">
        <w:rPr>
          <w:rFonts w:ascii="Times New Roman" w:hAnsi="Times New Roman"/>
          <w:sz w:val="28"/>
          <w:szCs w:val="28"/>
        </w:rPr>
        <w:t xml:space="preserve"> </w:t>
      </w:r>
      <w:r w:rsidRPr="00936446">
        <w:rPr>
          <w:rFonts w:ascii="Times New Roman" w:hAnsi="Times New Roman"/>
          <w:sz w:val="28"/>
          <w:szCs w:val="28"/>
        </w:rPr>
        <w:t xml:space="preserve">2017 года №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43264D">
        <w:rPr>
          <w:rFonts w:ascii="Times New Roman" w:hAnsi="Times New Roman"/>
          <w:sz w:val="28"/>
          <w:szCs w:val="28"/>
        </w:rPr>
        <w:t>624</w:t>
      </w:r>
    </w:p>
    <w:p w:rsidR="00936446" w:rsidRDefault="00936446" w:rsidP="00EB65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446" w:rsidRDefault="00936446" w:rsidP="00EB65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5BD" w:rsidRPr="0035735C" w:rsidRDefault="00EB65BD" w:rsidP="00EB65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35C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</w:p>
    <w:p w:rsidR="00EB65BD" w:rsidRPr="0035735C" w:rsidRDefault="00EB65BD" w:rsidP="00EB65BD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35735C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противодействию коррупции в </w:t>
      </w:r>
      <w:r w:rsidRPr="0035735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Пудостьское сельское поселение</w:t>
      </w:r>
      <w:r w:rsidRPr="0035735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EB65BD" w:rsidRPr="0035735C" w:rsidRDefault="00EB65BD" w:rsidP="00EB65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35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Гатчинского муниципального района </w:t>
      </w:r>
      <w:r w:rsidR="00640569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 на 2018</w:t>
      </w:r>
      <w:r w:rsidRPr="003573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bookmarkStart w:id="0" w:name="_GoBack"/>
      <w:bookmarkEnd w:id="0"/>
    </w:p>
    <w:p w:rsidR="00EB65BD" w:rsidRPr="0035735C" w:rsidRDefault="00EB65BD" w:rsidP="00EB65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65"/>
        <w:gridCol w:w="4154"/>
        <w:gridCol w:w="2032"/>
        <w:gridCol w:w="2475"/>
      </w:tblGrid>
      <w:tr w:rsidR="00EB65BD" w:rsidRPr="0035735C" w:rsidTr="00936446">
        <w:trPr>
          <w:tblHeader/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32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75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26" w:type="dxa"/>
            <w:gridSpan w:val="4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Правовое обеспечение деятельности по противодействию коррупции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892251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изменений законодательства Российской Федерации 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противодействия коррупции </w:t>
            </w: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2032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одного раза в полугодие</w:t>
            </w:r>
          </w:p>
        </w:tc>
        <w:tc>
          <w:tcPr>
            <w:tcW w:w="2475" w:type="dxa"/>
            <w:hideMark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892251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антикоррупционной экспертизы НПА и их проектов и подготовка соответствующих заключений</w:t>
            </w:r>
          </w:p>
        </w:tc>
        <w:tc>
          <w:tcPr>
            <w:tcW w:w="2032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  <w:hideMark/>
          </w:tcPr>
          <w:p w:rsidR="00EB65BD" w:rsidRPr="0035735C" w:rsidRDefault="00593465" w:rsidP="00EB6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892251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widowControl w:val="0"/>
              <w:spacing w:after="0" w:line="298" w:lineRule="exac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gramStart"/>
            <w:r w:rsidRPr="003573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Подготовка сводной статистической информации о проведении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</w:t>
            </w:r>
            <w:proofErr w:type="spellStart"/>
            <w:r w:rsidRPr="003573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3573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факторах.</w:t>
            </w:r>
            <w:proofErr w:type="gramEnd"/>
          </w:p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Представление указанной информации в Межведомственный  совет по противодействию коррупции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одного раза в полугодие</w:t>
            </w:r>
          </w:p>
        </w:tc>
        <w:tc>
          <w:tcPr>
            <w:tcW w:w="2475" w:type="dxa"/>
          </w:tcPr>
          <w:p w:rsidR="00EB65BD" w:rsidRPr="0035735C" w:rsidRDefault="00593465" w:rsidP="00EB6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892251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проектов нормативных правовых актов на официальном сайте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</w:tcPr>
          <w:p w:rsidR="00EB65BD" w:rsidRPr="0035735C" w:rsidRDefault="00EB65BD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разрабатывающий проект НПА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892251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EB65B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Публикация НПА в средстве массовой информации, в официальном источнике опубликования нормативно-правовых актов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Пудостьского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</w:tcPr>
          <w:p w:rsidR="00EB65BD" w:rsidRPr="0035735C" w:rsidRDefault="00EB65BD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разрабатывающий проект НПА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892251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</w:t>
            </w:r>
            <w:proofErr w:type="spell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нормативных правовых актов органов местного самоуправления  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</w:tcPr>
          <w:p w:rsidR="00EB65BD" w:rsidRPr="0035735C" w:rsidRDefault="00593465" w:rsidP="00EB6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892251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Принятие плана 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противодействию коррупции </w:t>
            </w:r>
            <w:r w:rsidR="00640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2019</w:t>
            </w: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32" w:type="dxa"/>
          </w:tcPr>
          <w:p w:rsidR="00EB65BD" w:rsidRPr="0035735C" w:rsidRDefault="00640569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2018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75" w:type="dxa"/>
          </w:tcPr>
          <w:p w:rsidR="00EB65BD" w:rsidRPr="0035735C" w:rsidRDefault="00EB65BD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892251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Подготовка отчета о</w:t>
            </w:r>
            <w:r w:rsidRPr="0035735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35C">
              <w:rPr>
                <w:rFonts w:ascii="Times New Roman" w:hAnsi="Times New Roman"/>
                <w:sz w:val="24"/>
                <w:szCs w:val="24"/>
              </w:rPr>
              <w:t>реализации мер, предусмотренных постановлением администрации «Об утверждении плана по п</w:t>
            </w:r>
            <w:r w:rsidR="00640569">
              <w:rPr>
                <w:rFonts w:ascii="Times New Roman" w:hAnsi="Times New Roman"/>
                <w:sz w:val="24"/>
                <w:szCs w:val="24"/>
              </w:rPr>
              <w:t>ротиводействию коррупции на 2018</w:t>
            </w:r>
            <w:r w:rsidRPr="0035735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032" w:type="dxa"/>
          </w:tcPr>
          <w:p w:rsidR="00EB65BD" w:rsidRPr="0035735C" w:rsidRDefault="00640569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2019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75" w:type="dxa"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892251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EB65B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о результатах проведения антикоррупционного мониторинга мероприятий по противодействию коррупции 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Пудостьского</w:t>
            </w:r>
            <w:r w:rsidRPr="0035735C">
              <w:rPr>
                <w:rFonts w:ascii="Times New Roman" w:hAnsi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</w:tcPr>
          <w:p w:rsidR="00EB65BD" w:rsidRPr="0035735C" w:rsidRDefault="00593465" w:rsidP="00EB6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26" w:type="dxa"/>
            <w:gridSpan w:val="4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Профилактика коррупционных и иных правонарушений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соблюдения муниципальными служащими ограничений и запретов, а также требований, установленных ФЗ «О противодействии коррупции» и другими федеральными законами, путём организации и проведения в установленном порядке проверки соблюдения муниципальными служащими ограничений и запретов, а также требований, установленных ФЗ «О противодействии коррупции» и другими федеральными законами.</w:t>
            </w:r>
          </w:p>
        </w:tc>
        <w:tc>
          <w:tcPr>
            <w:tcW w:w="2032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  <w:hideMark/>
          </w:tcPr>
          <w:p w:rsidR="00EB65BD" w:rsidRPr="0035735C" w:rsidRDefault="00593465" w:rsidP="0059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представления гражданами, претендующими на замещение должностей муниципальной службы, включённые в соответствующие перечни,  муниципальными служащими, замещающими указанные должности, гражданами, претендующими на замещение должностей руководителей МУ и руководителями МУ, сведений о доходах, расходах, имуществе и обязательствах имущественного характера своих и членов своей семьи</w:t>
            </w:r>
            <w:proofErr w:type="gramEnd"/>
          </w:p>
        </w:tc>
        <w:tc>
          <w:tcPr>
            <w:tcW w:w="2032" w:type="dxa"/>
            <w:hideMark/>
          </w:tcPr>
          <w:p w:rsidR="00EB65BD" w:rsidRPr="0035735C" w:rsidRDefault="00640569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30.04.2018</w:t>
            </w:r>
          </w:p>
        </w:tc>
        <w:tc>
          <w:tcPr>
            <w:tcW w:w="2475" w:type="dxa"/>
            <w:hideMark/>
          </w:tcPr>
          <w:p w:rsidR="00EB65BD" w:rsidRPr="0035735C" w:rsidRDefault="00A91505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полноты заполнения и правильности оформления справок о доходах, расходах, об имуществе и обязательствах имущественного характера, а также доходах, расходов, имуществе, обязательствах имущественного характера супруги (супруга), а также несовершеннолетних детей</w:t>
            </w:r>
            <w:r w:rsidRPr="00357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граждан, претендующих на замещение должностей муниципальной службы, включённых в соответствующие перечни,  муниципальных служащих, замещающих указанные должности, граждан, претендующих на замещение должностей руководителей МУ и руководителей МУ</w:t>
            </w:r>
            <w:proofErr w:type="gramEnd"/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475" w:type="dxa"/>
          </w:tcPr>
          <w:p w:rsidR="00EB65BD" w:rsidRPr="0035735C" w:rsidRDefault="00A9150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сведений о доходах, расходах и имуществе муниципальных служащих на официальном сайте </w:t>
            </w:r>
          </w:p>
        </w:tc>
        <w:tc>
          <w:tcPr>
            <w:tcW w:w="2032" w:type="dxa"/>
            <w:hideMark/>
          </w:tcPr>
          <w:p w:rsidR="00EB65BD" w:rsidRPr="0035735C" w:rsidRDefault="00640569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14.05.2018</w:t>
            </w:r>
          </w:p>
        </w:tc>
        <w:tc>
          <w:tcPr>
            <w:tcW w:w="2475" w:type="dxa"/>
            <w:hideMark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32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75" w:type="dxa"/>
            <w:hideMark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</w:t>
            </w: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475" w:type="dxa"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может</w:t>
            </w:r>
            <w:proofErr w:type="gram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воспринимается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475" w:type="dxa"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26" w:type="dxa"/>
            <w:gridSpan w:val="4"/>
            <w:hideMark/>
          </w:tcPr>
          <w:p w:rsidR="00EB65BD" w:rsidRPr="0035735C" w:rsidRDefault="00EB65BD" w:rsidP="00BB4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эффективности расходования</w:t>
            </w:r>
          </w:p>
          <w:p w:rsidR="00EB65BD" w:rsidRPr="0035735C" w:rsidRDefault="00EB65BD" w:rsidP="00BB4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 муниципального бюджета и использования муниципального имущества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проверок целевого расходования средств бюджета при осуществлении внутреннего финансового контроля</w:t>
            </w:r>
          </w:p>
        </w:tc>
        <w:tc>
          <w:tcPr>
            <w:tcW w:w="2032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утверждённым планом проверок; внеплановых проверок - на основании поступившей информации</w:t>
            </w:r>
          </w:p>
        </w:tc>
        <w:tc>
          <w:tcPr>
            <w:tcW w:w="2475" w:type="dxa"/>
            <w:hideMark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- 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  <w:p w:rsidR="00EB65BD" w:rsidRPr="0035735C" w:rsidRDefault="00EB65BD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проверок сохранности и использования муниципального имущества </w:t>
            </w:r>
          </w:p>
        </w:tc>
        <w:tc>
          <w:tcPr>
            <w:tcW w:w="2032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утверждённым планом проверок; внеплановых проверок - на основании поступившей 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2475" w:type="dxa"/>
            <w:hideMark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726" w:type="dxa"/>
            <w:gridSpan w:val="4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прозрачности и эффективности предоставления муниципальных услуг и осуществления муниципальных функций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административных регламентов предоставления муниципальных</w:t>
            </w:r>
            <w:r w:rsidR="00A91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внесение соответствующих изменений в административные регламенты предоставления муниципальных услуг в целях их приведения в соответствие с действующим законодательством и типовыми регламентами, совершенствования административных процедур и повышения качества муниципальных услуг</w:t>
            </w:r>
          </w:p>
        </w:tc>
        <w:tc>
          <w:tcPr>
            <w:tcW w:w="2032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разработки методических рекомендаций Правительства Ленинградской области</w:t>
            </w:r>
          </w:p>
        </w:tc>
        <w:tc>
          <w:tcPr>
            <w:tcW w:w="2475" w:type="dxa"/>
            <w:hideMark/>
          </w:tcPr>
          <w:p w:rsidR="00EB65BD" w:rsidRPr="0035735C" w:rsidRDefault="00593465" w:rsidP="00BB48D1">
            <w:pPr>
              <w:spacing w:before="105" w:after="105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</w:tcPr>
          <w:p w:rsidR="00EB65BD" w:rsidRPr="0035735C" w:rsidRDefault="00593465" w:rsidP="00BB48D1">
            <w:pPr>
              <w:spacing w:before="105" w:after="105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  <w:r w:rsidR="00A91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26" w:type="dxa"/>
            <w:gridSpan w:val="4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Антикоррупционная пропаганда и просвещение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обращений граждан и организаций в целях выявления информации о коррупционных проявлениях </w:t>
            </w:r>
          </w:p>
        </w:tc>
        <w:tc>
          <w:tcPr>
            <w:tcW w:w="2032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  <w:hideMark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о </w:t>
            </w:r>
            <w:r w:rsidRPr="003573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ходе реализации мер по противодействию коррупции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официальном сайте муниципального образования  в информационно-телекоммуникационной сети «Интернет» </w:t>
            </w:r>
          </w:p>
        </w:tc>
        <w:tc>
          <w:tcPr>
            <w:tcW w:w="2032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  <w:hideMark/>
          </w:tcPr>
          <w:p w:rsidR="00EB65BD" w:rsidRPr="0035735C" w:rsidRDefault="00593465" w:rsidP="00BB48D1">
            <w:pPr>
              <w:spacing w:before="105" w:after="105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724" w:type="dxa"/>
            <w:gridSpan w:val="2"/>
          </w:tcPr>
          <w:p w:rsidR="00EB65BD" w:rsidRPr="0035735C" w:rsidRDefault="00EB65BD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61" w:type="dxa"/>
            <w:gridSpan w:val="3"/>
          </w:tcPr>
          <w:p w:rsidR="00EB65BD" w:rsidRPr="0035735C" w:rsidRDefault="00EB65BD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Антикоррупционное образование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повышения квалификации (участие в семинарах) муниципальных служащих, в должностные обязанности которых входит организация и проведение работы по противодействию коррупции</w:t>
            </w:r>
          </w:p>
        </w:tc>
        <w:tc>
          <w:tcPr>
            <w:tcW w:w="2032" w:type="dxa"/>
          </w:tcPr>
          <w:p w:rsidR="00EB65BD" w:rsidRPr="0035735C" w:rsidRDefault="00A91505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75" w:type="dxa"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55673" w:rsidRDefault="00655673"/>
    <w:sectPr w:rsidR="0065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54A5"/>
    <w:multiLevelType w:val="hybridMultilevel"/>
    <w:tmpl w:val="2B5846A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BD"/>
    <w:rsid w:val="002F0B38"/>
    <w:rsid w:val="0043264D"/>
    <w:rsid w:val="0055567F"/>
    <w:rsid w:val="00593465"/>
    <w:rsid w:val="00627579"/>
    <w:rsid w:val="00640569"/>
    <w:rsid w:val="00655673"/>
    <w:rsid w:val="006A0EED"/>
    <w:rsid w:val="007821A8"/>
    <w:rsid w:val="00892251"/>
    <w:rsid w:val="00936446"/>
    <w:rsid w:val="00A91505"/>
    <w:rsid w:val="00E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B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3644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644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364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E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B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3644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644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364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E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2018-04-12T06:37:00Z</cp:lastPrinted>
  <dcterms:created xsi:type="dcterms:W3CDTF">2017-02-14T07:29:00Z</dcterms:created>
  <dcterms:modified xsi:type="dcterms:W3CDTF">2018-04-12T06:38:00Z</dcterms:modified>
</cp:coreProperties>
</file>