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6F" w:rsidRPr="0058316F" w:rsidRDefault="0058316F" w:rsidP="0058316F">
      <w:pPr>
        <w:spacing w:after="0" w:line="240" w:lineRule="auto"/>
        <w:jc w:val="center"/>
        <w:rPr>
          <w:rFonts w:ascii="Times New Roman" w:eastAsia="Calibri" w:hAnsi="Times New Roman"/>
          <w:b/>
          <w:sz w:val="28"/>
          <w:szCs w:val="28"/>
          <w:lang w:eastAsia="en-US"/>
        </w:rPr>
      </w:pPr>
      <w:r w:rsidRPr="0058316F">
        <w:rPr>
          <w:rFonts w:ascii="Times New Roman" w:eastAsia="Calibri" w:hAnsi="Times New Roman"/>
          <w:b/>
          <w:sz w:val="28"/>
          <w:szCs w:val="28"/>
          <w:lang w:eastAsia="en-US"/>
        </w:rPr>
        <w:t>АДМИНИСТРАЦИЯ МУНИЦИПАЛЬНОГО ОБРАЗОВАНИЯ</w:t>
      </w:r>
    </w:p>
    <w:p w:rsidR="0058316F" w:rsidRPr="0058316F" w:rsidRDefault="0058316F" w:rsidP="0058316F">
      <w:pPr>
        <w:spacing w:after="0" w:line="240" w:lineRule="auto"/>
        <w:jc w:val="center"/>
        <w:rPr>
          <w:rFonts w:ascii="Times New Roman" w:eastAsia="Calibri" w:hAnsi="Times New Roman"/>
          <w:b/>
          <w:sz w:val="28"/>
          <w:szCs w:val="28"/>
          <w:lang w:eastAsia="en-US"/>
        </w:rPr>
      </w:pPr>
      <w:r w:rsidRPr="0058316F">
        <w:rPr>
          <w:rFonts w:ascii="Times New Roman" w:eastAsia="Calibri" w:hAnsi="Times New Roman"/>
          <w:b/>
          <w:sz w:val="28"/>
          <w:szCs w:val="28"/>
          <w:lang w:eastAsia="en-US"/>
        </w:rPr>
        <w:t>ПУДОСТЬСКОЕ СЕЛЬСКОЕ ПОСЕЛЕНИЕ</w:t>
      </w:r>
    </w:p>
    <w:p w:rsidR="0058316F" w:rsidRPr="0058316F" w:rsidRDefault="0058316F" w:rsidP="0058316F">
      <w:pPr>
        <w:spacing w:after="0" w:line="240" w:lineRule="auto"/>
        <w:jc w:val="center"/>
        <w:rPr>
          <w:rFonts w:ascii="Times New Roman" w:eastAsia="Calibri" w:hAnsi="Times New Roman"/>
          <w:b/>
          <w:sz w:val="28"/>
          <w:szCs w:val="28"/>
          <w:lang w:eastAsia="en-US"/>
        </w:rPr>
      </w:pPr>
      <w:r w:rsidRPr="0058316F">
        <w:rPr>
          <w:rFonts w:ascii="Times New Roman" w:eastAsia="Calibri" w:hAnsi="Times New Roman"/>
          <w:b/>
          <w:sz w:val="28"/>
          <w:szCs w:val="28"/>
          <w:lang w:eastAsia="en-US"/>
        </w:rPr>
        <w:t>ГАТЧИНСКОГО МУНИЦИПАЛЬНОГО РАЙОНА</w:t>
      </w:r>
    </w:p>
    <w:p w:rsidR="0058316F" w:rsidRDefault="0058316F" w:rsidP="0058316F">
      <w:pPr>
        <w:spacing w:after="0" w:line="240" w:lineRule="auto"/>
        <w:jc w:val="center"/>
        <w:rPr>
          <w:rFonts w:ascii="Times New Roman" w:eastAsia="Calibri" w:hAnsi="Times New Roman"/>
          <w:b/>
          <w:sz w:val="28"/>
          <w:szCs w:val="28"/>
          <w:lang w:eastAsia="en-US"/>
        </w:rPr>
      </w:pPr>
      <w:r w:rsidRPr="0058316F">
        <w:rPr>
          <w:rFonts w:ascii="Times New Roman" w:eastAsia="Calibri" w:hAnsi="Times New Roman"/>
          <w:b/>
          <w:sz w:val="28"/>
          <w:szCs w:val="28"/>
          <w:lang w:eastAsia="en-US"/>
        </w:rPr>
        <w:t>ЛЕНИНГРАДСКОЙ ОБЛАСТИ</w:t>
      </w:r>
    </w:p>
    <w:p w:rsidR="0058316F" w:rsidRPr="0058316F" w:rsidRDefault="0058316F" w:rsidP="0058316F">
      <w:pPr>
        <w:spacing w:after="0" w:line="240" w:lineRule="auto"/>
        <w:jc w:val="center"/>
        <w:rPr>
          <w:rFonts w:ascii="Times New Roman" w:eastAsia="Calibri" w:hAnsi="Times New Roman"/>
          <w:b/>
          <w:sz w:val="28"/>
          <w:szCs w:val="28"/>
          <w:lang w:eastAsia="en-US"/>
        </w:rPr>
      </w:pPr>
    </w:p>
    <w:p w:rsidR="0058316F" w:rsidRPr="0058316F" w:rsidRDefault="0058316F" w:rsidP="0058316F">
      <w:pPr>
        <w:spacing w:after="0" w:line="240" w:lineRule="auto"/>
        <w:jc w:val="center"/>
        <w:rPr>
          <w:rFonts w:ascii="Times New Roman" w:eastAsia="Calibri" w:hAnsi="Times New Roman"/>
          <w:b/>
          <w:sz w:val="28"/>
          <w:szCs w:val="28"/>
          <w:lang w:eastAsia="en-US"/>
        </w:rPr>
      </w:pPr>
      <w:r w:rsidRPr="0058316F">
        <w:rPr>
          <w:rFonts w:ascii="Times New Roman" w:eastAsia="Calibri" w:hAnsi="Times New Roman"/>
          <w:b/>
          <w:sz w:val="28"/>
          <w:szCs w:val="28"/>
          <w:lang w:eastAsia="en-US"/>
        </w:rPr>
        <w:t>ПОСТАНОВЛЕНИЕ</w:t>
      </w:r>
    </w:p>
    <w:p w:rsidR="0058316F" w:rsidRPr="0058316F" w:rsidRDefault="0058316F" w:rsidP="0058316F">
      <w:pPr>
        <w:spacing w:after="0" w:line="259" w:lineRule="auto"/>
        <w:rPr>
          <w:rFonts w:ascii="Times New Roman" w:eastAsia="Calibri" w:hAnsi="Times New Roman"/>
          <w:sz w:val="12"/>
          <w:lang w:eastAsia="en-US"/>
        </w:rPr>
      </w:pPr>
    </w:p>
    <w:p w:rsidR="00067490" w:rsidRPr="0058316F" w:rsidRDefault="0058316F" w:rsidP="0058316F">
      <w:pPr>
        <w:spacing w:after="160" w:line="259" w:lineRule="auto"/>
        <w:rPr>
          <w:rFonts w:ascii="Times New Roman" w:eastAsia="Calibri" w:hAnsi="Times New Roman"/>
          <w:b/>
          <w:sz w:val="28"/>
          <w:szCs w:val="28"/>
          <w:lang w:eastAsia="en-US"/>
        </w:rPr>
      </w:pPr>
      <w:r>
        <w:rPr>
          <w:rFonts w:ascii="Times New Roman" w:eastAsia="Calibri" w:hAnsi="Times New Roman"/>
          <w:b/>
          <w:sz w:val="28"/>
          <w:szCs w:val="28"/>
          <w:lang w:eastAsia="en-US"/>
        </w:rPr>
        <w:t>От 02.02</w:t>
      </w:r>
      <w:r w:rsidRPr="0058316F">
        <w:rPr>
          <w:rFonts w:ascii="Times New Roman" w:eastAsia="Calibri" w:hAnsi="Times New Roman"/>
          <w:b/>
          <w:sz w:val="28"/>
          <w:szCs w:val="28"/>
          <w:lang w:eastAsia="en-US"/>
        </w:rPr>
        <w:t>.</w:t>
      </w:r>
      <w:r>
        <w:rPr>
          <w:rFonts w:ascii="Times New Roman" w:eastAsia="Calibri" w:hAnsi="Times New Roman"/>
          <w:b/>
          <w:sz w:val="28"/>
          <w:szCs w:val="28"/>
          <w:lang w:eastAsia="en-US"/>
        </w:rPr>
        <w:t>2023 г.</w:t>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t xml:space="preserve">            №66</w:t>
      </w:r>
    </w:p>
    <w:tbl>
      <w:tblPr>
        <w:tblStyle w:val="a5"/>
        <w:tblW w:w="0" w:type="auto"/>
        <w:tblLook w:val="04A0" w:firstRow="1" w:lastRow="0" w:firstColumn="1" w:lastColumn="0" w:noHBand="0" w:noVBand="1"/>
      </w:tblPr>
      <w:tblGrid>
        <w:gridCol w:w="4699"/>
        <w:gridCol w:w="4655"/>
      </w:tblGrid>
      <w:tr w:rsidR="0016204B" w:rsidRPr="0058316F" w:rsidTr="00206675">
        <w:trPr>
          <w:trHeight w:val="1646"/>
        </w:trPr>
        <w:tc>
          <w:tcPr>
            <w:tcW w:w="4785" w:type="dxa"/>
            <w:tcBorders>
              <w:top w:val="nil"/>
              <w:left w:val="nil"/>
              <w:bottom w:val="nil"/>
              <w:right w:val="nil"/>
            </w:tcBorders>
          </w:tcPr>
          <w:p w:rsidR="00636CEE" w:rsidRDefault="00884D17" w:rsidP="0058316F">
            <w:pPr>
              <w:autoSpaceDE w:val="0"/>
              <w:autoSpaceDN w:val="0"/>
              <w:adjustRightInd w:val="0"/>
              <w:jc w:val="both"/>
              <w:outlineLvl w:val="0"/>
              <w:rPr>
                <w:rFonts w:ascii="Times New Roman" w:hAnsi="Times New Roman"/>
                <w:bCs/>
                <w:sz w:val="28"/>
                <w:szCs w:val="28"/>
              </w:rPr>
            </w:pPr>
            <w:r w:rsidRPr="0058316F">
              <w:rPr>
                <w:rFonts w:ascii="Times New Roman" w:hAnsi="Times New Roman"/>
                <w:bCs/>
                <w:sz w:val="28"/>
                <w:szCs w:val="28"/>
              </w:rPr>
              <w:t>О мерах по реализации в 202</w:t>
            </w:r>
            <w:r w:rsidR="008929C0" w:rsidRPr="0058316F">
              <w:rPr>
                <w:rFonts w:ascii="Times New Roman" w:hAnsi="Times New Roman"/>
                <w:bCs/>
                <w:sz w:val="28"/>
                <w:szCs w:val="28"/>
              </w:rPr>
              <w:t>3</w:t>
            </w:r>
            <w:r w:rsidRPr="0058316F">
              <w:rPr>
                <w:rFonts w:ascii="Times New Roman" w:hAnsi="Times New Roman"/>
                <w:bCs/>
                <w:sz w:val="28"/>
                <w:szCs w:val="28"/>
              </w:rPr>
              <w:t xml:space="preserve"> году </w:t>
            </w:r>
            <w:r w:rsidR="00956E2C" w:rsidRPr="0058316F">
              <w:rPr>
                <w:rFonts w:ascii="Times New Roman" w:hAnsi="Times New Roman"/>
                <w:bCs/>
                <w:sz w:val="28"/>
                <w:szCs w:val="28"/>
              </w:rPr>
              <w:t xml:space="preserve">исполнение </w:t>
            </w:r>
            <w:r w:rsidR="0058316F">
              <w:rPr>
                <w:rFonts w:ascii="Times New Roman" w:hAnsi="Times New Roman"/>
                <w:bCs/>
                <w:sz w:val="28"/>
                <w:szCs w:val="28"/>
              </w:rPr>
              <w:t>решения С</w:t>
            </w:r>
            <w:r w:rsidRPr="0058316F">
              <w:rPr>
                <w:rFonts w:ascii="Times New Roman" w:hAnsi="Times New Roman"/>
                <w:bCs/>
                <w:sz w:val="28"/>
                <w:szCs w:val="28"/>
              </w:rPr>
              <w:t xml:space="preserve">овета депутатов </w:t>
            </w:r>
            <w:r w:rsidR="0058316F">
              <w:rPr>
                <w:rFonts w:ascii="Times New Roman" w:hAnsi="Times New Roman"/>
                <w:bCs/>
                <w:sz w:val="28"/>
                <w:szCs w:val="28"/>
              </w:rPr>
              <w:t xml:space="preserve">МО </w:t>
            </w:r>
            <w:r w:rsidRPr="0058316F">
              <w:rPr>
                <w:rFonts w:ascii="Times New Roman" w:hAnsi="Times New Roman"/>
                <w:bCs/>
                <w:sz w:val="28"/>
                <w:szCs w:val="28"/>
              </w:rPr>
              <w:t xml:space="preserve">от </w:t>
            </w:r>
            <w:r w:rsidR="0058316F">
              <w:rPr>
                <w:rFonts w:ascii="Times New Roman" w:hAnsi="Times New Roman"/>
                <w:bCs/>
                <w:sz w:val="28"/>
                <w:szCs w:val="28"/>
              </w:rPr>
              <w:t xml:space="preserve">07.12.2022 №145 </w:t>
            </w:r>
            <w:r w:rsidRPr="0058316F">
              <w:rPr>
                <w:rFonts w:ascii="Times New Roman" w:hAnsi="Times New Roman"/>
                <w:bCs/>
                <w:sz w:val="28"/>
                <w:szCs w:val="28"/>
              </w:rPr>
              <w:t>«</w:t>
            </w:r>
            <w:r w:rsidR="0058316F" w:rsidRPr="0058316F">
              <w:rPr>
                <w:rFonts w:ascii="Times New Roman" w:hAnsi="Times New Roman"/>
                <w:bCs/>
                <w:sz w:val="28"/>
                <w:szCs w:val="28"/>
              </w:rPr>
              <w:t>Об утверждении местного бюджета на 2023 год и плановый период 2024 и 2025 годов</w:t>
            </w:r>
            <w:r w:rsidR="0058316F">
              <w:rPr>
                <w:rFonts w:ascii="Times New Roman" w:hAnsi="Times New Roman"/>
                <w:bCs/>
                <w:sz w:val="28"/>
                <w:szCs w:val="28"/>
              </w:rPr>
              <w:t>»</w:t>
            </w:r>
            <w:r w:rsidR="00AB7511">
              <w:rPr>
                <w:rFonts w:ascii="Times New Roman" w:hAnsi="Times New Roman"/>
                <w:bCs/>
                <w:sz w:val="28"/>
                <w:szCs w:val="28"/>
              </w:rPr>
              <w:t xml:space="preserve"> </w:t>
            </w:r>
          </w:p>
          <w:p w:rsidR="00EA5626" w:rsidRPr="00AB7511" w:rsidRDefault="00EA5626" w:rsidP="0058316F">
            <w:pPr>
              <w:autoSpaceDE w:val="0"/>
              <w:autoSpaceDN w:val="0"/>
              <w:adjustRightInd w:val="0"/>
              <w:jc w:val="both"/>
              <w:outlineLvl w:val="0"/>
              <w:rPr>
                <w:rFonts w:ascii="Times New Roman" w:hAnsi="Times New Roman"/>
                <w:bCs/>
                <w:sz w:val="28"/>
                <w:szCs w:val="28"/>
              </w:rPr>
            </w:pPr>
          </w:p>
        </w:tc>
        <w:tc>
          <w:tcPr>
            <w:tcW w:w="4786" w:type="dxa"/>
            <w:tcBorders>
              <w:top w:val="nil"/>
              <w:left w:val="nil"/>
              <w:bottom w:val="nil"/>
              <w:right w:val="nil"/>
            </w:tcBorders>
          </w:tcPr>
          <w:p w:rsidR="0016204B" w:rsidRPr="0058316F" w:rsidRDefault="0016204B" w:rsidP="00067490">
            <w:pPr>
              <w:jc w:val="center"/>
              <w:rPr>
                <w:rFonts w:ascii="Times New Roman" w:hAnsi="Times New Roman"/>
                <w:sz w:val="28"/>
                <w:szCs w:val="28"/>
              </w:rPr>
            </w:pPr>
          </w:p>
        </w:tc>
      </w:tr>
    </w:tbl>
    <w:p w:rsidR="00884D17" w:rsidRPr="0058316F" w:rsidRDefault="00EA5626" w:rsidP="00EA5626">
      <w:pPr>
        <w:spacing w:after="0" w:line="0" w:lineRule="atLeast"/>
        <w:jc w:val="both"/>
        <w:rPr>
          <w:rFonts w:ascii="Times New Roman" w:hAnsi="Times New Roman"/>
          <w:b/>
          <w:sz w:val="28"/>
          <w:szCs w:val="28"/>
        </w:rPr>
      </w:pPr>
      <w:r>
        <w:rPr>
          <w:rFonts w:ascii="Times New Roman" w:hAnsi="Times New Roman"/>
          <w:sz w:val="28"/>
          <w:szCs w:val="28"/>
        </w:rPr>
        <w:t xml:space="preserve">         </w:t>
      </w:r>
      <w:r w:rsidR="00A91C10" w:rsidRPr="0058316F">
        <w:rPr>
          <w:rFonts w:ascii="Times New Roman" w:hAnsi="Times New Roman"/>
          <w:sz w:val="28"/>
          <w:szCs w:val="28"/>
        </w:rPr>
        <w:t>В соответствии с Бюджетным кодексом  Российской Федерации, Феде</w:t>
      </w:r>
      <w:r>
        <w:rPr>
          <w:rFonts w:ascii="Times New Roman" w:hAnsi="Times New Roman"/>
          <w:sz w:val="28"/>
          <w:szCs w:val="28"/>
        </w:rPr>
        <w:t>ральным законом от 06.10.2003 №</w:t>
      </w:r>
      <w:r w:rsidR="00A91C10" w:rsidRPr="0058316F">
        <w:rPr>
          <w:rFonts w:ascii="Times New Roman" w:hAnsi="Times New Roman"/>
          <w:sz w:val="28"/>
          <w:szCs w:val="28"/>
        </w:rPr>
        <w:t xml:space="preserve">131-ФЗ «Об общих принципах организации местного самоуправления в Российской Федерации», </w:t>
      </w:r>
      <w:r w:rsidRPr="00EA5626">
        <w:rPr>
          <w:rFonts w:ascii="Times New Roman" w:hAnsi="Times New Roman"/>
          <w:sz w:val="28"/>
          <w:szCs w:val="28"/>
        </w:rPr>
        <w:t>решением Совета депутатов МО Пудостьское сельское поселение от 24.11.2021 №111 «Об утверждении Положения о бюджетном процессе в муниципальном образовании Пудостьское сельское поселение Гатчинского муниципального района Ленинградской области»</w:t>
      </w:r>
      <w:r w:rsidR="00A91C10" w:rsidRPr="0058316F">
        <w:rPr>
          <w:rFonts w:ascii="Times New Roman" w:hAnsi="Times New Roman"/>
          <w:sz w:val="28"/>
          <w:szCs w:val="28"/>
        </w:rPr>
        <w:t>, и в</w:t>
      </w:r>
      <w:r w:rsidR="00884D17" w:rsidRPr="0058316F">
        <w:rPr>
          <w:rFonts w:ascii="Times New Roman" w:hAnsi="Times New Roman"/>
          <w:bCs/>
          <w:sz w:val="28"/>
          <w:szCs w:val="28"/>
        </w:rPr>
        <w:t xml:space="preserve"> целях реализации в 202</w:t>
      </w:r>
      <w:r w:rsidR="008929C0" w:rsidRPr="0058316F">
        <w:rPr>
          <w:rFonts w:ascii="Times New Roman" w:hAnsi="Times New Roman"/>
          <w:bCs/>
          <w:sz w:val="28"/>
          <w:szCs w:val="28"/>
        </w:rPr>
        <w:t>3</w:t>
      </w:r>
      <w:r w:rsidR="00884D17" w:rsidRPr="0058316F">
        <w:rPr>
          <w:rFonts w:ascii="Times New Roman" w:hAnsi="Times New Roman"/>
          <w:bCs/>
          <w:sz w:val="28"/>
          <w:szCs w:val="28"/>
        </w:rPr>
        <w:t xml:space="preserve"> году решения </w:t>
      </w:r>
      <w:r w:rsidR="00525129" w:rsidRPr="0058316F">
        <w:rPr>
          <w:rFonts w:ascii="Times New Roman" w:hAnsi="Times New Roman"/>
          <w:sz w:val="28"/>
          <w:szCs w:val="28"/>
        </w:rPr>
        <w:t xml:space="preserve">Совета депутатов </w:t>
      </w:r>
      <w:r>
        <w:rPr>
          <w:rFonts w:ascii="Times New Roman" w:hAnsi="Times New Roman"/>
          <w:sz w:val="28"/>
          <w:szCs w:val="28"/>
        </w:rPr>
        <w:t xml:space="preserve">МО Пудостьское сельское поселение </w:t>
      </w:r>
      <w:r w:rsidR="00525129" w:rsidRPr="0058316F">
        <w:rPr>
          <w:rFonts w:ascii="Times New Roman" w:hAnsi="Times New Roman"/>
          <w:sz w:val="28"/>
          <w:szCs w:val="28"/>
        </w:rPr>
        <w:t xml:space="preserve">от </w:t>
      </w:r>
      <w:r>
        <w:rPr>
          <w:rFonts w:ascii="Times New Roman" w:hAnsi="Times New Roman"/>
          <w:sz w:val="28"/>
          <w:szCs w:val="28"/>
        </w:rPr>
        <w:t>07.12.2022</w:t>
      </w:r>
      <w:r w:rsidR="00525129" w:rsidRPr="0058316F">
        <w:rPr>
          <w:rFonts w:ascii="Times New Roman" w:hAnsi="Times New Roman"/>
          <w:sz w:val="28"/>
          <w:szCs w:val="28"/>
        </w:rPr>
        <w:t xml:space="preserve"> №</w:t>
      </w:r>
      <w:r w:rsidR="00C06F34">
        <w:rPr>
          <w:rFonts w:ascii="Times New Roman" w:hAnsi="Times New Roman"/>
          <w:sz w:val="28"/>
          <w:szCs w:val="28"/>
        </w:rPr>
        <w:t>145</w:t>
      </w:r>
      <w:r>
        <w:rPr>
          <w:rFonts w:ascii="Times New Roman" w:hAnsi="Times New Roman"/>
          <w:sz w:val="28"/>
          <w:szCs w:val="28"/>
        </w:rPr>
        <w:t xml:space="preserve"> </w:t>
      </w:r>
      <w:r w:rsidRPr="00EA5626">
        <w:rPr>
          <w:rFonts w:ascii="Times New Roman" w:hAnsi="Times New Roman"/>
          <w:bCs/>
          <w:sz w:val="28"/>
          <w:szCs w:val="28"/>
        </w:rPr>
        <w:t>«Об утверждении местного бюджета на 2023 год и плановый период 2024 и 2025 годов»</w:t>
      </w:r>
      <w:r w:rsidR="00525129" w:rsidRPr="0058316F">
        <w:rPr>
          <w:rFonts w:ascii="Times New Roman" w:hAnsi="Times New Roman"/>
          <w:sz w:val="28"/>
          <w:szCs w:val="28"/>
        </w:rPr>
        <w:t xml:space="preserve">, </w:t>
      </w:r>
      <w:r>
        <w:rPr>
          <w:rFonts w:ascii="Times New Roman" w:hAnsi="Times New Roman"/>
          <w:sz w:val="28"/>
          <w:szCs w:val="28"/>
        </w:rPr>
        <w:t>руководствуясь уставом МО, а</w:t>
      </w:r>
      <w:r w:rsidR="00525129" w:rsidRPr="0058316F">
        <w:rPr>
          <w:rFonts w:ascii="Times New Roman" w:hAnsi="Times New Roman"/>
          <w:sz w:val="28"/>
          <w:szCs w:val="28"/>
        </w:rPr>
        <w:t xml:space="preserve">дминистрация </w:t>
      </w:r>
      <w:r>
        <w:rPr>
          <w:rFonts w:ascii="Times New Roman" w:hAnsi="Times New Roman"/>
          <w:sz w:val="28"/>
          <w:szCs w:val="28"/>
        </w:rPr>
        <w:t>Пудостьского</w:t>
      </w:r>
      <w:r w:rsidR="00525129" w:rsidRPr="0058316F">
        <w:rPr>
          <w:rFonts w:ascii="Times New Roman" w:hAnsi="Times New Roman"/>
          <w:sz w:val="28"/>
          <w:szCs w:val="28"/>
        </w:rPr>
        <w:t xml:space="preserve"> сельского поселения</w:t>
      </w:r>
    </w:p>
    <w:p w:rsidR="00122CCA" w:rsidRPr="0058316F" w:rsidRDefault="00EA5626" w:rsidP="00EA5626">
      <w:pPr>
        <w:spacing w:after="0" w:line="0" w:lineRule="atLeast"/>
        <w:rPr>
          <w:rFonts w:ascii="Times New Roman" w:hAnsi="Times New Roman"/>
          <w:b/>
          <w:sz w:val="28"/>
          <w:szCs w:val="28"/>
        </w:rPr>
      </w:pPr>
      <w:r>
        <w:rPr>
          <w:rFonts w:ascii="Times New Roman" w:hAnsi="Times New Roman"/>
          <w:b/>
          <w:sz w:val="28"/>
          <w:szCs w:val="28"/>
        </w:rPr>
        <w:t xml:space="preserve">           </w:t>
      </w:r>
      <w:r w:rsidR="00422C8D" w:rsidRPr="0058316F">
        <w:rPr>
          <w:rFonts w:ascii="Times New Roman" w:hAnsi="Times New Roman"/>
          <w:b/>
          <w:sz w:val="28"/>
          <w:szCs w:val="28"/>
        </w:rPr>
        <w:t>ПОСТАНОВЛЯЕТ:</w:t>
      </w:r>
    </w:p>
    <w:p w:rsidR="00CD48BB" w:rsidRPr="0058316F" w:rsidRDefault="00EA5626" w:rsidP="00EA5626">
      <w:pPr>
        <w:pStyle w:val="aa"/>
        <w:autoSpaceDE w:val="0"/>
        <w:autoSpaceDN w:val="0"/>
        <w:adjustRightInd w:val="0"/>
        <w:spacing w:after="0" w:line="0" w:lineRule="atLeast"/>
        <w:ind w:left="0"/>
        <w:jc w:val="both"/>
        <w:rPr>
          <w:rFonts w:ascii="Times New Roman" w:hAnsi="Times New Roman"/>
          <w:sz w:val="28"/>
          <w:szCs w:val="28"/>
        </w:rPr>
      </w:pPr>
      <w:r>
        <w:rPr>
          <w:rFonts w:ascii="Times New Roman" w:hAnsi="Times New Roman"/>
          <w:sz w:val="28"/>
          <w:szCs w:val="28"/>
        </w:rPr>
        <w:t xml:space="preserve">          1. </w:t>
      </w:r>
      <w:r w:rsidR="00884D17" w:rsidRPr="0058316F">
        <w:rPr>
          <w:rFonts w:ascii="Times New Roman" w:hAnsi="Times New Roman"/>
          <w:sz w:val="28"/>
          <w:szCs w:val="28"/>
        </w:rPr>
        <w:t xml:space="preserve">Принять к исполнению бюджет муниципального образования </w:t>
      </w:r>
      <w:r>
        <w:rPr>
          <w:rFonts w:ascii="Times New Roman" w:hAnsi="Times New Roman"/>
          <w:sz w:val="28"/>
          <w:szCs w:val="28"/>
        </w:rPr>
        <w:t xml:space="preserve">Пудостьское сельское поселение </w:t>
      </w:r>
      <w:r w:rsidR="00884D17" w:rsidRPr="0058316F">
        <w:rPr>
          <w:rFonts w:ascii="Times New Roman" w:hAnsi="Times New Roman"/>
          <w:sz w:val="28"/>
          <w:szCs w:val="28"/>
        </w:rPr>
        <w:t>Гатчинского муниципального района Ленинградской области на 202</w:t>
      </w:r>
      <w:r w:rsidR="008929C0" w:rsidRPr="0058316F">
        <w:rPr>
          <w:rFonts w:ascii="Times New Roman" w:hAnsi="Times New Roman"/>
          <w:sz w:val="28"/>
          <w:szCs w:val="28"/>
        </w:rPr>
        <w:t>3</w:t>
      </w:r>
      <w:r>
        <w:rPr>
          <w:rFonts w:ascii="Times New Roman" w:hAnsi="Times New Roman"/>
          <w:sz w:val="28"/>
          <w:szCs w:val="28"/>
        </w:rPr>
        <w:t xml:space="preserve"> год</w:t>
      </w:r>
      <w:r w:rsidR="00884D17" w:rsidRPr="0058316F">
        <w:rPr>
          <w:rFonts w:ascii="Times New Roman" w:hAnsi="Times New Roman"/>
          <w:sz w:val="28"/>
          <w:szCs w:val="28"/>
        </w:rPr>
        <w:t xml:space="preserve"> и плановый период 202</w:t>
      </w:r>
      <w:r w:rsidR="008929C0" w:rsidRPr="0058316F">
        <w:rPr>
          <w:rFonts w:ascii="Times New Roman" w:hAnsi="Times New Roman"/>
          <w:sz w:val="28"/>
          <w:szCs w:val="28"/>
        </w:rPr>
        <w:t>4</w:t>
      </w:r>
      <w:r>
        <w:rPr>
          <w:rFonts w:ascii="Times New Roman" w:hAnsi="Times New Roman"/>
          <w:sz w:val="28"/>
          <w:szCs w:val="28"/>
        </w:rPr>
        <w:t xml:space="preserve"> и </w:t>
      </w:r>
      <w:r w:rsidR="00884D17" w:rsidRPr="0058316F">
        <w:rPr>
          <w:rFonts w:ascii="Times New Roman" w:hAnsi="Times New Roman"/>
          <w:sz w:val="28"/>
          <w:szCs w:val="28"/>
        </w:rPr>
        <w:t>202</w:t>
      </w:r>
      <w:r w:rsidR="008929C0" w:rsidRPr="0058316F">
        <w:rPr>
          <w:rFonts w:ascii="Times New Roman" w:hAnsi="Times New Roman"/>
          <w:sz w:val="28"/>
          <w:szCs w:val="28"/>
        </w:rPr>
        <w:t>5 годов</w:t>
      </w:r>
      <w:r w:rsidR="00844430" w:rsidRPr="0058316F">
        <w:rPr>
          <w:rFonts w:ascii="Times New Roman" w:hAnsi="Times New Roman"/>
          <w:bCs/>
          <w:sz w:val="28"/>
          <w:szCs w:val="28"/>
        </w:rPr>
        <w:t>.</w:t>
      </w:r>
    </w:p>
    <w:p w:rsidR="00EA5626" w:rsidRDefault="00884D17" w:rsidP="00EA5626">
      <w:pPr>
        <w:pStyle w:val="aa"/>
        <w:numPr>
          <w:ilvl w:val="0"/>
          <w:numId w:val="20"/>
        </w:numPr>
        <w:autoSpaceDE w:val="0"/>
        <w:autoSpaceDN w:val="0"/>
        <w:adjustRightInd w:val="0"/>
        <w:spacing w:after="0" w:line="0" w:lineRule="atLeast"/>
        <w:jc w:val="both"/>
        <w:rPr>
          <w:rFonts w:ascii="Times New Roman" w:hAnsi="Times New Roman"/>
          <w:sz w:val="28"/>
          <w:szCs w:val="28"/>
        </w:rPr>
      </w:pPr>
      <w:r w:rsidRPr="00EA5626">
        <w:rPr>
          <w:rFonts w:ascii="Times New Roman" w:hAnsi="Times New Roman"/>
          <w:sz w:val="28"/>
          <w:szCs w:val="28"/>
        </w:rPr>
        <w:t>Принять меры по обеспечен</w:t>
      </w:r>
      <w:r w:rsidR="00EA5626">
        <w:rPr>
          <w:rFonts w:ascii="Times New Roman" w:hAnsi="Times New Roman"/>
          <w:sz w:val="28"/>
          <w:szCs w:val="28"/>
        </w:rPr>
        <w:t>ию поступления администрируемых</w:t>
      </w:r>
    </w:p>
    <w:p w:rsidR="00884D17" w:rsidRPr="00EA5626" w:rsidRDefault="00884D17" w:rsidP="00EA5626">
      <w:pPr>
        <w:autoSpaceDE w:val="0"/>
        <w:autoSpaceDN w:val="0"/>
        <w:adjustRightInd w:val="0"/>
        <w:spacing w:after="0" w:line="0" w:lineRule="atLeast"/>
        <w:jc w:val="both"/>
        <w:rPr>
          <w:rFonts w:ascii="Times New Roman" w:hAnsi="Times New Roman"/>
          <w:sz w:val="28"/>
          <w:szCs w:val="28"/>
        </w:rPr>
      </w:pPr>
      <w:r w:rsidRPr="00EA5626">
        <w:rPr>
          <w:rFonts w:ascii="Times New Roman" w:hAnsi="Times New Roman"/>
          <w:sz w:val="28"/>
          <w:szCs w:val="28"/>
        </w:rPr>
        <w:t>налоговых и неналоговых доходов местного бюджета, по сокращению задолженности по их уплате, а также осуществлению мероприятий, препятствующих ее возникновению.</w:t>
      </w:r>
    </w:p>
    <w:p w:rsidR="00EA5626" w:rsidRDefault="00884D17" w:rsidP="00EA5626">
      <w:pPr>
        <w:pStyle w:val="aa"/>
        <w:numPr>
          <w:ilvl w:val="0"/>
          <w:numId w:val="20"/>
        </w:numPr>
        <w:autoSpaceDE w:val="0"/>
        <w:autoSpaceDN w:val="0"/>
        <w:adjustRightInd w:val="0"/>
        <w:spacing w:after="0" w:line="0" w:lineRule="atLeast"/>
        <w:jc w:val="both"/>
        <w:rPr>
          <w:rFonts w:ascii="Times New Roman" w:hAnsi="Times New Roman"/>
          <w:sz w:val="28"/>
          <w:szCs w:val="28"/>
        </w:rPr>
      </w:pPr>
      <w:r w:rsidRPr="0058316F">
        <w:rPr>
          <w:rFonts w:ascii="Times New Roman" w:hAnsi="Times New Roman"/>
          <w:sz w:val="28"/>
          <w:szCs w:val="28"/>
        </w:rPr>
        <w:t xml:space="preserve">В случае изменения полномочий </w:t>
      </w:r>
      <w:r w:rsidR="00EA5626">
        <w:rPr>
          <w:rFonts w:ascii="Times New Roman" w:hAnsi="Times New Roman"/>
          <w:sz w:val="28"/>
          <w:szCs w:val="28"/>
        </w:rPr>
        <w:t>органов местного самоуправления</w:t>
      </w:r>
    </w:p>
    <w:p w:rsidR="00273D42" w:rsidRPr="00EA5626" w:rsidRDefault="00EA5626" w:rsidP="00EA5626">
      <w:pPr>
        <w:autoSpaceDE w:val="0"/>
        <w:autoSpaceDN w:val="0"/>
        <w:adjustRightInd w:val="0"/>
        <w:spacing w:after="0" w:line="0" w:lineRule="atLeast"/>
        <w:jc w:val="both"/>
        <w:rPr>
          <w:rFonts w:ascii="Times New Roman" w:hAnsi="Times New Roman"/>
          <w:sz w:val="28"/>
          <w:szCs w:val="28"/>
        </w:rPr>
      </w:pPr>
      <w:r>
        <w:rPr>
          <w:rFonts w:ascii="Times New Roman" w:hAnsi="Times New Roman"/>
          <w:bCs/>
          <w:sz w:val="28"/>
          <w:szCs w:val="28"/>
        </w:rPr>
        <w:t>МО Пудостьское сельское поселение</w:t>
      </w:r>
      <w:r>
        <w:rPr>
          <w:rFonts w:ascii="Times New Roman" w:hAnsi="Times New Roman"/>
          <w:sz w:val="28"/>
          <w:szCs w:val="28"/>
        </w:rPr>
        <w:t xml:space="preserve"> </w:t>
      </w:r>
      <w:r w:rsidR="00884D17" w:rsidRPr="00EA5626">
        <w:rPr>
          <w:rFonts w:ascii="Times New Roman" w:hAnsi="Times New Roman"/>
          <w:sz w:val="28"/>
          <w:szCs w:val="28"/>
        </w:rPr>
        <w:t>(или) состава администрируемых ими доходов местного бюджета представлять информацию об изменениях в течение двух дней 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r w:rsidR="006443C4">
        <w:rPr>
          <w:rFonts w:ascii="Times New Roman" w:hAnsi="Times New Roman"/>
          <w:sz w:val="28"/>
          <w:szCs w:val="28"/>
        </w:rPr>
        <w:t xml:space="preserve"> </w:t>
      </w:r>
      <w:r w:rsidR="005F2EBB" w:rsidRPr="00EA5626">
        <w:rPr>
          <w:rFonts w:ascii="Times New Roman" w:hAnsi="Times New Roman"/>
          <w:sz w:val="28"/>
          <w:szCs w:val="28"/>
        </w:rPr>
        <w:t>в Управление Федерального казначейства по Ленинградской области, в комитет финансов Гатчинского муниципального района Ленинградской области.</w:t>
      </w:r>
    </w:p>
    <w:p w:rsidR="00EA5626" w:rsidRDefault="00884D17" w:rsidP="00EA5626">
      <w:pPr>
        <w:pStyle w:val="aa"/>
        <w:numPr>
          <w:ilvl w:val="0"/>
          <w:numId w:val="20"/>
        </w:numPr>
        <w:autoSpaceDE w:val="0"/>
        <w:autoSpaceDN w:val="0"/>
        <w:adjustRightInd w:val="0"/>
        <w:spacing w:after="0" w:line="0" w:lineRule="atLeast"/>
        <w:jc w:val="both"/>
        <w:rPr>
          <w:rFonts w:ascii="Times New Roman" w:hAnsi="Times New Roman"/>
          <w:sz w:val="28"/>
          <w:szCs w:val="28"/>
        </w:rPr>
      </w:pPr>
      <w:r w:rsidRPr="0058316F">
        <w:rPr>
          <w:rFonts w:ascii="Times New Roman" w:hAnsi="Times New Roman"/>
          <w:sz w:val="28"/>
          <w:szCs w:val="28"/>
        </w:rPr>
        <w:t xml:space="preserve">Обеспечить оперативное </w:t>
      </w:r>
      <w:r w:rsidR="00EA5626">
        <w:rPr>
          <w:rFonts w:ascii="Times New Roman" w:hAnsi="Times New Roman"/>
          <w:sz w:val="28"/>
          <w:szCs w:val="28"/>
        </w:rPr>
        <w:t>осуществление подведомственными</w:t>
      </w:r>
    </w:p>
    <w:p w:rsidR="00884D17" w:rsidRPr="00EA5626" w:rsidRDefault="00884D17" w:rsidP="00EA5626">
      <w:pPr>
        <w:autoSpaceDE w:val="0"/>
        <w:autoSpaceDN w:val="0"/>
        <w:adjustRightInd w:val="0"/>
        <w:spacing w:after="0" w:line="0" w:lineRule="atLeast"/>
        <w:jc w:val="both"/>
        <w:rPr>
          <w:rFonts w:ascii="Times New Roman" w:hAnsi="Times New Roman"/>
          <w:sz w:val="28"/>
          <w:szCs w:val="28"/>
        </w:rPr>
      </w:pPr>
      <w:r w:rsidRPr="00EA5626">
        <w:rPr>
          <w:rFonts w:ascii="Times New Roman" w:hAnsi="Times New Roman"/>
          <w:sz w:val="28"/>
          <w:szCs w:val="28"/>
        </w:rPr>
        <w:t>администраторами доходов мероприятий по:</w:t>
      </w:r>
    </w:p>
    <w:p w:rsidR="00884D17" w:rsidRPr="0058316F" w:rsidRDefault="006443C4" w:rsidP="00EA5626">
      <w:p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884D17" w:rsidRPr="0058316F">
        <w:rPr>
          <w:rFonts w:ascii="Times New Roman" w:hAnsi="Times New Roman"/>
          <w:sz w:val="28"/>
          <w:szCs w:val="28"/>
        </w:rPr>
        <w:t>уточнению платежей, относимых Управлением Федерального казначейства по Ленинградской области на невыясненные поступления;</w:t>
      </w:r>
    </w:p>
    <w:p w:rsidR="00884D17" w:rsidRPr="0058316F" w:rsidRDefault="006443C4" w:rsidP="00EA5626">
      <w:p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lastRenderedPageBreak/>
        <w:t xml:space="preserve">           </w:t>
      </w:r>
      <w:r w:rsidR="00884D17" w:rsidRPr="0058316F">
        <w:rPr>
          <w:rFonts w:ascii="Times New Roman" w:hAnsi="Times New Roman"/>
          <w:sz w:val="28"/>
          <w:szCs w:val="28"/>
        </w:rPr>
        <w:t>взысканию задолженности по платежам в местный бюджет, пеней и штрафов;</w:t>
      </w:r>
    </w:p>
    <w:p w:rsidR="00884D17" w:rsidRPr="0058316F" w:rsidRDefault="006443C4" w:rsidP="00EA5626">
      <w:p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884D17" w:rsidRPr="0058316F">
        <w:rPr>
          <w:rFonts w:ascii="Times New Roman" w:hAnsi="Times New Roman"/>
          <w:sz w:val="28"/>
          <w:szCs w:val="28"/>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884D17" w:rsidRPr="0058316F" w:rsidRDefault="006443C4" w:rsidP="00EA5626">
      <w:p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884D17" w:rsidRPr="0058316F">
        <w:rPr>
          <w:rFonts w:ascii="Times New Roman" w:hAnsi="Times New Roman"/>
          <w:sz w:val="28"/>
          <w:szCs w:val="28"/>
        </w:rPr>
        <w:t xml:space="preserve">проведению работы с плательщиками по доведению информации, необходимой для заполнения расчетных и платежных документов на перечисление в местный </w:t>
      </w:r>
      <w:r w:rsidR="00064CEA" w:rsidRPr="0058316F">
        <w:rPr>
          <w:rFonts w:ascii="Times New Roman" w:hAnsi="Times New Roman"/>
          <w:sz w:val="28"/>
          <w:szCs w:val="28"/>
        </w:rPr>
        <w:t>бюджет соответствующих платежей</w:t>
      </w:r>
      <w:r w:rsidR="00884D17" w:rsidRPr="0058316F">
        <w:rPr>
          <w:rFonts w:ascii="Times New Roman" w:hAnsi="Times New Roman"/>
          <w:sz w:val="28"/>
          <w:szCs w:val="28"/>
        </w:rPr>
        <w:t>.</w:t>
      </w:r>
    </w:p>
    <w:p w:rsidR="006443C4" w:rsidRDefault="00884D17" w:rsidP="006443C4">
      <w:pPr>
        <w:pStyle w:val="aa"/>
        <w:numPr>
          <w:ilvl w:val="0"/>
          <w:numId w:val="20"/>
        </w:numPr>
        <w:autoSpaceDE w:val="0"/>
        <w:autoSpaceDN w:val="0"/>
        <w:adjustRightInd w:val="0"/>
        <w:spacing w:after="0" w:line="0" w:lineRule="atLeast"/>
        <w:jc w:val="both"/>
        <w:rPr>
          <w:rFonts w:ascii="Times New Roman" w:hAnsi="Times New Roman"/>
          <w:sz w:val="28"/>
          <w:szCs w:val="28"/>
        </w:rPr>
      </w:pPr>
      <w:r w:rsidRPr="0058316F">
        <w:rPr>
          <w:rFonts w:ascii="Times New Roman" w:hAnsi="Times New Roman"/>
          <w:sz w:val="28"/>
          <w:szCs w:val="28"/>
        </w:rPr>
        <w:t>Осуществлять взаимодейс</w:t>
      </w:r>
      <w:r w:rsidR="006443C4">
        <w:rPr>
          <w:rFonts w:ascii="Times New Roman" w:hAnsi="Times New Roman"/>
          <w:sz w:val="28"/>
          <w:szCs w:val="28"/>
        </w:rPr>
        <w:t>твие с главными распорядителями</w:t>
      </w:r>
    </w:p>
    <w:p w:rsidR="00884D17" w:rsidRPr="006443C4" w:rsidRDefault="00884D17" w:rsidP="006443C4">
      <w:pPr>
        <w:autoSpaceDE w:val="0"/>
        <w:autoSpaceDN w:val="0"/>
        <w:adjustRightInd w:val="0"/>
        <w:spacing w:after="0" w:line="0" w:lineRule="atLeast"/>
        <w:jc w:val="both"/>
        <w:rPr>
          <w:rFonts w:ascii="Times New Roman" w:hAnsi="Times New Roman"/>
          <w:sz w:val="28"/>
          <w:szCs w:val="28"/>
        </w:rPr>
      </w:pPr>
      <w:r w:rsidRPr="006443C4">
        <w:rPr>
          <w:rFonts w:ascii="Times New Roman" w:hAnsi="Times New Roman"/>
          <w:sz w:val="28"/>
          <w:szCs w:val="28"/>
        </w:rPr>
        <w:t>бюджетных средств местного бюджета (далее - главные распорядители бюджетных средств) п</w:t>
      </w:r>
      <w:r w:rsidR="00EE58B5">
        <w:rPr>
          <w:rFonts w:ascii="Times New Roman" w:hAnsi="Times New Roman"/>
          <w:sz w:val="28"/>
          <w:szCs w:val="28"/>
        </w:rPr>
        <w:t xml:space="preserve">о средствам, предоставляемым из </w:t>
      </w:r>
      <w:r w:rsidRPr="006443C4">
        <w:rPr>
          <w:rFonts w:ascii="Times New Roman" w:hAnsi="Times New Roman"/>
          <w:sz w:val="28"/>
          <w:szCs w:val="28"/>
        </w:rPr>
        <w:t>федерального,</w:t>
      </w:r>
      <w:r w:rsidR="00EE58B5">
        <w:rPr>
          <w:rFonts w:ascii="Times New Roman" w:hAnsi="Times New Roman"/>
          <w:sz w:val="28"/>
          <w:szCs w:val="28"/>
        </w:rPr>
        <w:t xml:space="preserve"> </w:t>
      </w:r>
      <w:r w:rsidRPr="006443C4">
        <w:rPr>
          <w:rFonts w:ascii="Times New Roman" w:hAnsi="Times New Roman"/>
          <w:sz w:val="28"/>
          <w:szCs w:val="28"/>
        </w:rPr>
        <w:t xml:space="preserve">  областного бюджета и из бюджета </w:t>
      </w:r>
      <w:r w:rsidR="000C6C3A" w:rsidRPr="006443C4">
        <w:rPr>
          <w:rFonts w:ascii="Times New Roman" w:hAnsi="Times New Roman"/>
          <w:bCs/>
          <w:sz w:val="28"/>
          <w:szCs w:val="28"/>
        </w:rPr>
        <w:t xml:space="preserve">Гатчинского </w:t>
      </w:r>
      <w:r w:rsidRPr="006443C4">
        <w:rPr>
          <w:rFonts w:ascii="Times New Roman" w:hAnsi="Times New Roman"/>
          <w:sz w:val="28"/>
          <w:szCs w:val="28"/>
        </w:rPr>
        <w:t>муниципального района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бюджета.</w:t>
      </w:r>
    </w:p>
    <w:p w:rsidR="00EE58B5" w:rsidRDefault="006F24ED" w:rsidP="00EE58B5">
      <w:pPr>
        <w:pStyle w:val="aa"/>
        <w:numPr>
          <w:ilvl w:val="0"/>
          <w:numId w:val="20"/>
        </w:numPr>
        <w:autoSpaceDE w:val="0"/>
        <w:autoSpaceDN w:val="0"/>
        <w:adjustRightInd w:val="0"/>
        <w:spacing w:after="0" w:line="0" w:lineRule="atLeast"/>
        <w:jc w:val="both"/>
        <w:rPr>
          <w:rFonts w:ascii="Times New Roman" w:hAnsi="Times New Roman"/>
          <w:sz w:val="28"/>
          <w:szCs w:val="28"/>
        </w:rPr>
      </w:pPr>
      <w:r w:rsidRPr="0058316F">
        <w:rPr>
          <w:rFonts w:ascii="Times New Roman" w:hAnsi="Times New Roman"/>
          <w:sz w:val="28"/>
          <w:szCs w:val="28"/>
        </w:rPr>
        <w:t>Организовать работу по заключе</w:t>
      </w:r>
      <w:r w:rsidR="00EE58B5">
        <w:rPr>
          <w:rFonts w:ascii="Times New Roman" w:hAnsi="Times New Roman"/>
          <w:sz w:val="28"/>
          <w:szCs w:val="28"/>
        </w:rPr>
        <w:t>нию соглашений о предоставлении</w:t>
      </w:r>
    </w:p>
    <w:p w:rsidR="00884D17" w:rsidRPr="00EE58B5" w:rsidRDefault="006F24ED" w:rsidP="00EE58B5">
      <w:pPr>
        <w:autoSpaceDE w:val="0"/>
        <w:autoSpaceDN w:val="0"/>
        <w:adjustRightInd w:val="0"/>
        <w:spacing w:after="0" w:line="0" w:lineRule="atLeast"/>
        <w:jc w:val="both"/>
        <w:rPr>
          <w:rFonts w:ascii="Times New Roman" w:hAnsi="Times New Roman"/>
          <w:sz w:val="28"/>
          <w:szCs w:val="28"/>
        </w:rPr>
      </w:pPr>
      <w:r w:rsidRPr="00EE58B5">
        <w:rPr>
          <w:rFonts w:ascii="Times New Roman" w:hAnsi="Times New Roman"/>
          <w:sz w:val="28"/>
          <w:szCs w:val="28"/>
        </w:rPr>
        <w:t>межбюджетных субсидий из федерального бюджета и (или) областного бюджета Ленинградской области в государственной интегрированной информационной системе управления общественными финансами «Электронный бюджет» в сроки, установленные Правительством Ленинградской области.</w:t>
      </w:r>
    </w:p>
    <w:p w:rsidR="00EE58B5" w:rsidRDefault="006F24ED" w:rsidP="00EE58B5">
      <w:pPr>
        <w:pStyle w:val="aa"/>
        <w:numPr>
          <w:ilvl w:val="0"/>
          <w:numId w:val="20"/>
        </w:numPr>
        <w:autoSpaceDE w:val="0"/>
        <w:autoSpaceDN w:val="0"/>
        <w:adjustRightInd w:val="0"/>
        <w:spacing w:after="0" w:line="0" w:lineRule="atLeast"/>
        <w:jc w:val="both"/>
        <w:rPr>
          <w:rFonts w:ascii="Times New Roman" w:hAnsi="Times New Roman"/>
          <w:sz w:val="28"/>
          <w:szCs w:val="28"/>
        </w:rPr>
      </w:pPr>
      <w:r w:rsidRPr="0058316F">
        <w:rPr>
          <w:rFonts w:ascii="Times New Roman" w:hAnsi="Times New Roman"/>
          <w:sz w:val="28"/>
          <w:szCs w:val="28"/>
        </w:rPr>
        <w:t>Организовать работу по заключе</w:t>
      </w:r>
      <w:r w:rsidR="00EE58B5">
        <w:rPr>
          <w:rFonts w:ascii="Times New Roman" w:hAnsi="Times New Roman"/>
          <w:sz w:val="28"/>
          <w:szCs w:val="28"/>
        </w:rPr>
        <w:t>нию соглашений о предоставлении</w:t>
      </w:r>
    </w:p>
    <w:p w:rsidR="006F24ED" w:rsidRPr="00EE58B5" w:rsidRDefault="006F24ED" w:rsidP="00EE58B5">
      <w:pPr>
        <w:autoSpaceDE w:val="0"/>
        <w:autoSpaceDN w:val="0"/>
        <w:adjustRightInd w:val="0"/>
        <w:spacing w:after="0" w:line="0" w:lineRule="atLeast"/>
        <w:jc w:val="both"/>
        <w:rPr>
          <w:rFonts w:ascii="Times New Roman" w:hAnsi="Times New Roman"/>
          <w:sz w:val="28"/>
          <w:szCs w:val="28"/>
        </w:rPr>
      </w:pPr>
      <w:r w:rsidRPr="00EE58B5">
        <w:rPr>
          <w:rFonts w:ascii="Times New Roman" w:hAnsi="Times New Roman"/>
          <w:sz w:val="28"/>
          <w:szCs w:val="28"/>
        </w:rPr>
        <w:t xml:space="preserve">межбюджетных субсидий из областного бюджета Ленинградской области в системе </w:t>
      </w:r>
      <w:r w:rsidR="008717F4" w:rsidRPr="00EE58B5">
        <w:rPr>
          <w:rFonts w:ascii="Times New Roman" w:hAnsi="Times New Roman"/>
          <w:sz w:val="28"/>
          <w:szCs w:val="28"/>
        </w:rPr>
        <w:t>«АЦК-Планирование</w:t>
      </w:r>
      <w:r w:rsidRPr="00EE58B5">
        <w:rPr>
          <w:rFonts w:ascii="Times New Roman" w:hAnsi="Times New Roman"/>
          <w:sz w:val="28"/>
          <w:szCs w:val="28"/>
        </w:rPr>
        <w:t>» в сроки, установленные Правительством Ленинградской области</w:t>
      </w:r>
      <w:r w:rsidR="00EE58B5">
        <w:rPr>
          <w:rFonts w:ascii="Times New Roman" w:hAnsi="Times New Roman"/>
          <w:sz w:val="28"/>
          <w:szCs w:val="28"/>
        </w:rPr>
        <w:t>.</w:t>
      </w:r>
    </w:p>
    <w:p w:rsidR="00EE58B5" w:rsidRDefault="00FC5DA8" w:rsidP="00EE58B5">
      <w:pPr>
        <w:pStyle w:val="aa"/>
        <w:numPr>
          <w:ilvl w:val="0"/>
          <w:numId w:val="20"/>
        </w:numPr>
        <w:autoSpaceDE w:val="0"/>
        <w:autoSpaceDN w:val="0"/>
        <w:adjustRightInd w:val="0"/>
        <w:spacing w:after="0" w:line="0" w:lineRule="atLeast"/>
        <w:jc w:val="both"/>
        <w:rPr>
          <w:rFonts w:ascii="Times New Roman" w:hAnsi="Times New Roman"/>
          <w:sz w:val="28"/>
          <w:szCs w:val="28"/>
        </w:rPr>
      </w:pPr>
      <w:r w:rsidRPr="0058316F">
        <w:rPr>
          <w:rFonts w:ascii="Times New Roman" w:hAnsi="Times New Roman"/>
          <w:sz w:val="28"/>
          <w:szCs w:val="28"/>
        </w:rPr>
        <w:t>В рамках заключен</w:t>
      </w:r>
      <w:r w:rsidR="00EE58B5">
        <w:rPr>
          <w:rFonts w:ascii="Times New Roman" w:hAnsi="Times New Roman"/>
          <w:sz w:val="28"/>
          <w:szCs w:val="28"/>
        </w:rPr>
        <w:t>ных соглашений о предоставлении</w:t>
      </w:r>
    </w:p>
    <w:p w:rsidR="00EE58B5" w:rsidRDefault="00FC5DA8" w:rsidP="00EE58B5">
      <w:pPr>
        <w:autoSpaceDE w:val="0"/>
        <w:autoSpaceDN w:val="0"/>
        <w:adjustRightInd w:val="0"/>
        <w:spacing w:after="0" w:line="0" w:lineRule="atLeast"/>
        <w:jc w:val="both"/>
        <w:rPr>
          <w:rFonts w:ascii="Times New Roman" w:hAnsi="Times New Roman"/>
          <w:sz w:val="28"/>
          <w:szCs w:val="28"/>
        </w:rPr>
      </w:pPr>
      <w:r w:rsidRPr="00EE58B5">
        <w:rPr>
          <w:rFonts w:ascii="Times New Roman" w:hAnsi="Times New Roman"/>
          <w:sz w:val="28"/>
          <w:szCs w:val="28"/>
        </w:rPr>
        <w:t xml:space="preserve">межбюджетных субсидий из федерального бюджета и (или) областного бюджета Ленинградской области, из бюджета Гатчинского муниципального района, в бюджет </w:t>
      </w:r>
      <w:r w:rsidR="00EE58B5">
        <w:rPr>
          <w:rFonts w:ascii="Times New Roman" w:hAnsi="Times New Roman"/>
          <w:sz w:val="28"/>
          <w:szCs w:val="28"/>
        </w:rPr>
        <w:t>МО Пудостьское сельское поселение</w:t>
      </w:r>
      <w:r w:rsidRPr="00EE58B5">
        <w:rPr>
          <w:rFonts w:ascii="Times New Roman" w:hAnsi="Times New Roman"/>
          <w:sz w:val="28"/>
          <w:szCs w:val="28"/>
        </w:rPr>
        <w:t xml:space="preserve"> обеспечить</w:t>
      </w:r>
      <w:r w:rsidR="00884D17" w:rsidRPr="00EE58B5">
        <w:rPr>
          <w:rFonts w:ascii="Times New Roman" w:hAnsi="Times New Roman"/>
          <w:sz w:val="28"/>
          <w:szCs w:val="28"/>
        </w:rPr>
        <w:t>:</w:t>
      </w:r>
    </w:p>
    <w:p w:rsidR="008717F4" w:rsidRPr="0058316F" w:rsidRDefault="00EE58B5" w:rsidP="00EE58B5">
      <w:p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8717F4" w:rsidRPr="0058316F">
        <w:rPr>
          <w:rFonts w:ascii="Times New Roman" w:hAnsi="Times New Roman"/>
          <w:sz w:val="28"/>
          <w:szCs w:val="28"/>
        </w:rPr>
        <w:t>выполнение целевых показателей результативности использования субсидий, указанных в заключенном соглашении;</w:t>
      </w:r>
    </w:p>
    <w:p w:rsidR="00FC5DA8" w:rsidRPr="0058316F" w:rsidRDefault="00EE58B5" w:rsidP="00EA5626">
      <w:pPr>
        <w:widowControl w:val="0"/>
        <w:tabs>
          <w:tab w:val="left" w:pos="851"/>
        </w:tabs>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FC5DA8" w:rsidRPr="0058316F">
        <w:rPr>
          <w:rFonts w:ascii="Times New Roman" w:hAnsi="Times New Roman"/>
          <w:sz w:val="28"/>
          <w:szCs w:val="28"/>
        </w:rPr>
        <w:t>представление главному распорядителю бюджетных средств областного бюджета Ленинградской области отчетов о расходах местного бюджета, источником финансового обеспечения которых, является субсидия из федерального бюджета и (или) областного бюджета Ленинградской области, и отчетов о достижении значений целевых показателей результативности использования субсидий;</w:t>
      </w:r>
    </w:p>
    <w:p w:rsidR="00FC5DA8" w:rsidRPr="0058316F" w:rsidRDefault="00EE58B5" w:rsidP="00EA5626">
      <w:pPr>
        <w:widowControl w:val="0"/>
        <w:tabs>
          <w:tab w:val="left" w:pos="851"/>
        </w:tabs>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FC5DA8" w:rsidRPr="0058316F">
        <w:rPr>
          <w:rFonts w:ascii="Times New Roman" w:hAnsi="Times New Roman"/>
          <w:sz w:val="28"/>
          <w:szCs w:val="28"/>
        </w:rPr>
        <w:t xml:space="preserve">по субсидиям, предусмотренным на софинансирование капитальных вложений в объекты муниципальной собственности постоянное видеонаблюдение в информационно-коммуникационной сети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w:t>
      </w:r>
      <w:r w:rsidR="00FC5DA8" w:rsidRPr="0058316F">
        <w:rPr>
          <w:rFonts w:ascii="Times New Roman" w:hAnsi="Times New Roman"/>
          <w:sz w:val="28"/>
          <w:szCs w:val="28"/>
        </w:rPr>
        <w:lastRenderedPageBreak/>
        <w:t>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FC5DA8" w:rsidRPr="0058316F" w:rsidRDefault="00EE58B5" w:rsidP="00EA5626">
      <w:pPr>
        <w:widowControl w:val="0"/>
        <w:tabs>
          <w:tab w:val="left" w:pos="851"/>
        </w:tabs>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FC5DA8" w:rsidRPr="0058316F">
        <w:rPr>
          <w:rFonts w:ascii="Times New Roman" w:hAnsi="Times New Roman"/>
          <w:sz w:val="28"/>
          <w:szCs w:val="28"/>
        </w:rPr>
        <w:t>заключение муниципальных контрактов на поставку товаров, выполнение работ, оказание услуг, источником финансового обеспечения которых, является субсидия из областного бюджета, не позднее 1 июля 2023 года;</w:t>
      </w:r>
    </w:p>
    <w:p w:rsidR="00EE58B5" w:rsidRDefault="00C1430F" w:rsidP="00EE58B5">
      <w:pPr>
        <w:pStyle w:val="aa"/>
        <w:numPr>
          <w:ilvl w:val="0"/>
          <w:numId w:val="20"/>
        </w:numPr>
        <w:autoSpaceDE w:val="0"/>
        <w:autoSpaceDN w:val="0"/>
        <w:adjustRightInd w:val="0"/>
        <w:spacing w:after="0" w:line="0" w:lineRule="atLeast"/>
        <w:jc w:val="both"/>
        <w:rPr>
          <w:rFonts w:ascii="Times New Roman" w:hAnsi="Times New Roman"/>
          <w:sz w:val="28"/>
          <w:szCs w:val="28"/>
        </w:rPr>
      </w:pPr>
      <w:r w:rsidRPr="0058316F">
        <w:rPr>
          <w:rFonts w:ascii="Times New Roman" w:hAnsi="Times New Roman"/>
          <w:sz w:val="28"/>
          <w:szCs w:val="28"/>
        </w:rPr>
        <w:t>Не допускать принятия бюджетных обязательств на 202</w:t>
      </w:r>
      <w:r w:rsidR="00FC5DA8" w:rsidRPr="0058316F">
        <w:rPr>
          <w:rFonts w:ascii="Times New Roman" w:hAnsi="Times New Roman"/>
          <w:sz w:val="28"/>
          <w:szCs w:val="28"/>
        </w:rPr>
        <w:t>3</w:t>
      </w:r>
      <w:r w:rsidR="00EE58B5">
        <w:rPr>
          <w:rFonts w:ascii="Times New Roman" w:hAnsi="Times New Roman"/>
          <w:sz w:val="28"/>
          <w:szCs w:val="28"/>
        </w:rPr>
        <w:t xml:space="preserve"> год,</w:t>
      </w:r>
    </w:p>
    <w:p w:rsidR="00C1430F" w:rsidRPr="00EE58B5" w:rsidRDefault="00EE58B5" w:rsidP="00EE58B5">
      <w:p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возникающих из </w:t>
      </w:r>
      <w:r w:rsidR="00C1430F" w:rsidRPr="00EE58B5">
        <w:rPr>
          <w:rFonts w:ascii="Times New Roman" w:hAnsi="Times New Roman"/>
          <w:sz w:val="28"/>
          <w:szCs w:val="28"/>
        </w:rPr>
        <w:t>муниципальных контрактов и иных договоров на выполнение работ, оказание услуг (их этапов) продолжительностью более одного месяца, если муниципальный контракт и иные договора не заключены в установленном порядке до 1 декабря 202</w:t>
      </w:r>
      <w:r w:rsidR="00FC5DA8" w:rsidRPr="00EE58B5">
        <w:rPr>
          <w:rFonts w:ascii="Times New Roman" w:hAnsi="Times New Roman"/>
          <w:sz w:val="28"/>
          <w:szCs w:val="28"/>
        </w:rPr>
        <w:t>3</w:t>
      </w:r>
      <w:r w:rsidR="00C1430F" w:rsidRPr="00EE58B5">
        <w:rPr>
          <w:rFonts w:ascii="Times New Roman" w:hAnsi="Times New Roman"/>
          <w:sz w:val="28"/>
          <w:szCs w:val="28"/>
        </w:rPr>
        <w:t xml:space="preserve"> года. </w:t>
      </w:r>
    </w:p>
    <w:p w:rsidR="00EE58B5" w:rsidRDefault="00EE58B5" w:rsidP="00EE58B5">
      <w:pPr>
        <w:pStyle w:val="aa"/>
        <w:numPr>
          <w:ilvl w:val="0"/>
          <w:numId w:val="20"/>
        </w:num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FC5DA8" w:rsidRPr="0058316F">
        <w:rPr>
          <w:rFonts w:ascii="Times New Roman" w:hAnsi="Times New Roman"/>
          <w:sz w:val="28"/>
          <w:szCs w:val="28"/>
        </w:rPr>
        <w:t>Осуществлять приведение муниципаль</w:t>
      </w:r>
      <w:r>
        <w:rPr>
          <w:rFonts w:ascii="Times New Roman" w:hAnsi="Times New Roman"/>
          <w:sz w:val="28"/>
          <w:szCs w:val="28"/>
        </w:rPr>
        <w:t>ных программ МО</w:t>
      </w:r>
    </w:p>
    <w:p w:rsidR="004217C1" w:rsidRDefault="00EE58B5" w:rsidP="004217C1">
      <w:pPr>
        <w:autoSpaceDE w:val="0"/>
        <w:autoSpaceDN w:val="0"/>
        <w:adjustRightInd w:val="0"/>
        <w:spacing w:after="0" w:line="0" w:lineRule="atLeast"/>
        <w:jc w:val="both"/>
        <w:rPr>
          <w:rFonts w:ascii="Times New Roman" w:hAnsi="Times New Roman"/>
          <w:sz w:val="28"/>
          <w:szCs w:val="28"/>
        </w:rPr>
      </w:pPr>
      <w:r w:rsidRPr="00EE58B5">
        <w:rPr>
          <w:rFonts w:ascii="Times New Roman" w:hAnsi="Times New Roman"/>
          <w:sz w:val="28"/>
          <w:szCs w:val="28"/>
        </w:rPr>
        <w:t>Пудостьское сельское поселение</w:t>
      </w:r>
      <w:r w:rsidR="00FC5DA8" w:rsidRPr="00EE58B5">
        <w:rPr>
          <w:rFonts w:ascii="Times New Roman" w:hAnsi="Times New Roman"/>
          <w:sz w:val="28"/>
          <w:szCs w:val="28"/>
        </w:rPr>
        <w:t xml:space="preserve"> в соответстви</w:t>
      </w:r>
      <w:r w:rsidR="007F00FD" w:rsidRPr="00EE58B5">
        <w:rPr>
          <w:rFonts w:ascii="Times New Roman" w:hAnsi="Times New Roman"/>
          <w:sz w:val="28"/>
          <w:szCs w:val="28"/>
        </w:rPr>
        <w:t>и</w:t>
      </w:r>
      <w:r>
        <w:rPr>
          <w:rFonts w:ascii="Times New Roman" w:hAnsi="Times New Roman"/>
          <w:sz w:val="28"/>
          <w:szCs w:val="28"/>
        </w:rPr>
        <w:t xml:space="preserve"> с решением С</w:t>
      </w:r>
      <w:r w:rsidR="00FC5DA8" w:rsidRPr="00EE58B5">
        <w:rPr>
          <w:rFonts w:ascii="Times New Roman" w:hAnsi="Times New Roman"/>
          <w:sz w:val="28"/>
          <w:szCs w:val="28"/>
        </w:rPr>
        <w:t>овета депутатов о бюджете с учетом изменений в порядке и в сроки, установленн</w:t>
      </w:r>
      <w:r w:rsidR="003D2515">
        <w:rPr>
          <w:rFonts w:ascii="Times New Roman" w:hAnsi="Times New Roman"/>
          <w:sz w:val="28"/>
          <w:szCs w:val="28"/>
        </w:rPr>
        <w:t xml:space="preserve">ые постановлением администрации </w:t>
      </w:r>
      <w:r w:rsidR="006B2FDB">
        <w:rPr>
          <w:rFonts w:ascii="Times New Roman" w:hAnsi="Times New Roman"/>
          <w:sz w:val="28"/>
          <w:szCs w:val="28"/>
        </w:rPr>
        <w:t xml:space="preserve">Пудостьского сельского поселения </w:t>
      </w:r>
      <w:bookmarkStart w:id="0" w:name="_GoBack"/>
      <w:bookmarkEnd w:id="0"/>
      <w:r w:rsidR="004217C1" w:rsidRPr="004217C1">
        <w:rPr>
          <w:rFonts w:ascii="Times New Roman" w:eastAsia="Arial" w:hAnsi="Times New Roman"/>
          <w:bCs/>
          <w:sz w:val="28"/>
          <w:szCs w:val="28"/>
          <w:lang w:eastAsia="ar-SA"/>
        </w:rPr>
        <w:t>«Об утверждении порядка разработки, реализации и оценки эффективности муниципальных программ поселения»</w:t>
      </w:r>
      <w:r w:rsidR="004217C1">
        <w:rPr>
          <w:rFonts w:ascii="Times New Roman" w:eastAsia="Arial" w:hAnsi="Times New Roman"/>
          <w:bCs/>
          <w:sz w:val="28"/>
          <w:szCs w:val="28"/>
          <w:lang w:eastAsia="ar-SA"/>
        </w:rPr>
        <w:t>.</w:t>
      </w:r>
      <w:r w:rsidR="00C43FF4">
        <w:rPr>
          <w:rFonts w:ascii="Times New Roman" w:hAnsi="Times New Roman"/>
          <w:sz w:val="28"/>
          <w:szCs w:val="28"/>
        </w:rPr>
        <w:t xml:space="preserve"> </w:t>
      </w:r>
    </w:p>
    <w:p w:rsidR="008707CA" w:rsidRPr="004217C1" w:rsidRDefault="00FC5DA8" w:rsidP="004217C1">
      <w:pPr>
        <w:pStyle w:val="aa"/>
        <w:numPr>
          <w:ilvl w:val="0"/>
          <w:numId w:val="20"/>
        </w:numPr>
        <w:autoSpaceDE w:val="0"/>
        <w:autoSpaceDN w:val="0"/>
        <w:adjustRightInd w:val="0"/>
        <w:spacing w:after="0" w:line="0" w:lineRule="atLeast"/>
        <w:jc w:val="both"/>
        <w:rPr>
          <w:rFonts w:ascii="Times New Roman" w:hAnsi="Times New Roman"/>
          <w:sz w:val="28"/>
          <w:szCs w:val="28"/>
        </w:rPr>
      </w:pPr>
      <w:r w:rsidRPr="004217C1">
        <w:rPr>
          <w:rFonts w:ascii="Times New Roman" w:hAnsi="Times New Roman"/>
          <w:sz w:val="28"/>
          <w:szCs w:val="28"/>
        </w:rPr>
        <w:t>Ежеквартально до 15-го числа</w:t>
      </w:r>
      <w:r w:rsidR="008707CA" w:rsidRPr="004217C1">
        <w:rPr>
          <w:rFonts w:ascii="Times New Roman" w:hAnsi="Times New Roman"/>
          <w:sz w:val="28"/>
          <w:szCs w:val="28"/>
        </w:rPr>
        <w:t xml:space="preserve"> месяца, следующего за отчетным</w:t>
      </w:r>
    </w:p>
    <w:p w:rsidR="00FC5DA8" w:rsidRPr="008707CA" w:rsidRDefault="00FC5DA8" w:rsidP="008707CA">
      <w:pPr>
        <w:autoSpaceDE w:val="0"/>
        <w:autoSpaceDN w:val="0"/>
        <w:adjustRightInd w:val="0"/>
        <w:spacing w:after="0" w:line="0" w:lineRule="atLeast"/>
        <w:jc w:val="both"/>
        <w:rPr>
          <w:rFonts w:ascii="Times New Roman" w:hAnsi="Times New Roman"/>
          <w:sz w:val="28"/>
          <w:szCs w:val="28"/>
        </w:rPr>
      </w:pPr>
      <w:r w:rsidRPr="008707CA">
        <w:rPr>
          <w:rFonts w:ascii="Times New Roman" w:hAnsi="Times New Roman"/>
          <w:sz w:val="28"/>
          <w:szCs w:val="28"/>
        </w:rPr>
        <w:t xml:space="preserve">кварталом (за год до 1 февраля), представлять в </w:t>
      </w:r>
      <w:r w:rsidR="002B5397" w:rsidRPr="008707CA">
        <w:rPr>
          <w:rFonts w:ascii="Times New Roman" w:hAnsi="Times New Roman"/>
          <w:sz w:val="28"/>
          <w:szCs w:val="28"/>
        </w:rPr>
        <w:t>главе администрации</w:t>
      </w:r>
      <w:r w:rsidRPr="008707CA">
        <w:rPr>
          <w:rFonts w:ascii="Times New Roman" w:hAnsi="Times New Roman"/>
          <w:sz w:val="28"/>
          <w:szCs w:val="28"/>
        </w:rPr>
        <w:t xml:space="preserve"> аналитические записки по исполнению бюджетных ассигнований бюджета </w:t>
      </w:r>
      <w:r w:rsidR="008707CA">
        <w:rPr>
          <w:rFonts w:ascii="Times New Roman" w:hAnsi="Times New Roman"/>
          <w:sz w:val="28"/>
          <w:szCs w:val="28"/>
        </w:rPr>
        <w:t>МО Пудостьское сельское поселение</w:t>
      </w:r>
      <w:r w:rsidRPr="008707CA">
        <w:rPr>
          <w:rFonts w:ascii="Times New Roman" w:hAnsi="Times New Roman"/>
          <w:sz w:val="28"/>
          <w:szCs w:val="28"/>
        </w:rPr>
        <w:t xml:space="preserve">, предусмотренных на реализацию муниципальных программ </w:t>
      </w:r>
      <w:r w:rsidR="008707CA">
        <w:rPr>
          <w:rFonts w:ascii="Times New Roman" w:hAnsi="Times New Roman"/>
          <w:sz w:val="28"/>
          <w:szCs w:val="28"/>
        </w:rPr>
        <w:t>МО Пудостьское сельское поселение</w:t>
      </w:r>
      <w:r w:rsidRPr="008707CA">
        <w:rPr>
          <w:rFonts w:ascii="Times New Roman" w:hAnsi="Times New Roman"/>
          <w:sz w:val="28"/>
          <w:szCs w:val="28"/>
        </w:rPr>
        <w:t xml:space="preserve"> (в разрезе проектов, мероприятий, направленных на достижение целей проектов, комплексных процессных мероприятий и направлений расходов) и непрограммной части.</w:t>
      </w:r>
    </w:p>
    <w:p w:rsidR="008707CA" w:rsidRPr="008707CA" w:rsidRDefault="00C43FF4" w:rsidP="008707CA">
      <w:pPr>
        <w:pStyle w:val="aa"/>
        <w:numPr>
          <w:ilvl w:val="0"/>
          <w:numId w:val="20"/>
        </w:num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FC5DA8" w:rsidRPr="0058316F">
        <w:rPr>
          <w:rFonts w:ascii="Times New Roman" w:hAnsi="Times New Roman"/>
          <w:sz w:val="28"/>
          <w:szCs w:val="28"/>
        </w:rPr>
        <w:t>Не ус</w:t>
      </w:r>
      <w:r w:rsidR="00FC5DA8" w:rsidRPr="0058316F">
        <w:rPr>
          <w:rFonts w:ascii="Times New Roman" w:eastAsia="Calibri" w:hAnsi="Times New Roman"/>
          <w:sz w:val="28"/>
          <w:szCs w:val="28"/>
        </w:rPr>
        <w:t>танавливать и не исполн</w:t>
      </w:r>
      <w:r w:rsidR="008707CA">
        <w:rPr>
          <w:rFonts w:ascii="Times New Roman" w:eastAsia="Calibri" w:hAnsi="Times New Roman"/>
          <w:sz w:val="28"/>
          <w:szCs w:val="28"/>
        </w:rPr>
        <w:t>ять расходные обязательства, не</w:t>
      </w:r>
    </w:p>
    <w:p w:rsidR="008707CA" w:rsidRDefault="00FC5DA8" w:rsidP="008707CA">
      <w:pPr>
        <w:autoSpaceDE w:val="0"/>
        <w:autoSpaceDN w:val="0"/>
        <w:adjustRightInd w:val="0"/>
        <w:spacing w:after="0" w:line="0" w:lineRule="atLeast"/>
        <w:jc w:val="both"/>
        <w:rPr>
          <w:rFonts w:ascii="Times New Roman" w:eastAsia="Calibri" w:hAnsi="Times New Roman"/>
          <w:sz w:val="28"/>
          <w:szCs w:val="28"/>
        </w:rPr>
      </w:pPr>
      <w:r w:rsidRPr="008707CA">
        <w:rPr>
          <w:rFonts w:ascii="Times New Roman" w:eastAsia="Calibri" w:hAnsi="Times New Roman"/>
          <w:sz w:val="28"/>
          <w:szCs w:val="28"/>
        </w:rPr>
        <w:t xml:space="preserve">связанные с решением вопросов, отнесенных </w:t>
      </w:r>
      <w:hyperlink r:id="rId8" w:history="1">
        <w:r w:rsidRPr="008707CA">
          <w:rPr>
            <w:rStyle w:val="ac"/>
            <w:rFonts w:ascii="Times New Roman" w:eastAsia="Calibri" w:hAnsi="Times New Roman"/>
            <w:sz w:val="28"/>
            <w:szCs w:val="28"/>
          </w:rPr>
          <w:t>Конституцией</w:t>
        </w:r>
      </w:hyperlink>
      <w:r w:rsidRPr="008707CA">
        <w:rPr>
          <w:rFonts w:ascii="Times New Roman" w:eastAsia="Calibri" w:hAnsi="Times New Roman"/>
          <w:sz w:val="28"/>
          <w:szCs w:val="28"/>
        </w:rPr>
        <w:t xml:space="preserve"> Российской Федерации, федеральными законами, законами субъектов Российской Федерации к полномочиям </w:t>
      </w:r>
      <w:r w:rsidR="002B5397" w:rsidRPr="008707CA">
        <w:rPr>
          <w:rFonts w:ascii="Times New Roman" w:eastAsia="Calibri" w:hAnsi="Times New Roman"/>
          <w:sz w:val="28"/>
          <w:szCs w:val="28"/>
        </w:rPr>
        <w:t>сельского поселения</w:t>
      </w:r>
      <w:r w:rsidRPr="008707CA">
        <w:rPr>
          <w:rFonts w:ascii="Times New Roman" w:eastAsia="Calibri" w:hAnsi="Times New Roman"/>
          <w:sz w:val="28"/>
          <w:szCs w:val="28"/>
        </w:rPr>
        <w:t>.</w:t>
      </w:r>
    </w:p>
    <w:p w:rsidR="008707CA" w:rsidRDefault="00C43FF4" w:rsidP="008707CA">
      <w:pPr>
        <w:pStyle w:val="aa"/>
        <w:numPr>
          <w:ilvl w:val="0"/>
          <w:numId w:val="20"/>
        </w:num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FC5DA8" w:rsidRPr="008707CA">
        <w:rPr>
          <w:rFonts w:ascii="Times New Roman" w:hAnsi="Times New Roman"/>
          <w:sz w:val="28"/>
          <w:szCs w:val="28"/>
        </w:rPr>
        <w:t>Не осуществлять до 1 сентября 2023 года закуп</w:t>
      </w:r>
      <w:r w:rsidR="008707CA">
        <w:rPr>
          <w:rFonts w:ascii="Times New Roman" w:hAnsi="Times New Roman"/>
          <w:sz w:val="28"/>
          <w:szCs w:val="28"/>
        </w:rPr>
        <w:t>ки муниципальными</w:t>
      </w:r>
    </w:p>
    <w:p w:rsidR="00FC5DA8" w:rsidRPr="008707CA" w:rsidRDefault="00FC5DA8" w:rsidP="008707CA">
      <w:pPr>
        <w:autoSpaceDE w:val="0"/>
        <w:autoSpaceDN w:val="0"/>
        <w:adjustRightInd w:val="0"/>
        <w:spacing w:after="0" w:line="0" w:lineRule="atLeast"/>
        <w:jc w:val="both"/>
        <w:rPr>
          <w:rFonts w:ascii="Times New Roman" w:hAnsi="Times New Roman"/>
          <w:sz w:val="28"/>
          <w:szCs w:val="28"/>
        </w:rPr>
      </w:pPr>
      <w:r w:rsidRPr="008707CA">
        <w:rPr>
          <w:rFonts w:ascii="Times New Roman" w:hAnsi="Times New Roman"/>
          <w:sz w:val="28"/>
          <w:szCs w:val="28"/>
        </w:rPr>
        <w:t xml:space="preserve">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8707CA">
        <w:rPr>
          <w:rFonts w:ascii="Times New Roman" w:hAnsi="Times New Roman"/>
          <w:sz w:val="28"/>
          <w:szCs w:val="28"/>
        </w:rPr>
        <w:t>МО Пудостьское сельское поселение</w:t>
      </w:r>
      <w:r w:rsidRPr="008707CA">
        <w:rPr>
          <w:rFonts w:ascii="Times New Roman" w:hAnsi="Times New Roman"/>
          <w:sz w:val="28"/>
          <w:szCs w:val="28"/>
        </w:rPr>
        <w:t xml:space="preserve"> и расходов, направленных на исполнение расхо</w:t>
      </w:r>
      <w:r w:rsidR="002B5397" w:rsidRPr="008707CA">
        <w:rPr>
          <w:rFonts w:ascii="Times New Roman" w:hAnsi="Times New Roman"/>
          <w:sz w:val="28"/>
          <w:szCs w:val="28"/>
        </w:rPr>
        <w:t xml:space="preserve">дных обязательств </w:t>
      </w:r>
      <w:r w:rsidR="008707CA">
        <w:rPr>
          <w:rFonts w:ascii="Times New Roman" w:hAnsi="Times New Roman"/>
          <w:sz w:val="28"/>
          <w:szCs w:val="28"/>
        </w:rPr>
        <w:t>МО Пудостьское сельское поселение</w:t>
      </w:r>
      <w:r w:rsidRPr="008707CA">
        <w:rPr>
          <w:rFonts w:ascii="Times New Roman" w:hAnsi="Times New Roman"/>
          <w:sz w:val="28"/>
          <w:szCs w:val="28"/>
        </w:rPr>
        <w:t xml:space="preserve">, предусмотренных соглашениями с комитетами Ленинградской области). </w:t>
      </w:r>
    </w:p>
    <w:p w:rsidR="00C43FF4" w:rsidRDefault="00C43FF4" w:rsidP="00C43FF4">
      <w:pPr>
        <w:pStyle w:val="aa"/>
        <w:numPr>
          <w:ilvl w:val="0"/>
          <w:numId w:val="20"/>
        </w:num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2B5397" w:rsidRPr="0058316F">
        <w:rPr>
          <w:rFonts w:ascii="Times New Roman" w:hAnsi="Times New Roman"/>
          <w:sz w:val="28"/>
          <w:szCs w:val="28"/>
        </w:rPr>
        <w:t>Предложения по использованию экономии средств напра</w:t>
      </w:r>
      <w:r>
        <w:rPr>
          <w:rFonts w:ascii="Times New Roman" w:hAnsi="Times New Roman"/>
          <w:sz w:val="28"/>
          <w:szCs w:val="28"/>
        </w:rPr>
        <w:t>влять</w:t>
      </w:r>
    </w:p>
    <w:p w:rsidR="002B5397" w:rsidRPr="00C43FF4" w:rsidRDefault="00C43FF4" w:rsidP="00C43FF4">
      <w:pPr>
        <w:autoSpaceDE w:val="0"/>
        <w:autoSpaceDN w:val="0"/>
        <w:adjustRightInd w:val="0"/>
        <w:spacing w:after="0" w:line="0" w:lineRule="atLeast"/>
        <w:jc w:val="both"/>
        <w:rPr>
          <w:rFonts w:ascii="Times New Roman" w:hAnsi="Times New Roman"/>
          <w:sz w:val="28"/>
          <w:szCs w:val="28"/>
        </w:rPr>
      </w:pPr>
      <w:r w:rsidRPr="00C43FF4">
        <w:rPr>
          <w:rFonts w:ascii="Times New Roman" w:hAnsi="Times New Roman"/>
          <w:sz w:val="28"/>
          <w:szCs w:val="28"/>
        </w:rPr>
        <w:t xml:space="preserve">после </w:t>
      </w:r>
      <w:r w:rsidR="002B5397" w:rsidRPr="00C43FF4">
        <w:rPr>
          <w:rFonts w:ascii="Times New Roman" w:hAnsi="Times New Roman"/>
          <w:sz w:val="28"/>
          <w:szCs w:val="28"/>
        </w:rPr>
        <w:t xml:space="preserve">1 августа 2023 с приложением обоснований бюджетных ассигнований и расчетов. Решение по использованию экономии, либо по ее блокировке принимает глава администрации </w:t>
      </w:r>
      <w:r>
        <w:rPr>
          <w:rFonts w:ascii="Times New Roman" w:hAnsi="Times New Roman"/>
          <w:sz w:val="28"/>
          <w:szCs w:val="28"/>
        </w:rPr>
        <w:t>Пудостьского</w:t>
      </w:r>
      <w:r w:rsidR="002B5397" w:rsidRPr="00C43FF4">
        <w:rPr>
          <w:rFonts w:ascii="Times New Roman" w:hAnsi="Times New Roman"/>
          <w:sz w:val="28"/>
          <w:szCs w:val="28"/>
        </w:rPr>
        <w:t xml:space="preserve"> сельского поселения.</w:t>
      </w:r>
    </w:p>
    <w:p w:rsidR="00C43FF4" w:rsidRDefault="00C43FF4" w:rsidP="00C43FF4">
      <w:pPr>
        <w:pStyle w:val="aa"/>
        <w:numPr>
          <w:ilvl w:val="0"/>
          <w:numId w:val="20"/>
        </w:num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2B5397" w:rsidRPr="0058316F">
        <w:rPr>
          <w:rFonts w:ascii="Times New Roman" w:hAnsi="Times New Roman"/>
          <w:sz w:val="28"/>
          <w:szCs w:val="28"/>
        </w:rPr>
        <w:t>Контрактному управляющему ежеквартально осущест</w:t>
      </w:r>
      <w:r>
        <w:rPr>
          <w:rFonts w:ascii="Times New Roman" w:hAnsi="Times New Roman"/>
          <w:sz w:val="28"/>
          <w:szCs w:val="28"/>
        </w:rPr>
        <w:t>влять</w:t>
      </w:r>
    </w:p>
    <w:p w:rsidR="002B5397" w:rsidRPr="00C43FF4" w:rsidRDefault="002B5397" w:rsidP="00C43FF4">
      <w:pPr>
        <w:autoSpaceDE w:val="0"/>
        <w:autoSpaceDN w:val="0"/>
        <w:adjustRightInd w:val="0"/>
        <w:spacing w:after="0" w:line="0" w:lineRule="atLeast"/>
        <w:jc w:val="both"/>
        <w:rPr>
          <w:rFonts w:ascii="Times New Roman" w:hAnsi="Times New Roman"/>
          <w:sz w:val="28"/>
          <w:szCs w:val="28"/>
        </w:rPr>
      </w:pPr>
      <w:r w:rsidRPr="00C43FF4">
        <w:rPr>
          <w:rFonts w:ascii="Times New Roman" w:hAnsi="Times New Roman"/>
          <w:sz w:val="28"/>
          <w:szCs w:val="28"/>
        </w:rPr>
        <w:t>мониторинг закупок для муниципальных нужд с ежеквартальным до 10-го числа месяца, следующего за отчетным кварталом, предоставлением информацию об экономии бюджетных средств по результатам проведенных закупок для муниципальных нужд.</w:t>
      </w:r>
    </w:p>
    <w:p w:rsidR="00C43FF4" w:rsidRDefault="00C43FF4" w:rsidP="00C43FF4">
      <w:pPr>
        <w:pStyle w:val="aa"/>
        <w:numPr>
          <w:ilvl w:val="0"/>
          <w:numId w:val="20"/>
        </w:num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lastRenderedPageBreak/>
        <w:t xml:space="preserve"> </w:t>
      </w:r>
      <w:r w:rsidR="00262235" w:rsidRPr="0058316F">
        <w:rPr>
          <w:rFonts w:ascii="Times New Roman" w:hAnsi="Times New Roman"/>
          <w:sz w:val="28"/>
          <w:szCs w:val="28"/>
        </w:rPr>
        <w:t>Обеспечить в целях выполнени</w:t>
      </w:r>
      <w:r>
        <w:rPr>
          <w:rFonts w:ascii="Times New Roman" w:hAnsi="Times New Roman"/>
          <w:sz w:val="28"/>
          <w:szCs w:val="28"/>
        </w:rPr>
        <w:t>я требований законодательства о</w:t>
      </w:r>
    </w:p>
    <w:p w:rsidR="00262235" w:rsidRPr="00C43FF4" w:rsidRDefault="00262235" w:rsidP="00C43FF4">
      <w:pPr>
        <w:autoSpaceDE w:val="0"/>
        <w:autoSpaceDN w:val="0"/>
        <w:adjustRightInd w:val="0"/>
        <w:spacing w:after="0" w:line="0" w:lineRule="atLeast"/>
        <w:jc w:val="both"/>
        <w:rPr>
          <w:rFonts w:ascii="Times New Roman" w:hAnsi="Times New Roman"/>
          <w:sz w:val="28"/>
          <w:szCs w:val="28"/>
        </w:rPr>
      </w:pPr>
      <w:r w:rsidRPr="00C43FF4">
        <w:rPr>
          <w:rFonts w:ascii="Times New Roman" w:hAnsi="Times New Roman"/>
          <w:sz w:val="28"/>
          <w:szCs w:val="28"/>
        </w:rPr>
        <w:t>размещении информации в информационных системах:</w:t>
      </w:r>
    </w:p>
    <w:p w:rsidR="00262235" w:rsidRPr="0058316F" w:rsidRDefault="00C43FF4" w:rsidP="00EA5626">
      <w:pPr>
        <w:pStyle w:val="ConsPlusNormal"/>
        <w:tabs>
          <w:tab w:val="left" w:pos="851"/>
          <w:tab w:val="left" w:pos="1134"/>
        </w:tabs>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62235" w:rsidRPr="0058316F">
        <w:rPr>
          <w:rFonts w:ascii="Times New Roman" w:hAnsi="Times New Roman" w:cs="Times New Roman"/>
          <w:sz w:val="28"/>
          <w:szCs w:val="28"/>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262235" w:rsidRPr="0058316F" w:rsidRDefault="00C43FF4" w:rsidP="00EA5626">
      <w:pPr>
        <w:pStyle w:val="ConsPlusNormal"/>
        <w:tabs>
          <w:tab w:val="left" w:pos="851"/>
          <w:tab w:val="left" w:pos="1134"/>
        </w:tabs>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62235" w:rsidRPr="0058316F">
        <w:rPr>
          <w:rFonts w:ascii="Times New Roman" w:hAnsi="Times New Roman" w:cs="Times New Roman"/>
          <w:sz w:val="28"/>
          <w:szCs w:val="28"/>
        </w:rPr>
        <w:t>своевременное осуществление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муниципальные услуги;</w:t>
      </w:r>
    </w:p>
    <w:p w:rsidR="00262235" w:rsidRPr="0058316F" w:rsidRDefault="00C43FF4" w:rsidP="00EA5626">
      <w:pPr>
        <w:pStyle w:val="ConsPlusNormal"/>
        <w:tabs>
          <w:tab w:val="left" w:pos="851"/>
          <w:tab w:val="left" w:pos="1134"/>
        </w:tabs>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62235" w:rsidRPr="0058316F">
        <w:rPr>
          <w:rFonts w:ascii="Times New Roman" w:hAnsi="Times New Roman" w:cs="Times New Roman"/>
          <w:sz w:val="28"/>
          <w:szCs w:val="28"/>
        </w:rPr>
        <w:t xml:space="preserve">размещение информации подведомственными муниципальными учреждениями на официальном сайте </w:t>
      </w:r>
      <w:r w:rsidR="00262235" w:rsidRPr="0058316F">
        <w:rPr>
          <w:rFonts w:ascii="Times New Roman" w:hAnsi="Times New Roman" w:cs="Times New Roman"/>
          <w:sz w:val="28"/>
          <w:szCs w:val="28"/>
          <w:lang w:val="en-US"/>
        </w:rPr>
        <w:t>www</w:t>
      </w:r>
      <w:r w:rsidR="00262235" w:rsidRPr="0058316F">
        <w:rPr>
          <w:rFonts w:ascii="Times New Roman" w:hAnsi="Times New Roman" w:cs="Times New Roman"/>
          <w:sz w:val="28"/>
          <w:szCs w:val="28"/>
        </w:rPr>
        <w:t>.</w:t>
      </w:r>
      <w:r w:rsidR="00262235" w:rsidRPr="0058316F">
        <w:rPr>
          <w:rFonts w:ascii="Times New Roman" w:hAnsi="Times New Roman" w:cs="Times New Roman"/>
          <w:sz w:val="28"/>
          <w:szCs w:val="28"/>
          <w:lang w:val="en-US"/>
        </w:rPr>
        <w:t>bus</w:t>
      </w:r>
      <w:r w:rsidR="00262235" w:rsidRPr="0058316F">
        <w:rPr>
          <w:rFonts w:ascii="Times New Roman" w:hAnsi="Times New Roman" w:cs="Times New Roman"/>
          <w:sz w:val="28"/>
          <w:szCs w:val="28"/>
        </w:rPr>
        <w:t>.</w:t>
      </w:r>
      <w:r w:rsidR="00262235" w:rsidRPr="0058316F">
        <w:rPr>
          <w:rFonts w:ascii="Times New Roman" w:hAnsi="Times New Roman" w:cs="Times New Roman"/>
          <w:sz w:val="28"/>
          <w:szCs w:val="28"/>
          <w:lang w:val="en-US"/>
        </w:rPr>
        <w:t>gov</w:t>
      </w:r>
      <w:r w:rsidR="00262235" w:rsidRPr="0058316F">
        <w:rPr>
          <w:rFonts w:ascii="Times New Roman" w:hAnsi="Times New Roman" w:cs="Times New Roman"/>
          <w:sz w:val="28"/>
          <w:szCs w:val="28"/>
        </w:rPr>
        <w:t>.</w:t>
      </w:r>
      <w:r w:rsidR="00262235" w:rsidRPr="0058316F">
        <w:rPr>
          <w:rFonts w:ascii="Times New Roman" w:hAnsi="Times New Roman" w:cs="Times New Roman"/>
          <w:sz w:val="28"/>
          <w:szCs w:val="28"/>
          <w:lang w:val="en-US"/>
        </w:rPr>
        <w:t>ru</w:t>
      </w:r>
      <w:r w:rsidR="00262235" w:rsidRPr="0058316F">
        <w:rPr>
          <w:rFonts w:ascii="Times New Roman" w:hAnsi="Times New Roman" w:cs="Times New Roman"/>
          <w:sz w:val="28"/>
          <w:szCs w:val="28"/>
        </w:rPr>
        <w:t xml:space="preserve"> в сети «Интернет» в соответствии с приказом Министерства финансов Российской Ф</w:t>
      </w:r>
      <w:r>
        <w:rPr>
          <w:rFonts w:ascii="Times New Roman" w:hAnsi="Times New Roman" w:cs="Times New Roman"/>
          <w:sz w:val="28"/>
          <w:szCs w:val="28"/>
        </w:rPr>
        <w:t>едерации от 21 июля 2011 года №</w:t>
      </w:r>
      <w:r w:rsidR="00262235" w:rsidRPr="0058316F">
        <w:rPr>
          <w:rFonts w:ascii="Times New Roman" w:hAnsi="Times New Roman" w:cs="Times New Roman"/>
          <w:sz w:val="28"/>
          <w:szCs w:val="28"/>
        </w:rPr>
        <w:t>86н «Об утверждении Порядка предоставления информации государственными (муниципальными) учреждениями, ее размещения на официальном сайте в сети «Интернет» и ведения указанного сайта».</w:t>
      </w:r>
    </w:p>
    <w:p w:rsidR="00C43FF4" w:rsidRDefault="00C43FF4" w:rsidP="00C43FF4">
      <w:pPr>
        <w:pStyle w:val="ConsPlusNormal"/>
        <w:numPr>
          <w:ilvl w:val="0"/>
          <w:numId w:val="20"/>
        </w:numPr>
        <w:tabs>
          <w:tab w:val="left" w:pos="851"/>
          <w:tab w:val="left" w:pos="1134"/>
        </w:tabs>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62235" w:rsidRPr="0058316F">
        <w:rPr>
          <w:rFonts w:ascii="Times New Roman" w:hAnsi="Times New Roman" w:cs="Times New Roman"/>
          <w:sz w:val="28"/>
          <w:szCs w:val="28"/>
        </w:rPr>
        <w:t>Включить в контракты на в</w:t>
      </w:r>
      <w:r>
        <w:rPr>
          <w:rFonts w:ascii="Times New Roman" w:hAnsi="Times New Roman" w:cs="Times New Roman"/>
          <w:sz w:val="28"/>
          <w:szCs w:val="28"/>
        </w:rPr>
        <w:t>ыполнение строительно-монтажных</w:t>
      </w:r>
    </w:p>
    <w:p w:rsidR="00262235" w:rsidRPr="0058316F" w:rsidRDefault="00262235" w:rsidP="00C43FF4">
      <w:pPr>
        <w:pStyle w:val="ConsPlusNormal"/>
        <w:tabs>
          <w:tab w:val="left" w:pos="851"/>
          <w:tab w:val="left" w:pos="1134"/>
        </w:tabs>
        <w:spacing w:line="0" w:lineRule="atLeast"/>
        <w:jc w:val="both"/>
        <w:rPr>
          <w:rFonts w:ascii="Times New Roman" w:hAnsi="Times New Roman" w:cs="Times New Roman"/>
          <w:sz w:val="28"/>
          <w:szCs w:val="28"/>
        </w:rPr>
      </w:pPr>
      <w:r w:rsidRPr="0058316F">
        <w:rPr>
          <w:rFonts w:ascii="Times New Roman" w:hAnsi="Times New Roman" w:cs="Times New Roman"/>
          <w:sz w:val="28"/>
          <w:szCs w:val="28"/>
        </w:rPr>
        <w:t>работ условие по обеспечению постоянного видеонаблюдения в сети «Интернет» за площадными объектами, включенными в адресную инвестиционную программу Ленинградской области,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C43FF4" w:rsidRDefault="00C43FF4" w:rsidP="00C43FF4">
      <w:pPr>
        <w:pStyle w:val="ConsPlusNormal"/>
        <w:numPr>
          <w:ilvl w:val="0"/>
          <w:numId w:val="20"/>
        </w:numPr>
        <w:tabs>
          <w:tab w:val="left" w:pos="851"/>
          <w:tab w:val="left" w:pos="1134"/>
        </w:tabs>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62235" w:rsidRPr="0058316F">
        <w:rPr>
          <w:rFonts w:ascii="Times New Roman" w:hAnsi="Times New Roman" w:cs="Times New Roman"/>
          <w:sz w:val="28"/>
          <w:szCs w:val="28"/>
        </w:rPr>
        <w:t xml:space="preserve">При осуществлении закупок </w:t>
      </w:r>
      <w:r>
        <w:rPr>
          <w:rFonts w:ascii="Times New Roman" w:hAnsi="Times New Roman" w:cs="Times New Roman"/>
          <w:sz w:val="28"/>
          <w:szCs w:val="28"/>
        </w:rPr>
        <w:t>в рамках реализации федеральных</w:t>
      </w:r>
    </w:p>
    <w:p w:rsidR="00262235" w:rsidRPr="0058316F" w:rsidRDefault="00262235" w:rsidP="00C43FF4">
      <w:pPr>
        <w:pStyle w:val="ConsPlusNormal"/>
        <w:tabs>
          <w:tab w:val="left" w:pos="851"/>
          <w:tab w:val="left" w:pos="1134"/>
        </w:tabs>
        <w:spacing w:line="0" w:lineRule="atLeast"/>
        <w:jc w:val="both"/>
        <w:rPr>
          <w:rFonts w:ascii="Times New Roman" w:hAnsi="Times New Roman" w:cs="Times New Roman"/>
          <w:sz w:val="28"/>
          <w:szCs w:val="28"/>
        </w:rPr>
      </w:pPr>
      <w:r w:rsidRPr="0058316F">
        <w:rPr>
          <w:rFonts w:ascii="Times New Roman" w:hAnsi="Times New Roman" w:cs="Times New Roman"/>
          <w:sz w:val="28"/>
          <w:szCs w:val="28"/>
        </w:rPr>
        <w:t>проектов, входящих в состав национальных проектов (программ), определенным Указом Президента Российской</w:t>
      </w:r>
      <w:r w:rsidR="00C43FF4">
        <w:rPr>
          <w:rFonts w:ascii="Times New Roman" w:hAnsi="Times New Roman" w:cs="Times New Roman"/>
          <w:sz w:val="28"/>
          <w:szCs w:val="28"/>
        </w:rPr>
        <w:t xml:space="preserve"> Федерации от 7 мая 2018 года №</w:t>
      </w:r>
      <w:r w:rsidRPr="0058316F">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 обеспечить детализацию по кодам целевых статей расходов классификации расходов бюджета показателей плана финансово-хозяйственной деятельности на очередной финансовый год и на плановый период; объема финансового обеспечения, предусмотренного для осуществления закупок, в планах-графиках закупок; при формировании информации об источнике финансирования контракта для включения в реестр контрактов, заключенных заказчиками.</w:t>
      </w:r>
    </w:p>
    <w:p w:rsidR="00C43FF4" w:rsidRDefault="00C43FF4" w:rsidP="00C43FF4">
      <w:pPr>
        <w:pStyle w:val="ConsPlusNormal"/>
        <w:numPr>
          <w:ilvl w:val="0"/>
          <w:numId w:val="20"/>
        </w:numPr>
        <w:tabs>
          <w:tab w:val="left" w:pos="851"/>
          <w:tab w:val="left" w:pos="1134"/>
        </w:tabs>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62235" w:rsidRPr="0058316F">
        <w:rPr>
          <w:rFonts w:ascii="Times New Roman" w:hAnsi="Times New Roman" w:cs="Times New Roman"/>
          <w:sz w:val="28"/>
          <w:szCs w:val="28"/>
        </w:rPr>
        <w:t>Формирование информации о кодах классификаци</w:t>
      </w:r>
      <w:r>
        <w:rPr>
          <w:rFonts w:ascii="Times New Roman" w:hAnsi="Times New Roman" w:cs="Times New Roman"/>
          <w:sz w:val="28"/>
          <w:szCs w:val="28"/>
        </w:rPr>
        <w:t>и расходов</w:t>
      </w:r>
    </w:p>
    <w:p w:rsidR="00262235" w:rsidRPr="0058316F" w:rsidRDefault="00262235" w:rsidP="00C43FF4">
      <w:pPr>
        <w:pStyle w:val="ConsPlusNormal"/>
        <w:tabs>
          <w:tab w:val="left" w:pos="851"/>
          <w:tab w:val="left" w:pos="1134"/>
        </w:tabs>
        <w:spacing w:line="0" w:lineRule="atLeast"/>
        <w:jc w:val="both"/>
        <w:rPr>
          <w:rFonts w:ascii="Times New Roman" w:hAnsi="Times New Roman" w:cs="Times New Roman"/>
          <w:sz w:val="28"/>
          <w:szCs w:val="28"/>
        </w:rPr>
      </w:pPr>
      <w:r w:rsidRPr="0058316F">
        <w:rPr>
          <w:rFonts w:ascii="Times New Roman" w:hAnsi="Times New Roman" w:cs="Times New Roman"/>
          <w:sz w:val="28"/>
          <w:szCs w:val="28"/>
        </w:rPr>
        <w:t xml:space="preserve">бюджетов осуществляется в соответствии с нормативными правовыми актами Российской Федерации, регулирующими бюджетные правоотношения, с учетом пункта 16 Порядка формирования информации, а также обмена информацией и документами между заказчиком и Федеральным </w:t>
      </w:r>
      <w:r w:rsidRPr="0058316F">
        <w:rPr>
          <w:rFonts w:ascii="Times New Roman" w:hAnsi="Times New Roman" w:cs="Times New Roman"/>
          <w:sz w:val="28"/>
          <w:szCs w:val="28"/>
        </w:rPr>
        <w:lastRenderedPageBreak/>
        <w:t>казначейством в целях ведения реестра контрактов, заключенных заказчиками, утвержденного приказом Министерства финансов Российской Ф</w:t>
      </w:r>
      <w:r w:rsidR="00C43FF4">
        <w:rPr>
          <w:rFonts w:ascii="Times New Roman" w:hAnsi="Times New Roman" w:cs="Times New Roman"/>
          <w:sz w:val="28"/>
          <w:szCs w:val="28"/>
        </w:rPr>
        <w:t>едерации от 19 июля 2019 года №</w:t>
      </w:r>
      <w:r w:rsidRPr="0058316F">
        <w:rPr>
          <w:rFonts w:ascii="Times New Roman" w:hAnsi="Times New Roman" w:cs="Times New Roman"/>
          <w:sz w:val="28"/>
          <w:szCs w:val="28"/>
        </w:rPr>
        <w:t>113н.</w:t>
      </w:r>
    </w:p>
    <w:p w:rsidR="00C43FF4" w:rsidRDefault="00C43FF4" w:rsidP="00C43FF4">
      <w:pPr>
        <w:pStyle w:val="ConsPlusNormal"/>
        <w:numPr>
          <w:ilvl w:val="0"/>
          <w:numId w:val="20"/>
        </w:numPr>
        <w:tabs>
          <w:tab w:val="left" w:pos="851"/>
          <w:tab w:val="left" w:pos="1134"/>
        </w:tabs>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62235" w:rsidRPr="0058316F">
        <w:rPr>
          <w:rFonts w:ascii="Times New Roman" w:hAnsi="Times New Roman" w:cs="Times New Roman"/>
          <w:sz w:val="28"/>
          <w:szCs w:val="28"/>
        </w:rPr>
        <w:t>Осуществлять перечисление ме</w:t>
      </w:r>
      <w:r>
        <w:rPr>
          <w:rFonts w:ascii="Times New Roman" w:hAnsi="Times New Roman" w:cs="Times New Roman"/>
          <w:sz w:val="28"/>
          <w:szCs w:val="28"/>
        </w:rPr>
        <w:t>жбюджетных трансфертов в бюджет</w:t>
      </w:r>
    </w:p>
    <w:p w:rsidR="00262235" w:rsidRPr="0058316F" w:rsidRDefault="00262235" w:rsidP="00C43FF4">
      <w:pPr>
        <w:pStyle w:val="ConsPlusNormal"/>
        <w:tabs>
          <w:tab w:val="left" w:pos="851"/>
          <w:tab w:val="left" w:pos="1134"/>
        </w:tabs>
        <w:spacing w:line="0" w:lineRule="atLeast"/>
        <w:jc w:val="both"/>
        <w:rPr>
          <w:rFonts w:ascii="Times New Roman" w:hAnsi="Times New Roman" w:cs="Times New Roman"/>
          <w:sz w:val="28"/>
          <w:szCs w:val="28"/>
        </w:rPr>
      </w:pPr>
      <w:r w:rsidRPr="0058316F">
        <w:rPr>
          <w:rFonts w:ascii="Times New Roman" w:hAnsi="Times New Roman" w:cs="Times New Roman"/>
          <w:sz w:val="28"/>
          <w:szCs w:val="28"/>
        </w:rPr>
        <w:t xml:space="preserve">Гатчинского муниципального района из </w:t>
      </w:r>
      <w:r w:rsidR="00C43FF4">
        <w:rPr>
          <w:rFonts w:ascii="Times New Roman" w:hAnsi="Times New Roman" w:cs="Times New Roman"/>
          <w:sz w:val="28"/>
          <w:szCs w:val="28"/>
        </w:rPr>
        <w:t xml:space="preserve">местного </w:t>
      </w:r>
      <w:r w:rsidRPr="0058316F">
        <w:rPr>
          <w:rFonts w:ascii="Times New Roman" w:hAnsi="Times New Roman" w:cs="Times New Roman"/>
          <w:sz w:val="28"/>
          <w:szCs w:val="28"/>
        </w:rPr>
        <w:t>бюджета в соответс</w:t>
      </w:r>
      <w:r w:rsidR="00C43FF4">
        <w:rPr>
          <w:rFonts w:ascii="Times New Roman" w:hAnsi="Times New Roman" w:cs="Times New Roman"/>
          <w:sz w:val="28"/>
          <w:szCs w:val="28"/>
        </w:rPr>
        <w:t>твии с утвержденными решениями С</w:t>
      </w:r>
      <w:r w:rsidRPr="0058316F">
        <w:rPr>
          <w:rFonts w:ascii="Times New Roman" w:hAnsi="Times New Roman" w:cs="Times New Roman"/>
          <w:sz w:val="28"/>
          <w:szCs w:val="28"/>
        </w:rPr>
        <w:t xml:space="preserve">овета депутатов </w:t>
      </w:r>
      <w:r w:rsidR="00C43FF4">
        <w:rPr>
          <w:rFonts w:ascii="Times New Roman" w:hAnsi="Times New Roman" w:cs="Times New Roman"/>
          <w:sz w:val="28"/>
          <w:szCs w:val="28"/>
        </w:rPr>
        <w:t xml:space="preserve">МО Пудостьское сельское поселение, </w:t>
      </w:r>
      <w:r w:rsidRPr="0058316F">
        <w:rPr>
          <w:rFonts w:ascii="Times New Roman" w:hAnsi="Times New Roman" w:cs="Times New Roman"/>
          <w:sz w:val="28"/>
          <w:szCs w:val="28"/>
        </w:rPr>
        <w:t>порядками предоставления межбюджетных трансфертов бюджетам и условиями заключенных соглашений.</w:t>
      </w:r>
    </w:p>
    <w:p w:rsidR="00C43FF4" w:rsidRDefault="00262235" w:rsidP="00C43FF4">
      <w:pPr>
        <w:pStyle w:val="aa"/>
        <w:numPr>
          <w:ilvl w:val="0"/>
          <w:numId w:val="20"/>
        </w:numPr>
        <w:tabs>
          <w:tab w:val="left" w:pos="0"/>
          <w:tab w:val="left" w:pos="1134"/>
        </w:tabs>
        <w:spacing w:after="0" w:line="0" w:lineRule="atLeast"/>
        <w:jc w:val="both"/>
        <w:rPr>
          <w:rFonts w:ascii="Times New Roman" w:hAnsi="Times New Roman"/>
          <w:sz w:val="28"/>
          <w:szCs w:val="28"/>
        </w:rPr>
      </w:pPr>
      <w:r w:rsidRPr="00C43FF4">
        <w:rPr>
          <w:rFonts w:ascii="Times New Roman" w:hAnsi="Times New Roman"/>
          <w:sz w:val="28"/>
          <w:szCs w:val="28"/>
        </w:rPr>
        <w:t>Экономия бюджетных средств по результат</w:t>
      </w:r>
      <w:r w:rsidR="00C43FF4">
        <w:rPr>
          <w:rFonts w:ascii="Times New Roman" w:hAnsi="Times New Roman"/>
          <w:sz w:val="28"/>
          <w:szCs w:val="28"/>
        </w:rPr>
        <w:t>ам проведения закупки</w:t>
      </w:r>
    </w:p>
    <w:p w:rsidR="00262235" w:rsidRPr="00C43FF4" w:rsidRDefault="00262235" w:rsidP="00C43FF4">
      <w:pPr>
        <w:tabs>
          <w:tab w:val="left" w:pos="0"/>
          <w:tab w:val="left" w:pos="1134"/>
        </w:tabs>
        <w:spacing w:after="0" w:line="0" w:lineRule="atLeast"/>
        <w:jc w:val="both"/>
        <w:rPr>
          <w:rFonts w:ascii="Times New Roman" w:hAnsi="Times New Roman"/>
          <w:sz w:val="28"/>
          <w:szCs w:val="28"/>
        </w:rPr>
      </w:pPr>
      <w:r w:rsidRPr="00C43FF4">
        <w:rPr>
          <w:rFonts w:ascii="Times New Roman" w:hAnsi="Times New Roman"/>
          <w:sz w:val="28"/>
          <w:szCs w:val="28"/>
        </w:rPr>
        <w:t xml:space="preserve">товаров, работ, услуг для обеспечения муниципальных нужд </w:t>
      </w:r>
      <w:r w:rsidR="00C43FF4">
        <w:rPr>
          <w:rFonts w:ascii="Times New Roman" w:hAnsi="Times New Roman"/>
          <w:sz w:val="28"/>
          <w:szCs w:val="28"/>
        </w:rPr>
        <w:t>МО Пудостьское сельское поселение</w:t>
      </w:r>
      <w:r w:rsidRPr="00C43FF4">
        <w:rPr>
          <w:rFonts w:ascii="Times New Roman" w:hAnsi="Times New Roman"/>
          <w:sz w:val="28"/>
          <w:szCs w:val="28"/>
        </w:rPr>
        <w:t xml:space="preserve"> в соответствии с требованиями Федерального </w:t>
      </w:r>
      <w:r w:rsidR="00C43FF4">
        <w:rPr>
          <w:rFonts w:ascii="Times New Roman" w:hAnsi="Times New Roman"/>
          <w:sz w:val="28"/>
          <w:szCs w:val="28"/>
        </w:rPr>
        <w:t xml:space="preserve">закона от 05 апреля 2013 года №44-ФЗ </w:t>
      </w:r>
      <w:r w:rsidRPr="00C43FF4">
        <w:rPr>
          <w:rFonts w:ascii="Times New Roman" w:hAnsi="Times New Roman"/>
          <w:sz w:val="28"/>
          <w:szCs w:val="28"/>
        </w:rPr>
        <w:t xml:space="preserve">«О контрактной системе в сфере закупок товаров, работ, услуг для обеспечения государственных и муниципальных нужд», а также экономия, сложившаяся в результате не проведения в течение отчетного года конкурсных процедур, по которой нет предложений по использованию, не подлежит дальнейшему перераспределению и направляется на уменьшение дефицита </w:t>
      </w:r>
      <w:r w:rsidR="00C43FF4">
        <w:rPr>
          <w:rFonts w:ascii="Times New Roman" w:hAnsi="Times New Roman"/>
          <w:sz w:val="28"/>
          <w:szCs w:val="28"/>
        </w:rPr>
        <w:t xml:space="preserve">местного </w:t>
      </w:r>
      <w:r w:rsidRPr="00C43FF4">
        <w:rPr>
          <w:rFonts w:ascii="Times New Roman" w:hAnsi="Times New Roman"/>
          <w:sz w:val="28"/>
          <w:szCs w:val="28"/>
        </w:rPr>
        <w:t>бюджета</w:t>
      </w:r>
      <w:r w:rsidR="00C43FF4">
        <w:rPr>
          <w:rFonts w:ascii="Times New Roman" w:hAnsi="Times New Roman"/>
          <w:sz w:val="28"/>
          <w:szCs w:val="28"/>
        </w:rPr>
        <w:t>.</w:t>
      </w:r>
    </w:p>
    <w:p w:rsidR="00C43FF4" w:rsidRDefault="00C43FF4" w:rsidP="00C43FF4">
      <w:pPr>
        <w:pStyle w:val="aa"/>
        <w:numPr>
          <w:ilvl w:val="0"/>
          <w:numId w:val="20"/>
        </w:num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6544AE" w:rsidRPr="0058316F">
        <w:rPr>
          <w:rFonts w:ascii="Times New Roman" w:hAnsi="Times New Roman"/>
          <w:sz w:val="28"/>
          <w:szCs w:val="28"/>
        </w:rPr>
        <w:t>Предложения по использованию эк</w:t>
      </w:r>
      <w:r>
        <w:rPr>
          <w:rFonts w:ascii="Times New Roman" w:hAnsi="Times New Roman"/>
          <w:sz w:val="28"/>
          <w:szCs w:val="28"/>
        </w:rPr>
        <w:t>ономии средств направлять</w:t>
      </w:r>
    </w:p>
    <w:p w:rsidR="006544AE" w:rsidRPr="00C43FF4" w:rsidRDefault="00C43FF4" w:rsidP="00C43FF4">
      <w:pPr>
        <w:autoSpaceDE w:val="0"/>
        <w:autoSpaceDN w:val="0"/>
        <w:adjustRightInd w:val="0"/>
        <w:spacing w:after="0" w:line="0" w:lineRule="atLeast"/>
        <w:jc w:val="both"/>
        <w:rPr>
          <w:rFonts w:ascii="Times New Roman" w:hAnsi="Times New Roman"/>
          <w:sz w:val="28"/>
          <w:szCs w:val="28"/>
        </w:rPr>
      </w:pPr>
      <w:r w:rsidRPr="00C43FF4">
        <w:rPr>
          <w:rFonts w:ascii="Times New Roman" w:hAnsi="Times New Roman"/>
          <w:sz w:val="28"/>
          <w:szCs w:val="28"/>
        </w:rPr>
        <w:t xml:space="preserve">после </w:t>
      </w:r>
      <w:r w:rsidR="006544AE" w:rsidRPr="00C43FF4">
        <w:rPr>
          <w:rFonts w:ascii="Times New Roman" w:hAnsi="Times New Roman"/>
          <w:sz w:val="28"/>
          <w:szCs w:val="28"/>
        </w:rPr>
        <w:t>1 августа 202</w:t>
      </w:r>
      <w:r w:rsidR="003D0CD0" w:rsidRPr="00C43FF4">
        <w:rPr>
          <w:rFonts w:ascii="Times New Roman" w:hAnsi="Times New Roman"/>
          <w:sz w:val="28"/>
          <w:szCs w:val="28"/>
        </w:rPr>
        <w:t>2</w:t>
      </w:r>
      <w:r w:rsidR="006544AE" w:rsidRPr="00C43FF4">
        <w:rPr>
          <w:rFonts w:ascii="Times New Roman" w:hAnsi="Times New Roman"/>
          <w:sz w:val="28"/>
          <w:szCs w:val="28"/>
        </w:rPr>
        <w:t xml:space="preserve"> с приложением обоснований бюджетных ассигнований и расчетов. Решение по использованию экономии, либо по ее блокировке принимает глава администрации</w:t>
      </w:r>
      <w:r w:rsidR="0090319A" w:rsidRPr="00C43FF4">
        <w:rPr>
          <w:rFonts w:ascii="Times New Roman" w:hAnsi="Times New Roman"/>
          <w:sz w:val="28"/>
          <w:szCs w:val="28"/>
        </w:rPr>
        <w:t xml:space="preserve"> </w:t>
      </w:r>
      <w:r>
        <w:rPr>
          <w:rFonts w:ascii="Times New Roman" w:hAnsi="Times New Roman"/>
          <w:sz w:val="28"/>
          <w:szCs w:val="28"/>
        </w:rPr>
        <w:t>Пудостьского</w:t>
      </w:r>
      <w:r w:rsidR="0090319A" w:rsidRPr="00C43FF4">
        <w:rPr>
          <w:rFonts w:ascii="Times New Roman" w:hAnsi="Times New Roman"/>
          <w:sz w:val="28"/>
          <w:szCs w:val="28"/>
        </w:rPr>
        <w:t xml:space="preserve"> сельского поселения</w:t>
      </w:r>
      <w:r w:rsidR="006544AE" w:rsidRPr="00C43FF4">
        <w:rPr>
          <w:rFonts w:ascii="Times New Roman" w:hAnsi="Times New Roman"/>
          <w:sz w:val="28"/>
          <w:szCs w:val="28"/>
        </w:rPr>
        <w:t>.</w:t>
      </w:r>
    </w:p>
    <w:p w:rsidR="00C43FF4" w:rsidRDefault="00471E03" w:rsidP="00C43FF4">
      <w:pPr>
        <w:pStyle w:val="aa"/>
        <w:numPr>
          <w:ilvl w:val="0"/>
          <w:numId w:val="20"/>
        </w:numPr>
        <w:autoSpaceDE w:val="0"/>
        <w:autoSpaceDN w:val="0"/>
        <w:adjustRightInd w:val="0"/>
        <w:spacing w:after="0" w:line="0" w:lineRule="atLeast"/>
        <w:jc w:val="both"/>
        <w:rPr>
          <w:rFonts w:ascii="Times New Roman" w:hAnsi="Times New Roman"/>
          <w:sz w:val="28"/>
          <w:szCs w:val="28"/>
        </w:rPr>
      </w:pPr>
      <w:r w:rsidRPr="0058316F">
        <w:rPr>
          <w:rFonts w:ascii="Times New Roman" w:hAnsi="Times New Roman"/>
          <w:sz w:val="28"/>
          <w:szCs w:val="28"/>
        </w:rPr>
        <w:t xml:space="preserve">Установить, что заключение </w:t>
      </w:r>
      <w:r w:rsidR="00C43FF4">
        <w:rPr>
          <w:rFonts w:ascii="Times New Roman" w:hAnsi="Times New Roman"/>
          <w:sz w:val="28"/>
          <w:szCs w:val="28"/>
        </w:rPr>
        <w:t>и оплата получателями бюджетных</w:t>
      </w:r>
    </w:p>
    <w:p w:rsidR="00471E03" w:rsidRPr="00C43FF4" w:rsidRDefault="00471E03" w:rsidP="00C43FF4">
      <w:pPr>
        <w:autoSpaceDE w:val="0"/>
        <w:autoSpaceDN w:val="0"/>
        <w:adjustRightInd w:val="0"/>
        <w:spacing w:after="0" w:line="0" w:lineRule="atLeast"/>
        <w:jc w:val="both"/>
        <w:rPr>
          <w:rFonts w:ascii="Times New Roman" w:hAnsi="Times New Roman"/>
          <w:sz w:val="28"/>
          <w:szCs w:val="28"/>
        </w:rPr>
      </w:pPr>
      <w:r w:rsidRPr="00C43FF4">
        <w:rPr>
          <w:rFonts w:ascii="Times New Roman" w:hAnsi="Times New Roman"/>
          <w:sz w:val="28"/>
          <w:szCs w:val="28"/>
        </w:rPr>
        <w:t>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r w:rsidR="0090319A" w:rsidRPr="00C43FF4">
        <w:rPr>
          <w:rFonts w:ascii="Times New Roman" w:hAnsi="Times New Roman"/>
          <w:sz w:val="28"/>
          <w:szCs w:val="28"/>
        </w:rPr>
        <w:t xml:space="preserve"> </w:t>
      </w:r>
      <w:r w:rsidR="00C43FF4">
        <w:rPr>
          <w:rFonts w:ascii="Times New Roman" w:hAnsi="Times New Roman"/>
          <w:sz w:val="28"/>
          <w:szCs w:val="28"/>
        </w:rPr>
        <w:t>МО Пудостьское сельское поселение.</w:t>
      </w:r>
    </w:p>
    <w:p w:rsidR="00471E03" w:rsidRPr="0058316F" w:rsidRDefault="00536FD0" w:rsidP="00EA5626">
      <w:pPr>
        <w:pStyle w:val="ConsPlusNormal"/>
        <w:spacing w:line="0" w:lineRule="atLeast"/>
        <w:jc w:val="both"/>
        <w:rPr>
          <w:rFonts w:ascii="Times New Roman" w:hAnsi="Times New Roman" w:cs="Times New Roman"/>
          <w:sz w:val="28"/>
          <w:szCs w:val="28"/>
        </w:rPr>
      </w:pPr>
      <w:r w:rsidRPr="0058316F">
        <w:rPr>
          <w:rFonts w:ascii="Times New Roman" w:hAnsi="Times New Roman" w:cs="Times New Roman"/>
          <w:sz w:val="28"/>
          <w:szCs w:val="28"/>
        </w:rPr>
        <w:t>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и (или) лимитов бюджетных обязательств</w:t>
      </w:r>
      <w:r w:rsidR="00471E03" w:rsidRPr="0058316F">
        <w:rPr>
          <w:rFonts w:ascii="Times New Roman" w:hAnsi="Times New Roman" w:cs="Times New Roman"/>
          <w:sz w:val="28"/>
          <w:szCs w:val="28"/>
        </w:rPr>
        <w:t>.</w:t>
      </w:r>
    </w:p>
    <w:p w:rsidR="00C43FF4" w:rsidRDefault="00C43FF4" w:rsidP="00C43FF4">
      <w:pPr>
        <w:pStyle w:val="aa"/>
        <w:numPr>
          <w:ilvl w:val="0"/>
          <w:numId w:val="20"/>
        </w:numPr>
        <w:tabs>
          <w:tab w:val="left" w:pos="0"/>
          <w:tab w:val="left" w:pos="1134"/>
        </w:tabs>
        <w:spacing w:after="0" w:line="0" w:lineRule="atLeast"/>
        <w:jc w:val="both"/>
        <w:rPr>
          <w:rFonts w:ascii="Times New Roman" w:hAnsi="Times New Roman"/>
          <w:sz w:val="28"/>
          <w:szCs w:val="28"/>
        </w:rPr>
      </w:pPr>
      <w:r>
        <w:rPr>
          <w:rFonts w:ascii="Times New Roman" w:hAnsi="Times New Roman"/>
          <w:sz w:val="28"/>
          <w:szCs w:val="28"/>
        </w:rPr>
        <w:t xml:space="preserve"> </w:t>
      </w:r>
      <w:r w:rsidR="00536FD0" w:rsidRPr="0058316F">
        <w:rPr>
          <w:rFonts w:ascii="Times New Roman" w:hAnsi="Times New Roman"/>
          <w:sz w:val="28"/>
          <w:szCs w:val="28"/>
        </w:rPr>
        <w:t>При заключении договоро</w:t>
      </w:r>
      <w:r>
        <w:rPr>
          <w:rFonts w:ascii="Times New Roman" w:hAnsi="Times New Roman"/>
          <w:sz w:val="28"/>
          <w:szCs w:val="28"/>
        </w:rPr>
        <w:t>в (муниципальных контрактов) на</w:t>
      </w:r>
    </w:p>
    <w:p w:rsidR="00536FD0" w:rsidRPr="00C43FF4" w:rsidRDefault="00536FD0" w:rsidP="00C43FF4">
      <w:pPr>
        <w:tabs>
          <w:tab w:val="left" w:pos="0"/>
          <w:tab w:val="left" w:pos="1134"/>
        </w:tabs>
        <w:spacing w:after="0" w:line="0" w:lineRule="atLeast"/>
        <w:jc w:val="both"/>
        <w:rPr>
          <w:rFonts w:ascii="Times New Roman" w:hAnsi="Times New Roman"/>
          <w:sz w:val="28"/>
          <w:szCs w:val="28"/>
        </w:rPr>
      </w:pPr>
      <w:r w:rsidRPr="00C43FF4">
        <w:rPr>
          <w:rFonts w:ascii="Times New Roman" w:hAnsi="Times New Roman"/>
          <w:sz w:val="28"/>
          <w:szCs w:val="28"/>
        </w:rPr>
        <w:t>выполнение работ по объектам капитального строительства, включенным в адресную инвестиционную программу Ленинградской области руководствоваться постановлением правительства Ленинградской об</w:t>
      </w:r>
      <w:r w:rsidR="00C43FF4">
        <w:rPr>
          <w:rFonts w:ascii="Times New Roman" w:hAnsi="Times New Roman"/>
          <w:sz w:val="28"/>
          <w:szCs w:val="28"/>
        </w:rPr>
        <w:t>ласти от 22 декабря 2022 года №</w:t>
      </w:r>
      <w:r w:rsidRPr="00C43FF4">
        <w:rPr>
          <w:rFonts w:ascii="Times New Roman" w:hAnsi="Times New Roman"/>
          <w:sz w:val="28"/>
          <w:szCs w:val="28"/>
        </w:rPr>
        <w:t>946 «О мерах по реализации в 2023 году областного закона «Об областном бюджете Ленинградской области на 2023 год и на плановый период 2024 и 2025 годов».</w:t>
      </w:r>
    </w:p>
    <w:p w:rsidR="00C43FF4" w:rsidRDefault="00C43FF4" w:rsidP="00C43FF4">
      <w:pPr>
        <w:pStyle w:val="aa"/>
        <w:numPr>
          <w:ilvl w:val="0"/>
          <w:numId w:val="20"/>
        </w:numPr>
        <w:tabs>
          <w:tab w:val="left" w:pos="0"/>
          <w:tab w:val="left" w:pos="1134"/>
        </w:tabs>
        <w:spacing w:after="0" w:line="0" w:lineRule="atLeast"/>
        <w:jc w:val="both"/>
        <w:rPr>
          <w:rFonts w:ascii="Times New Roman" w:hAnsi="Times New Roman"/>
          <w:sz w:val="28"/>
          <w:szCs w:val="28"/>
        </w:rPr>
      </w:pPr>
      <w:r>
        <w:rPr>
          <w:rFonts w:ascii="Times New Roman" w:hAnsi="Times New Roman"/>
          <w:sz w:val="28"/>
          <w:szCs w:val="28"/>
        </w:rPr>
        <w:t xml:space="preserve"> </w:t>
      </w:r>
      <w:r w:rsidR="00175577" w:rsidRPr="0058316F">
        <w:rPr>
          <w:rFonts w:ascii="Times New Roman" w:hAnsi="Times New Roman"/>
          <w:sz w:val="28"/>
          <w:szCs w:val="28"/>
        </w:rPr>
        <w:t>При заключении договоров (муницип</w:t>
      </w:r>
      <w:r>
        <w:rPr>
          <w:rFonts w:ascii="Times New Roman" w:hAnsi="Times New Roman"/>
          <w:sz w:val="28"/>
          <w:szCs w:val="28"/>
        </w:rPr>
        <w:t>альных контрактов) на</w:t>
      </w:r>
    </w:p>
    <w:p w:rsidR="00175577" w:rsidRPr="00C43FF4" w:rsidRDefault="00175577" w:rsidP="00C43FF4">
      <w:pPr>
        <w:tabs>
          <w:tab w:val="left" w:pos="0"/>
          <w:tab w:val="left" w:pos="1134"/>
        </w:tabs>
        <w:spacing w:after="0" w:line="0" w:lineRule="atLeast"/>
        <w:jc w:val="both"/>
        <w:rPr>
          <w:rFonts w:ascii="Times New Roman" w:hAnsi="Times New Roman"/>
          <w:sz w:val="28"/>
          <w:szCs w:val="28"/>
        </w:rPr>
      </w:pPr>
      <w:r w:rsidRPr="00C43FF4">
        <w:rPr>
          <w:rFonts w:ascii="Times New Roman" w:hAnsi="Times New Roman"/>
          <w:sz w:val="28"/>
          <w:szCs w:val="28"/>
        </w:rPr>
        <w:t xml:space="preserve">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бюджета вправе предусматривать авансовые платежи в размерах, установленных </w:t>
      </w:r>
      <w:r w:rsidRPr="00C43FF4">
        <w:rPr>
          <w:rFonts w:ascii="Times New Roman" w:hAnsi="Times New Roman"/>
          <w:sz w:val="28"/>
          <w:szCs w:val="28"/>
        </w:rPr>
        <w:lastRenderedPageBreak/>
        <w:t>законодательством Российской Федерации в сфере электроэнергетики, теплоснабжения, газоснабжения, водоснабжения.</w:t>
      </w:r>
    </w:p>
    <w:p w:rsidR="00C43FF4" w:rsidRDefault="00471E03" w:rsidP="00C43FF4">
      <w:pPr>
        <w:pStyle w:val="aa"/>
        <w:numPr>
          <w:ilvl w:val="0"/>
          <w:numId w:val="20"/>
        </w:numPr>
        <w:tabs>
          <w:tab w:val="left" w:pos="0"/>
          <w:tab w:val="left" w:pos="1134"/>
        </w:tabs>
        <w:spacing w:after="0" w:line="0" w:lineRule="atLeast"/>
        <w:jc w:val="both"/>
        <w:rPr>
          <w:rFonts w:ascii="Times New Roman" w:hAnsi="Times New Roman"/>
          <w:sz w:val="28"/>
          <w:szCs w:val="28"/>
        </w:rPr>
      </w:pPr>
      <w:r w:rsidRPr="0058316F">
        <w:rPr>
          <w:rFonts w:ascii="Times New Roman" w:hAnsi="Times New Roman"/>
          <w:sz w:val="28"/>
          <w:szCs w:val="28"/>
        </w:rPr>
        <w:t xml:space="preserve">По иным заключаемым договорам (муниципальным </w:t>
      </w:r>
      <w:r w:rsidR="00C43FF4">
        <w:rPr>
          <w:rFonts w:ascii="Times New Roman" w:hAnsi="Times New Roman"/>
          <w:sz w:val="28"/>
          <w:szCs w:val="28"/>
        </w:rPr>
        <w:t>контрактам) о</w:t>
      </w:r>
    </w:p>
    <w:p w:rsidR="00471E03" w:rsidRPr="00C43FF4" w:rsidRDefault="00471E03" w:rsidP="00C43FF4">
      <w:pPr>
        <w:tabs>
          <w:tab w:val="left" w:pos="0"/>
          <w:tab w:val="left" w:pos="1134"/>
        </w:tabs>
        <w:spacing w:after="0" w:line="0" w:lineRule="atLeast"/>
        <w:jc w:val="both"/>
        <w:rPr>
          <w:rFonts w:ascii="Times New Roman" w:hAnsi="Times New Roman"/>
          <w:sz w:val="28"/>
          <w:szCs w:val="28"/>
        </w:rPr>
      </w:pPr>
      <w:r w:rsidRPr="00C43FF4">
        <w:rPr>
          <w:rFonts w:ascii="Times New Roman" w:hAnsi="Times New Roman"/>
          <w:sz w:val="28"/>
          <w:szCs w:val="28"/>
        </w:rPr>
        <w:t>поставке товаров, выполнении работ, оказании услуг получатели бюджетных средств местного бюджета вправе предусматривать авансовые платежи в следующем размере и порядке, если 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175577" w:rsidRPr="00026D69" w:rsidRDefault="00C43FF4" w:rsidP="00EA5626">
      <w:pPr>
        <w:pStyle w:val="aa"/>
        <w:tabs>
          <w:tab w:val="left" w:pos="0"/>
          <w:tab w:val="left" w:pos="1134"/>
        </w:tabs>
        <w:spacing w:after="0" w:line="0" w:lineRule="atLeast"/>
        <w:ind w:left="0"/>
        <w:jc w:val="both"/>
        <w:rPr>
          <w:rFonts w:ascii="Times New Roman" w:hAnsi="Times New Roman"/>
          <w:sz w:val="28"/>
          <w:szCs w:val="28"/>
        </w:rPr>
      </w:pPr>
      <w:r>
        <w:rPr>
          <w:rFonts w:ascii="Times New Roman" w:eastAsia="Calibri" w:hAnsi="Times New Roman"/>
          <w:sz w:val="28"/>
          <w:szCs w:val="28"/>
        </w:rPr>
        <w:t xml:space="preserve">           </w:t>
      </w:r>
      <w:r w:rsidR="00536FD0" w:rsidRPr="0058316F">
        <w:rPr>
          <w:rFonts w:ascii="Times New Roman" w:eastAsia="Calibri" w:hAnsi="Times New Roman"/>
          <w:sz w:val="28"/>
          <w:szCs w:val="28"/>
        </w:rPr>
        <w:t>а)</w:t>
      </w:r>
      <w:r>
        <w:rPr>
          <w:rFonts w:ascii="Times New Roman" w:eastAsia="Calibri" w:hAnsi="Times New Roman"/>
          <w:sz w:val="28"/>
          <w:szCs w:val="28"/>
        </w:rPr>
        <w:t xml:space="preserve"> </w:t>
      </w:r>
      <w:r w:rsidR="00175577" w:rsidRPr="0058316F">
        <w:rPr>
          <w:rFonts w:ascii="Times New Roman" w:eastAsia="Calibri" w:hAnsi="Times New Roman"/>
          <w:sz w:val="28"/>
          <w:szCs w:val="28"/>
        </w:rPr>
        <w:t>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о приобретении средств индивидуальной защиты и дезинфекционных средств</w:t>
      </w:r>
      <w:r w:rsidR="00175577" w:rsidRPr="0058316F">
        <w:rPr>
          <w:rFonts w:ascii="Times New Roman" w:hAnsi="Times New Roman"/>
          <w:sz w:val="28"/>
          <w:szCs w:val="28"/>
        </w:rPr>
        <w:t>, связанных с реализацией санитарно-противоэпидемических мероприятий по предотвращению распространения новой коронавирусной инфекции (</w:t>
      </w:r>
      <w:r w:rsidR="00175577" w:rsidRPr="0058316F">
        <w:rPr>
          <w:rFonts w:ascii="Times New Roman" w:hAnsi="Times New Roman"/>
          <w:sz w:val="28"/>
          <w:szCs w:val="28"/>
          <w:lang w:val="en-US"/>
        </w:rPr>
        <w:t>COVID</w:t>
      </w:r>
      <w:r w:rsidR="00175577" w:rsidRPr="0058316F">
        <w:rPr>
          <w:rFonts w:ascii="Times New Roman" w:hAnsi="Times New Roman"/>
          <w:sz w:val="28"/>
          <w:szCs w:val="28"/>
        </w:rPr>
        <w:t xml:space="preserve">-19) на территории </w:t>
      </w:r>
      <w:r w:rsidR="00026D69">
        <w:rPr>
          <w:rFonts w:ascii="Times New Roman" w:hAnsi="Times New Roman"/>
          <w:sz w:val="28"/>
          <w:szCs w:val="28"/>
        </w:rPr>
        <w:t>МО Пудостьское сельское поселение</w:t>
      </w:r>
      <w:r w:rsidR="00026D69" w:rsidRPr="00026D69">
        <w:rPr>
          <w:rFonts w:ascii="Times New Roman" w:hAnsi="Times New Roman"/>
          <w:sz w:val="28"/>
          <w:szCs w:val="28"/>
        </w:rPr>
        <w:t>;</w:t>
      </w:r>
    </w:p>
    <w:p w:rsidR="00536FD0" w:rsidRPr="0058316F" w:rsidRDefault="00026D69" w:rsidP="00EA5626">
      <w:pPr>
        <w:tabs>
          <w:tab w:val="left" w:pos="0"/>
          <w:tab w:val="left" w:pos="1134"/>
        </w:tabs>
        <w:spacing w:after="0" w:line="0" w:lineRule="atLeast"/>
        <w:jc w:val="both"/>
        <w:rPr>
          <w:rFonts w:ascii="Times New Roman" w:hAnsi="Times New Roman"/>
          <w:sz w:val="28"/>
          <w:szCs w:val="28"/>
        </w:rPr>
      </w:pPr>
      <w:r>
        <w:rPr>
          <w:rFonts w:ascii="Times New Roman" w:hAnsi="Times New Roman"/>
          <w:sz w:val="28"/>
          <w:szCs w:val="28"/>
        </w:rPr>
        <w:t xml:space="preserve">           </w:t>
      </w:r>
      <w:r w:rsidR="00536FD0" w:rsidRPr="0058316F">
        <w:rPr>
          <w:rFonts w:ascii="Times New Roman" w:hAnsi="Times New Roman"/>
          <w:sz w:val="28"/>
          <w:szCs w:val="28"/>
        </w:rPr>
        <w:t>б)</w:t>
      </w:r>
      <w:r>
        <w:rPr>
          <w:rFonts w:ascii="Times New Roman" w:hAnsi="Times New Roman"/>
          <w:sz w:val="28"/>
          <w:szCs w:val="28"/>
        </w:rPr>
        <w:t xml:space="preserve"> </w:t>
      </w:r>
      <w:r w:rsidR="00536FD0" w:rsidRPr="0058316F">
        <w:rPr>
          <w:rFonts w:ascii="Times New Roman" w:hAnsi="Times New Roman"/>
          <w:sz w:val="28"/>
          <w:szCs w:val="28"/>
        </w:rPr>
        <w:t>в пределах месячного объема поставки товаров (оказания услуг) по договорам (муниципальным контрактам) на поставку продуктов питания и (или) на оказание услуг по организации горячего питания при наличии включения в договор (муниципальный контракт) условия об авансировании и установления графика авансовых платежей, предусматривающего распределение предельного месячного объема авансирования с учетом периода действия договора (муниципального контракта);</w:t>
      </w:r>
    </w:p>
    <w:p w:rsidR="00B96E3F" w:rsidRPr="0058316F" w:rsidRDefault="00026D69" w:rsidP="00EA5626">
      <w:pPr>
        <w:tabs>
          <w:tab w:val="left" w:pos="0"/>
          <w:tab w:val="left" w:pos="1134"/>
        </w:tabs>
        <w:spacing w:after="0" w:line="0" w:lineRule="atLeast"/>
        <w:jc w:val="both"/>
        <w:rPr>
          <w:rFonts w:ascii="Times New Roman" w:hAnsi="Times New Roman"/>
          <w:sz w:val="28"/>
          <w:szCs w:val="28"/>
        </w:rPr>
      </w:pPr>
      <w:r>
        <w:rPr>
          <w:rFonts w:ascii="Times New Roman" w:hAnsi="Times New Roman"/>
          <w:sz w:val="28"/>
          <w:szCs w:val="28"/>
        </w:rPr>
        <w:t xml:space="preserve">          </w:t>
      </w:r>
      <w:r w:rsidR="00536FD0" w:rsidRPr="0058316F">
        <w:rPr>
          <w:rFonts w:ascii="Times New Roman" w:hAnsi="Times New Roman"/>
          <w:sz w:val="28"/>
          <w:szCs w:val="28"/>
        </w:rPr>
        <w:t xml:space="preserve">в) </w:t>
      </w:r>
      <w:r w:rsidR="00B96E3F" w:rsidRPr="0058316F">
        <w:rPr>
          <w:rFonts w:ascii="Times New Roman" w:hAnsi="Times New Roman"/>
          <w:sz w:val="28"/>
          <w:szCs w:val="28"/>
        </w:rPr>
        <w:t xml:space="preserve">до 30 процентов суммы договора (муниципального контракта) – по иным договорам (муниципальным контрактам) о поставке товаров, выполнении работ, оказании услуг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работ, оказанных услуг, подтвержденных в соответствии с установленным порядком санкционирования оплаты денежных обязательств получателей средств </w:t>
      </w:r>
      <w:r w:rsidR="00E1374C" w:rsidRPr="0058316F">
        <w:rPr>
          <w:rFonts w:ascii="Times New Roman" w:hAnsi="Times New Roman"/>
          <w:sz w:val="28"/>
          <w:szCs w:val="28"/>
        </w:rPr>
        <w:t xml:space="preserve">местного </w:t>
      </w:r>
      <w:r w:rsidR="00B96E3F" w:rsidRPr="0058316F">
        <w:rPr>
          <w:rFonts w:ascii="Times New Roman" w:hAnsi="Times New Roman"/>
          <w:sz w:val="28"/>
          <w:szCs w:val="28"/>
        </w:rPr>
        <w:t xml:space="preserve">бюджета,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w:t>
      </w:r>
      <w:r w:rsidR="00B96E3F" w:rsidRPr="0058316F">
        <w:rPr>
          <w:rFonts w:ascii="Times New Roman" w:hAnsi="Times New Roman"/>
          <w:sz w:val="28"/>
          <w:szCs w:val="28"/>
        </w:rPr>
        <w:lastRenderedPageBreak/>
        <w:t>случае если договор (муниципальный контракт) содержит этапы его исполнения, сроки выполнения которых полностью или частично совпадают).</w:t>
      </w:r>
    </w:p>
    <w:p w:rsidR="006346DB" w:rsidRPr="0058316F" w:rsidRDefault="006346DB" w:rsidP="00EA5626">
      <w:pPr>
        <w:tabs>
          <w:tab w:val="left" w:pos="0"/>
          <w:tab w:val="left" w:pos="1134"/>
        </w:tabs>
        <w:spacing w:after="0" w:line="0" w:lineRule="atLeast"/>
        <w:jc w:val="both"/>
        <w:rPr>
          <w:rFonts w:ascii="Times New Roman" w:hAnsi="Times New Roman"/>
          <w:sz w:val="28"/>
          <w:szCs w:val="28"/>
        </w:rPr>
      </w:pPr>
      <w:r w:rsidRPr="0058316F">
        <w:rPr>
          <w:rFonts w:ascii="Times New Roman" w:hAnsi="Times New Roman"/>
          <w:sz w:val="28"/>
          <w:szCs w:val="28"/>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E1374C" w:rsidRPr="0058316F" w:rsidRDefault="00026D69" w:rsidP="00EA5626">
      <w:pPr>
        <w:tabs>
          <w:tab w:val="left" w:pos="0"/>
          <w:tab w:val="left" w:pos="1134"/>
        </w:tabs>
        <w:spacing w:after="0" w:line="0" w:lineRule="atLeast"/>
        <w:jc w:val="both"/>
        <w:rPr>
          <w:rFonts w:ascii="Times New Roman" w:hAnsi="Times New Roman"/>
          <w:sz w:val="28"/>
          <w:szCs w:val="28"/>
        </w:rPr>
      </w:pPr>
      <w:r>
        <w:rPr>
          <w:rFonts w:ascii="Times New Roman" w:hAnsi="Times New Roman"/>
          <w:sz w:val="28"/>
          <w:szCs w:val="28"/>
        </w:rPr>
        <w:t xml:space="preserve">            </w:t>
      </w:r>
      <w:r w:rsidR="00E1374C" w:rsidRPr="0058316F">
        <w:rPr>
          <w:rFonts w:ascii="Times New Roman" w:hAnsi="Times New Roman"/>
          <w:sz w:val="28"/>
          <w:szCs w:val="28"/>
        </w:rPr>
        <w:t>г) до 50 процентов суммы договора (муниципального контракта) – по договорам (муниципальным контрактам) о поставке товаров, выполнении работ, об оказании услуг по объектам капитального строительства, включенным в адресную инвестиционную программу Ленинградской области, при условии обеспечения исполнения договора (муниципального контракта) в соответствии с действующим законодательством;</w:t>
      </w:r>
    </w:p>
    <w:p w:rsidR="00E1374C" w:rsidRPr="0058316F" w:rsidRDefault="00026D69" w:rsidP="00EA5626">
      <w:pPr>
        <w:tabs>
          <w:tab w:val="left" w:pos="0"/>
        </w:tabs>
        <w:spacing w:after="0" w:line="0" w:lineRule="atLeast"/>
        <w:jc w:val="both"/>
        <w:rPr>
          <w:rFonts w:ascii="Times New Roman" w:hAnsi="Times New Roman"/>
          <w:sz w:val="28"/>
          <w:szCs w:val="28"/>
        </w:rPr>
      </w:pPr>
      <w:r>
        <w:rPr>
          <w:rFonts w:ascii="Times New Roman" w:hAnsi="Times New Roman"/>
          <w:sz w:val="28"/>
          <w:szCs w:val="28"/>
        </w:rPr>
        <w:t xml:space="preserve">           </w:t>
      </w:r>
      <w:r w:rsidR="00E1374C" w:rsidRPr="0058316F">
        <w:rPr>
          <w:rFonts w:ascii="Times New Roman" w:hAnsi="Times New Roman"/>
          <w:sz w:val="28"/>
          <w:szCs w:val="28"/>
        </w:rPr>
        <w:t>д) до 70 процентов стоимости тепловой и электрической энергии (мощности) по договорам электроснабжения (купли-продажи (поставки) тепловой и электрической энергии (мощности)).</w:t>
      </w:r>
    </w:p>
    <w:p w:rsidR="00026D69" w:rsidRDefault="00026D69" w:rsidP="00026D69">
      <w:pPr>
        <w:pStyle w:val="aa"/>
        <w:numPr>
          <w:ilvl w:val="0"/>
          <w:numId w:val="20"/>
        </w:numPr>
        <w:tabs>
          <w:tab w:val="left" w:pos="851"/>
        </w:tabs>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E1374C" w:rsidRPr="0058316F">
        <w:rPr>
          <w:rFonts w:ascii="Times New Roman" w:hAnsi="Times New Roman"/>
          <w:sz w:val="28"/>
          <w:szCs w:val="28"/>
        </w:rPr>
        <w:t>Установить, что условия авансиро</w:t>
      </w:r>
      <w:r>
        <w:rPr>
          <w:rFonts w:ascii="Times New Roman" w:hAnsi="Times New Roman"/>
          <w:sz w:val="28"/>
          <w:szCs w:val="28"/>
        </w:rPr>
        <w:t>вания, предусмотренные</w:t>
      </w:r>
    </w:p>
    <w:p w:rsidR="00E1374C" w:rsidRPr="00026D69" w:rsidRDefault="00026D69" w:rsidP="00026D69">
      <w:pPr>
        <w:tabs>
          <w:tab w:val="left" w:pos="851"/>
        </w:tabs>
        <w:autoSpaceDE w:val="0"/>
        <w:autoSpaceDN w:val="0"/>
        <w:adjustRightInd w:val="0"/>
        <w:spacing w:after="0" w:line="0" w:lineRule="atLeast"/>
        <w:jc w:val="both"/>
        <w:rPr>
          <w:rFonts w:ascii="Times New Roman" w:hAnsi="Times New Roman"/>
          <w:sz w:val="28"/>
          <w:szCs w:val="28"/>
        </w:rPr>
      </w:pPr>
      <w:r w:rsidRPr="00026D69">
        <w:rPr>
          <w:rFonts w:ascii="Times New Roman" w:hAnsi="Times New Roman"/>
          <w:sz w:val="28"/>
          <w:szCs w:val="28"/>
        </w:rPr>
        <w:t xml:space="preserve">пунктами </w:t>
      </w:r>
      <w:r w:rsidR="00E1374C" w:rsidRPr="00026D69">
        <w:rPr>
          <w:rFonts w:ascii="Times New Roman" w:hAnsi="Times New Roman"/>
          <w:sz w:val="28"/>
          <w:szCs w:val="28"/>
        </w:rPr>
        <w:t>2</w:t>
      </w:r>
      <w:r w:rsidR="00064606" w:rsidRPr="00026D69">
        <w:rPr>
          <w:rFonts w:ascii="Times New Roman" w:hAnsi="Times New Roman"/>
          <w:sz w:val="28"/>
          <w:szCs w:val="28"/>
        </w:rPr>
        <w:t>5</w:t>
      </w:r>
      <w:r w:rsidR="00E1374C" w:rsidRPr="00026D69">
        <w:rPr>
          <w:rFonts w:ascii="Times New Roman" w:hAnsi="Times New Roman"/>
          <w:sz w:val="28"/>
          <w:szCs w:val="28"/>
        </w:rPr>
        <w:t xml:space="preserve"> и 2</w:t>
      </w:r>
      <w:r w:rsidR="00064606" w:rsidRPr="00026D69">
        <w:rPr>
          <w:rFonts w:ascii="Times New Roman" w:hAnsi="Times New Roman"/>
          <w:sz w:val="28"/>
          <w:szCs w:val="28"/>
        </w:rPr>
        <w:t>6</w:t>
      </w:r>
      <w:r w:rsidR="00E1374C" w:rsidRPr="00026D69">
        <w:rPr>
          <w:rFonts w:ascii="Times New Roman" w:hAnsi="Times New Roman"/>
          <w:sz w:val="28"/>
          <w:szCs w:val="28"/>
        </w:rPr>
        <w:t xml:space="preserve"> настоящего постановления, распространяются на муниципальные учреждения </w:t>
      </w:r>
      <w:r w:rsidRPr="00026D69">
        <w:rPr>
          <w:rFonts w:ascii="Times New Roman" w:hAnsi="Times New Roman"/>
          <w:sz w:val="28"/>
          <w:szCs w:val="28"/>
        </w:rPr>
        <w:t>МО Пудостьское сельское поселение</w:t>
      </w:r>
      <w:r w:rsidR="00E1374C" w:rsidRPr="00026D69">
        <w:rPr>
          <w:rFonts w:ascii="Times New Roman" w:hAnsi="Times New Roman"/>
          <w:sz w:val="28"/>
          <w:szCs w:val="28"/>
        </w:rPr>
        <w:t xml:space="preserve"> в части расходов, осуществляемых за счет средств местного бюджета.</w:t>
      </w:r>
    </w:p>
    <w:p w:rsidR="00E1374C" w:rsidRPr="00026D69" w:rsidRDefault="00026D69" w:rsidP="00026D69">
      <w:pPr>
        <w:pStyle w:val="aa"/>
        <w:tabs>
          <w:tab w:val="left" w:pos="851"/>
        </w:tabs>
        <w:autoSpaceDE w:val="0"/>
        <w:autoSpaceDN w:val="0"/>
        <w:adjustRightInd w:val="0"/>
        <w:spacing w:after="0" w:line="0" w:lineRule="atLeast"/>
        <w:ind w:left="0"/>
        <w:jc w:val="both"/>
        <w:rPr>
          <w:rFonts w:ascii="Times New Roman" w:hAnsi="Times New Roman"/>
          <w:sz w:val="28"/>
          <w:szCs w:val="28"/>
        </w:rPr>
      </w:pPr>
      <w:r>
        <w:rPr>
          <w:rFonts w:ascii="Times New Roman" w:hAnsi="Times New Roman"/>
          <w:sz w:val="28"/>
          <w:szCs w:val="28"/>
        </w:rPr>
        <w:t xml:space="preserve">           28. </w:t>
      </w:r>
      <w:r w:rsidR="00E1374C" w:rsidRPr="0058316F">
        <w:rPr>
          <w:rFonts w:ascii="Times New Roman" w:hAnsi="Times New Roman"/>
          <w:sz w:val="28"/>
          <w:szCs w:val="28"/>
        </w:rPr>
        <w:t xml:space="preserve">Главным распорядителям и получателям средств </w:t>
      </w:r>
      <w:r>
        <w:rPr>
          <w:rFonts w:ascii="Times New Roman" w:hAnsi="Times New Roman"/>
          <w:sz w:val="28"/>
          <w:szCs w:val="28"/>
        </w:rPr>
        <w:t>местного бюджета</w:t>
      </w:r>
      <w:r w:rsidRPr="00026D69">
        <w:rPr>
          <w:rFonts w:ascii="Times New Roman" w:hAnsi="Times New Roman"/>
          <w:sz w:val="28"/>
          <w:szCs w:val="28"/>
        </w:rPr>
        <w:t>:</w:t>
      </w:r>
    </w:p>
    <w:p w:rsidR="00E1374C" w:rsidRPr="00026D69" w:rsidRDefault="00026D69" w:rsidP="00EA5626">
      <w:pPr>
        <w:pStyle w:val="ab"/>
        <w:tabs>
          <w:tab w:val="left" w:pos="1418"/>
        </w:tabs>
        <w:spacing w:before="0" w:beforeAutospacing="0" w:after="0" w:afterAutospacing="0" w:line="0" w:lineRule="atLeast"/>
        <w:jc w:val="both"/>
        <w:rPr>
          <w:sz w:val="28"/>
          <w:szCs w:val="28"/>
        </w:rPr>
      </w:pPr>
      <w:r w:rsidRPr="00026D69">
        <w:rPr>
          <w:sz w:val="28"/>
          <w:szCs w:val="28"/>
        </w:rPr>
        <w:t xml:space="preserve">           </w:t>
      </w:r>
      <w:r w:rsidR="00E1374C" w:rsidRPr="0058316F">
        <w:rPr>
          <w:sz w:val="28"/>
          <w:szCs w:val="28"/>
        </w:rPr>
        <w:t xml:space="preserve">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Ленинградской области к </w:t>
      </w:r>
      <w:r>
        <w:rPr>
          <w:sz w:val="28"/>
          <w:szCs w:val="28"/>
        </w:rPr>
        <w:t>полномочиям сельского поселения</w:t>
      </w:r>
      <w:r w:rsidRPr="00026D69">
        <w:rPr>
          <w:sz w:val="28"/>
          <w:szCs w:val="28"/>
        </w:rPr>
        <w:t>;</w:t>
      </w:r>
    </w:p>
    <w:p w:rsidR="00E1374C" w:rsidRPr="0058316F" w:rsidRDefault="00026D69" w:rsidP="00EA5626">
      <w:pPr>
        <w:pStyle w:val="ab"/>
        <w:tabs>
          <w:tab w:val="left" w:pos="1418"/>
        </w:tabs>
        <w:spacing w:before="0" w:beforeAutospacing="0" w:after="0" w:afterAutospacing="0" w:line="0" w:lineRule="atLeast"/>
        <w:jc w:val="both"/>
        <w:rPr>
          <w:sz w:val="28"/>
          <w:szCs w:val="28"/>
        </w:rPr>
      </w:pPr>
      <w:r w:rsidRPr="00026D69">
        <w:rPr>
          <w:sz w:val="28"/>
          <w:szCs w:val="28"/>
        </w:rPr>
        <w:t xml:space="preserve">           </w:t>
      </w:r>
      <w:r w:rsidR="00E1374C" w:rsidRPr="0058316F">
        <w:rPr>
          <w:sz w:val="28"/>
          <w:szCs w:val="28"/>
        </w:rPr>
        <w:t>обеспечить формирование информации 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w:t>
      </w:r>
    </w:p>
    <w:p w:rsidR="00E1374C" w:rsidRPr="0058316F" w:rsidRDefault="00026D69" w:rsidP="00EA5626">
      <w:pPr>
        <w:pStyle w:val="ab"/>
        <w:tabs>
          <w:tab w:val="left" w:pos="1418"/>
        </w:tabs>
        <w:spacing w:before="0" w:beforeAutospacing="0" w:after="0" w:afterAutospacing="0" w:line="0" w:lineRule="atLeast"/>
        <w:jc w:val="both"/>
        <w:rPr>
          <w:sz w:val="28"/>
          <w:szCs w:val="28"/>
        </w:rPr>
      </w:pPr>
      <w:r w:rsidRPr="00026D69">
        <w:rPr>
          <w:sz w:val="28"/>
          <w:szCs w:val="28"/>
        </w:rPr>
        <w:t xml:space="preserve">           </w:t>
      </w:r>
      <w:r w:rsidR="00E1374C" w:rsidRPr="0058316F">
        <w:rPr>
          <w:sz w:val="28"/>
          <w:szCs w:val="28"/>
        </w:rPr>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w:t>
      </w:r>
      <w:r w:rsidR="009A5DE5" w:rsidRPr="0058316F">
        <w:rPr>
          <w:sz w:val="28"/>
          <w:szCs w:val="28"/>
        </w:rPr>
        <w:t>етов.</w:t>
      </w:r>
    </w:p>
    <w:p w:rsidR="00026D69" w:rsidRDefault="00026D69" w:rsidP="00026D69">
      <w:pPr>
        <w:pStyle w:val="aa"/>
        <w:numPr>
          <w:ilvl w:val="0"/>
          <w:numId w:val="21"/>
        </w:num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884D17" w:rsidRPr="0058316F">
        <w:rPr>
          <w:rFonts w:ascii="Times New Roman" w:hAnsi="Times New Roman"/>
          <w:sz w:val="28"/>
          <w:szCs w:val="28"/>
        </w:rPr>
        <w:t>Настоящее постановление вступает в силу с момента подписания</w:t>
      </w:r>
      <w:r>
        <w:rPr>
          <w:rFonts w:ascii="Times New Roman" w:hAnsi="Times New Roman"/>
          <w:sz w:val="28"/>
          <w:szCs w:val="28"/>
        </w:rPr>
        <w:t xml:space="preserve"> и</w:t>
      </w:r>
    </w:p>
    <w:p w:rsidR="00884D17" w:rsidRPr="00026D69" w:rsidRDefault="00884D17" w:rsidP="00026D69">
      <w:pPr>
        <w:autoSpaceDE w:val="0"/>
        <w:autoSpaceDN w:val="0"/>
        <w:adjustRightInd w:val="0"/>
        <w:spacing w:after="0" w:line="0" w:lineRule="atLeast"/>
        <w:jc w:val="both"/>
        <w:rPr>
          <w:rFonts w:ascii="Times New Roman" w:hAnsi="Times New Roman"/>
          <w:sz w:val="28"/>
          <w:szCs w:val="28"/>
        </w:rPr>
      </w:pPr>
      <w:r w:rsidRPr="00026D69">
        <w:rPr>
          <w:rFonts w:ascii="Times New Roman" w:hAnsi="Times New Roman"/>
          <w:sz w:val="28"/>
          <w:szCs w:val="28"/>
        </w:rPr>
        <w:t>распространяется на правоотношения, возникшие с 1 января 202</w:t>
      </w:r>
      <w:r w:rsidR="009D5601" w:rsidRPr="00026D69">
        <w:rPr>
          <w:rFonts w:ascii="Times New Roman" w:hAnsi="Times New Roman"/>
          <w:sz w:val="28"/>
          <w:szCs w:val="28"/>
        </w:rPr>
        <w:t>3</w:t>
      </w:r>
      <w:r w:rsidRPr="00026D69">
        <w:rPr>
          <w:rFonts w:ascii="Times New Roman" w:hAnsi="Times New Roman"/>
          <w:sz w:val="28"/>
          <w:szCs w:val="28"/>
        </w:rPr>
        <w:t xml:space="preserve"> года. </w:t>
      </w:r>
    </w:p>
    <w:p w:rsidR="00026D69" w:rsidRDefault="00026D69" w:rsidP="00026D69">
      <w:pPr>
        <w:pStyle w:val="aa"/>
        <w:numPr>
          <w:ilvl w:val="0"/>
          <w:numId w:val="21"/>
        </w:num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w:t>
      </w:r>
      <w:r w:rsidR="00884D17" w:rsidRPr="0058316F">
        <w:rPr>
          <w:rFonts w:ascii="Times New Roman" w:hAnsi="Times New Roman"/>
          <w:sz w:val="28"/>
          <w:szCs w:val="28"/>
        </w:rPr>
        <w:t>Настоящее постановление р</w:t>
      </w:r>
      <w:r>
        <w:rPr>
          <w:rFonts w:ascii="Times New Roman" w:hAnsi="Times New Roman"/>
          <w:sz w:val="28"/>
          <w:szCs w:val="28"/>
        </w:rPr>
        <w:t>азместить на официальном сайте</w:t>
      </w:r>
    </w:p>
    <w:p w:rsidR="00026D69" w:rsidRDefault="007D0635" w:rsidP="00026D69">
      <w:p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п</w:t>
      </w:r>
      <w:r w:rsidR="00026D69">
        <w:rPr>
          <w:rFonts w:ascii="Times New Roman" w:hAnsi="Times New Roman"/>
          <w:sz w:val="28"/>
          <w:szCs w:val="28"/>
        </w:rPr>
        <w:t>оселения в информационно-коммуникационной сети «Интернет».</w:t>
      </w:r>
    </w:p>
    <w:p w:rsidR="00884D17" w:rsidRPr="00026D69" w:rsidRDefault="00884D17" w:rsidP="00026D69">
      <w:pPr>
        <w:pStyle w:val="aa"/>
        <w:numPr>
          <w:ilvl w:val="0"/>
          <w:numId w:val="21"/>
        </w:numPr>
        <w:autoSpaceDE w:val="0"/>
        <w:autoSpaceDN w:val="0"/>
        <w:adjustRightInd w:val="0"/>
        <w:spacing w:after="0" w:line="0" w:lineRule="atLeast"/>
        <w:jc w:val="both"/>
        <w:rPr>
          <w:rFonts w:ascii="Times New Roman" w:hAnsi="Times New Roman"/>
          <w:sz w:val="28"/>
          <w:szCs w:val="28"/>
        </w:rPr>
      </w:pPr>
      <w:r w:rsidRPr="00026D69">
        <w:rPr>
          <w:rFonts w:ascii="Times New Roman" w:hAnsi="Times New Roman"/>
          <w:sz w:val="28"/>
          <w:szCs w:val="28"/>
        </w:rPr>
        <w:t xml:space="preserve">Контроль за исполнением постановления </w:t>
      </w:r>
      <w:r w:rsidR="009D5601" w:rsidRPr="00026D69">
        <w:rPr>
          <w:rFonts w:ascii="Times New Roman" w:hAnsi="Times New Roman"/>
          <w:sz w:val="28"/>
          <w:szCs w:val="28"/>
        </w:rPr>
        <w:t>оставляю за собой.</w:t>
      </w:r>
    </w:p>
    <w:p w:rsidR="00026D69" w:rsidRDefault="00026D69" w:rsidP="00EA5626">
      <w:pPr>
        <w:spacing w:after="0" w:line="0" w:lineRule="atLeast"/>
        <w:jc w:val="both"/>
        <w:rPr>
          <w:rFonts w:ascii="Times New Roman" w:hAnsi="Times New Roman"/>
          <w:sz w:val="28"/>
          <w:szCs w:val="28"/>
        </w:rPr>
      </w:pPr>
    </w:p>
    <w:p w:rsidR="00026D69" w:rsidRDefault="00026D69" w:rsidP="00EA5626">
      <w:pPr>
        <w:spacing w:after="0" w:line="0" w:lineRule="atLeast"/>
        <w:jc w:val="both"/>
        <w:rPr>
          <w:rFonts w:ascii="Times New Roman" w:hAnsi="Times New Roman"/>
          <w:sz w:val="28"/>
          <w:szCs w:val="28"/>
        </w:rPr>
      </w:pPr>
    </w:p>
    <w:p w:rsidR="00026D69" w:rsidRPr="0058316F" w:rsidRDefault="00026D69" w:rsidP="00EA5626">
      <w:pPr>
        <w:spacing w:after="0" w:line="0" w:lineRule="atLeast"/>
        <w:jc w:val="both"/>
        <w:rPr>
          <w:rFonts w:ascii="Times New Roman" w:hAnsi="Times New Roman"/>
          <w:sz w:val="28"/>
          <w:szCs w:val="28"/>
        </w:rPr>
      </w:pPr>
    </w:p>
    <w:p w:rsidR="00525129" w:rsidRPr="0058316F" w:rsidRDefault="00525129" w:rsidP="00EA5626">
      <w:pPr>
        <w:spacing w:after="0" w:line="0" w:lineRule="atLeast"/>
        <w:rPr>
          <w:rFonts w:ascii="Times New Roman" w:hAnsi="Times New Roman"/>
          <w:sz w:val="28"/>
          <w:szCs w:val="28"/>
        </w:rPr>
      </w:pPr>
      <w:r w:rsidRPr="0058316F">
        <w:rPr>
          <w:rFonts w:ascii="Times New Roman" w:hAnsi="Times New Roman"/>
          <w:sz w:val="28"/>
          <w:szCs w:val="28"/>
        </w:rPr>
        <w:t>Глава администрации</w:t>
      </w:r>
    </w:p>
    <w:p w:rsidR="00525129" w:rsidRPr="0058316F" w:rsidRDefault="00026D69" w:rsidP="00026D69">
      <w:pPr>
        <w:spacing w:after="0" w:line="0" w:lineRule="atLeast"/>
        <w:rPr>
          <w:rFonts w:ascii="Times New Roman" w:hAnsi="Times New Roman"/>
          <w:sz w:val="28"/>
          <w:szCs w:val="28"/>
        </w:rPr>
      </w:pPr>
      <w:r>
        <w:rPr>
          <w:rFonts w:ascii="Times New Roman" w:hAnsi="Times New Roman"/>
          <w:sz w:val="28"/>
          <w:szCs w:val="28"/>
        </w:rPr>
        <w:t>Пудостьского</w:t>
      </w:r>
      <w:r w:rsidR="00525129" w:rsidRPr="0058316F">
        <w:rPr>
          <w:rFonts w:ascii="Times New Roman" w:hAnsi="Times New Roman"/>
          <w:sz w:val="28"/>
          <w:szCs w:val="28"/>
        </w:rPr>
        <w:t xml:space="preserve"> сельского поселения                                     </w:t>
      </w:r>
      <w:r>
        <w:rPr>
          <w:rFonts w:ascii="Times New Roman" w:hAnsi="Times New Roman"/>
          <w:sz w:val="28"/>
          <w:szCs w:val="28"/>
        </w:rPr>
        <w:t xml:space="preserve">          </w:t>
      </w:r>
      <w:r w:rsidR="00525129" w:rsidRPr="0058316F">
        <w:rPr>
          <w:rFonts w:ascii="Times New Roman" w:hAnsi="Times New Roman"/>
          <w:sz w:val="28"/>
          <w:szCs w:val="28"/>
        </w:rPr>
        <w:t xml:space="preserve">  </w:t>
      </w:r>
      <w:r>
        <w:rPr>
          <w:rFonts w:ascii="Times New Roman" w:hAnsi="Times New Roman"/>
          <w:sz w:val="28"/>
          <w:szCs w:val="28"/>
        </w:rPr>
        <w:t xml:space="preserve">  Е.Н. Иваева</w:t>
      </w:r>
    </w:p>
    <w:p w:rsidR="00485570" w:rsidRPr="007F00FD" w:rsidRDefault="00485570" w:rsidP="007F00FD">
      <w:pPr>
        <w:spacing w:before="120" w:after="120" w:line="240" w:lineRule="auto"/>
        <w:ind w:firstLine="709"/>
        <w:jc w:val="both"/>
        <w:rPr>
          <w:rFonts w:ascii="Times New Roman" w:hAnsi="Times New Roman"/>
          <w:sz w:val="26"/>
          <w:szCs w:val="26"/>
        </w:rPr>
      </w:pPr>
    </w:p>
    <w:p w:rsidR="00DB2A1B" w:rsidRDefault="00067490" w:rsidP="007F00FD">
      <w:pPr>
        <w:spacing w:before="120" w:after="120" w:line="240" w:lineRule="auto"/>
        <w:ind w:firstLine="709"/>
        <w:jc w:val="both"/>
        <w:rPr>
          <w:rFonts w:ascii="Times New Roman" w:hAnsi="Times New Roman"/>
          <w:sz w:val="26"/>
          <w:szCs w:val="26"/>
        </w:rPr>
      </w:pPr>
      <w:r w:rsidRPr="007F00FD">
        <w:rPr>
          <w:rFonts w:ascii="Times New Roman" w:hAnsi="Times New Roman"/>
          <w:sz w:val="26"/>
          <w:szCs w:val="26"/>
        </w:rPr>
        <w:tab/>
      </w:r>
    </w:p>
    <w:p w:rsidR="000F1EC2" w:rsidRDefault="000F1EC2" w:rsidP="007F00FD">
      <w:pPr>
        <w:spacing w:before="120" w:after="120" w:line="240" w:lineRule="auto"/>
        <w:ind w:firstLine="709"/>
        <w:jc w:val="both"/>
        <w:rPr>
          <w:rFonts w:ascii="Times New Roman" w:hAnsi="Times New Roman"/>
          <w:sz w:val="26"/>
          <w:szCs w:val="26"/>
        </w:rPr>
      </w:pPr>
    </w:p>
    <w:p w:rsidR="000F1EC2" w:rsidRDefault="000F1EC2" w:rsidP="007F00FD">
      <w:pPr>
        <w:spacing w:before="120" w:after="120" w:line="240" w:lineRule="auto"/>
        <w:ind w:firstLine="709"/>
        <w:jc w:val="both"/>
        <w:rPr>
          <w:rFonts w:ascii="Times New Roman" w:hAnsi="Times New Roman"/>
          <w:sz w:val="26"/>
          <w:szCs w:val="26"/>
        </w:rPr>
      </w:pPr>
    </w:p>
    <w:p w:rsidR="000F1EC2" w:rsidRDefault="000F1EC2" w:rsidP="000F1EC2">
      <w:pPr>
        <w:spacing w:before="120" w:after="120" w:line="240" w:lineRule="auto"/>
        <w:ind w:firstLine="709"/>
        <w:jc w:val="both"/>
        <w:rPr>
          <w:rFonts w:ascii="Times New Roman" w:hAnsi="Times New Roman"/>
        </w:rPr>
      </w:pPr>
    </w:p>
    <w:sectPr w:rsidR="000F1EC2" w:rsidSect="000F1EC2">
      <w:pgSz w:w="11906" w:h="16838" w:code="9"/>
      <w:pgMar w:top="851" w:right="851" w:bottom="851" w:left="1701" w:header="709" w:footer="709" w:gutter="0"/>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F4" w:rsidRDefault="008717F4">
      <w:pPr>
        <w:spacing w:after="0" w:line="240" w:lineRule="auto"/>
      </w:pPr>
      <w:r>
        <w:separator/>
      </w:r>
    </w:p>
  </w:endnote>
  <w:endnote w:type="continuationSeparator" w:id="0">
    <w:p w:rsidR="008717F4" w:rsidRDefault="0087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F4" w:rsidRDefault="008717F4">
      <w:pPr>
        <w:spacing w:after="0" w:line="240" w:lineRule="auto"/>
      </w:pPr>
      <w:r>
        <w:separator/>
      </w:r>
    </w:p>
  </w:footnote>
  <w:footnote w:type="continuationSeparator" w:id="0">
    <w:p w:rsidR="008717F4" w:rsidRDefault="00871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BEF"/>
    <w:multiLevelType w:val="multilevel"/>
    <w:tmpl w:val="26EC9ABC"/>
    <w:lvl w:ilvl="0">
      <w:start w:val="1"/>
      <w:numFmt w:val="decimal"/>
      <w:lvlText w:val="%1."/>
      <w:lvlJc w:val="left"/>
      <w:pPr>
        <w:ind w:left="1070" w:hanging="360"/>
      </w:pPr>
    </w:lvl>
    <w:lvl w:ilvl="1">
      <w:start w:val="1"/>
      <w:numFmt w:val="decimal"/>
      <w:isLgl/>
      <w:lvlText w:val="%1.%2."/>
      <w:lvlJc w:val="left"/>
      <w:pPr>
        <w:ind w:left="1855"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1" w15:restartNumberingAfterBreak="0">
    <w:nsid w:val="0C6F20EF"/>
    <w:multiLevelType w:val="hybridMultilevel"/>
    <w:tmpl w:val="597A0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273FF9"/>
    <w:multiLevelType w:val="hybridMultilevel"/>
    <w:tmpl w:val="9C247DC8"/>
    <w:lvl w:ilvl="0" w:tplc="232CA33E">
      <w:start w:val="1"/>
      <w:numFmt w:val="decimal"/>
      <w:lvlText w:val="%1."/>
      <w:lvlJc w:val="left"/>
      <w:pPr>
        <w:ind w:left="2049" w:hanging="105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C40269"/>
    <w:multiLevelType w:val="hybridMultilevel"/>
    <w:tmpl w:val="6840FF1C"/>
    <w:lvl w:ilvl="0" w:tplc="A40624B4">
      <w:start w:val="2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8520A07"/>
    <w:multiLevelType w:val="hybridMultilevel"/>
    <w:tmpl w:val="72C8F6DC"/>
    <w:lvl w:ilvl="0" w:tplc="D12E88AA">
      <w:start w:val="6"/>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15:restartNumberingAfterBreak="0">
    <w:nsid w:val="2B18756C"/>
    <w:multiLevelType w:val="hybridMultilevel"/>
    <w:tmpl w:val="02805552"/>
    <w:lvl w:ilvl="0" w:tplc="0419000F">
      <w:start w:val="10"/>
      <w:numFmt w:val="decimal"/>
      <w:lvlText w:val="%1."/>
      <w:lvlJc w:val="left"/>
      <w:pPr>
        <w:ind w:left="644"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F446E2E"/>
    <w:multiLevelType w:val="hybridMultilevel"/>
    <w:tmpl w:val="EC760AE4"/>
    <w:lvl w:ilvl="0" w:tplc="B3B0044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62600BF"/>
    <w:multiLevelType w:val="hybridMultilevel"/>
    <w:tmpl w:val="756ADC92"/>
    <w:lvl w:ilvl="0" w:tplc="232CA33E">
      <w:start w:val="1"/>
      <w:numFmt w:val="decimal"/>
      <w:lvlText w:val="%1."/>
      <w:lvlJc w:val="left"/>
      <w:pPr>
        <w:ind w:left="2136" w:hanging="105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66C0109"/>
    <w:multiLevelType w:val="hybridMultilevel"/>
    <w:tmpl w:val="AFA832A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15:restartNumberingAfterBreak="0">
    <w:nsid w:val="410D51B5"/>
    <w:multiLevelType w:val="multilevel"/>
    <w:tmpl w:val="C0F64222"/>
    <w:lvl w:ilvl="0">
      <w:start w:val="1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4318385F"/>
    <w:multiLevelType w:val="hybridMultilevel"/>
    <w:tmpl w:val="5394C51C"/>
    <w:lvl w:ilvl="0" w:tplc="45A8BF3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145E21"/>
    <w:multiLevelType w:val="hybridMultilevel"/>
    <w:tmpl w:val="C56AFF3E"/>
    <w:lvl w:ilvl="0" w:tplc="232CA33E">
      <w:start w:val="1"/>
      <w:numFmt w:val="decimal"/>
      <w:lvlText w:val="%1."/>
      <w:lvlJc w:val="left"/>
      <w:pPr>
        <w:ind w:left="2305" w:hanging="10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8435DFB"/>
    <w:multiLevelType w:val="hybridMultilevel"/>
    <w:tmpl w:val="3B5EF4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8462E5E"/>
    <w:multiLevelType w:val="hybridMultilevel"/>
    <w:tmpl w:val="FF04E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D6E069D"/>
    <w:multiLevelType w:val="hybridMultilevel"/>
    <w:tmpl w:val="B2FC219C"/>
    <w:lvl w:ilvl="0" w:tplc="9890589C">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15:restartNumberingAfterBreak="0">
    <w:nsid w:val="620A6D4A"/>
    <w:multiLevelType w:val="hybridMultilevel"/>
    <w:tmpl w:val="9884A04E"/>
    <w:lvl w:ilvl="0" w:tplc="577A7AAC">
      <w:start w:val="29"/>
      <w:numFmt w:val="decimal"/>
      <w:lvlText w:val="%1."/>
      <w:lvlJc w:val="left"/>
      <w:pPr>
        <w:ind w:left="1140" w:hanging="37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67754816"/>
    <w:multiLevelType w:val="hybridMultilevel"/>
    <w:tmpl w:val="F46EB34C"/>
    <w:lvl w:ilvl="0" w:tplc="04190017">
      <w:start w:val="1"/>
      <w:numFmt w:val="lowerLetter"/>
      <w:lvlText w:val="%1)"/>
      <w:lvlJc w:val="left"/>
      <w:pPr>
        <w:ind w:left="1070"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15:restartNumberingAfterBreak="0">
    <w:nsid w:val="6A6C787A"/>
    <w:multiLevelType w:val="hybridMultilevel"/>
    <w:tmpl w:val="A86CCBF4"/>
    <w:lvl w:ilvl="0" w:tplc="57CC865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B84C7F"/>
    <w:multiLevelType w:val="hybridMultilevel"/>
    <w:tmpl w:val="8FAC6582"/>
    <w:lvl w:ilvl="0" w:tplc="B0403AFE">
      <w:start w:val="1"/>
      <w:numFmt w:val="decimal"/>
      <w:lvlText w:val="%1."/>
      <w:lvlJc w:val="left"/>
      <w:pPr>
        <w:ind w:left="1704" w:hanging="9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17"/>
  </w:num>
  <w:num w:numId="4">
    <w:abstractNumId w:val="18"/>
  </w:num>
  <w:num w:numId="5">
    <w:abstractNumId w:val="10"/>
  </w:num>
  <w:num w:numId="6">
    <w:abstractNumId w:val="12"/>
  </w:num>
  <w:num w:numId="7">
    <w:abstractNumId w:val="2"/>
  </w:num>
  <w:num w:numId="8">
    <w:abstractNumId w:val="7"/>
  </w:num>
  <w:num w:numId="9">
    <w:abstractNumId w:val="11"/>
  </w:num>
  <w:num w:numId="10">
    <w:abstractNumId w:val="1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3"/>
  </w:num>
  <w:num w:numId="19">
    <w:abstractNumId w:val="6"/>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61"/>
    <w:rsid w:val="00012C8A"/>
    <w:rsid w:val="000255CD"/>
    <w:rsid w:val="00026D69"/>
    <w:rsid w:val="000331BA"/>
    <w:rsid w:val="00035303"/>
    <w:rsid w:val="00035B15"/>
    <w:rsid w:val="00046F8A"/>
    <w:rsid w:val="00064606"/>
    <w:rsid w:val="00064B16"/>
    <w:rsid w:val="00064CEA"/>
    <w:rsid w:val="00067490"/>
    <w:rsid w:val="00084F73"/>
    <w:rsid w:val="00087876"/>
    <w:rsid w:val="000A0541"/>
    <w:rsid w:val="000A5546"/>
    <w:rsid w:val="000A62FD"/>
    <w:rsid w:val="000A72A9"/>
    <w:rsid w:val="000C6C3A"/>
    <w:rsid w:val="000E2340"/>
    <w:rsid w:val="000E78F2"/>
    <w:rsid w:val="000F1EC2"/>
    <w:rsid w:val="000F56C9"/>
    <w:rsid w:val="000F5A91"/>
    <w:rsid w:val="000F5DFE"/>
    <w:rsid w:val="00105970"/>
    <w:rsid w:val="0011449B"/>
    <w:rsid w:val="00122CCA"/>
    <w:rsid w:val="0012406A"/>
    <w:rsid w:val="0014590D"/>
    <w:rsid w:val="001461D5"/>
    <w:rsid w:val="001515DE"/>
    <w:rsid w:val="00157E35"/>
    <w:rsid w:val="0016204B"/>
    <w:rsid w:val="00171422"/>
    <w:rsid w:val="00175577"/>
    <w:rsid w:val="00175B29"/>
    <w:rsid w:val="00181638"/>
    <w:rsid w:val="00182C06"/>
    <w:rsid w:val="00195DE3"/>
    <w:rsid w:val="001A4155"/>
    <w:rsid w:val="001B02BB"/>
    <w:rsid w:val="001B29D2"/>
    <w:rsid w:val="001B66E1"/>
    <w:rsid w:val="001B7025"/>
    <w:rsid w:val="001C61F8"/>
    <w:rsid w:val="001D0D2F"/>
    <w:rsid w:val="001E0E19"/>
    <w:rsid w:val="001E1A15"/>
    <w:rsid w:val="001F1E69"/>
    <w:rsid w:val="001F57F1"/>
    <w:rsid w:val="00206675"/>
    <w:rsid w:val="002068DC"/>
    <w:rsid w:val="0022005F"/>
    <w:rsid w:val="0022386F"/>
    <w:rsid w:val="0022561D"/>
    <w:rsid w:val="00232E50"/>
    <w:rsid w:val="00242A69"/>
    <w:rsid w:val="002438D4"/>
    <w:rsid w:val="002473C5"/>
    <w:rsid w:val="0025684E"/>
    <w:rsid w:val="00262235"/>
    <w:rsid w:val="00273D42"/>
    <w:rsid w:val="002826A5"/>
    <w:rsid w:val="00283F70"/>
    <w:rsid w:val="00284488"/>
    <w:rsid w:val="0028793D"/>
    <w:rsid w:val="00294441"/>
    <w:rsid w:val="002A39D7"/>
    <w:rsid w:val="002A5CA6"/>
    <w:rsid w:val="002B111C"/>
    <w:rsid w:val="002B5397"/>
    <w:rsid w:val="002C0625"/>
    <w:rsid w:val="002C65B7"/>
    <w:rsid w:val="002D19D8"/>
    <w:rsid w:val="002D418C"/>
    <w:rsid w:val="002D5F07"/>
    <w:rsid w:val="002E422A"/>
    <w:rsid w:val="002F1739"/>
    <w:rsid w:val="002F67A4"/>
    <w:rsid w:val="003352A0"/>
    <w:rsid w:val="0033797E"/>
    <w:rsid w:val="00341473"/>
    <w:rsid w:val="00351345"/>
    <w:rsid w:val="00353403"/>
    <w:rsid w:val="00360F64"/>
    <w:rsid w:val="0037688C"/>
    <w:rsid w:val="00396F3E"/>
    <w:rsid w:val="003A5A69"/>
    <w:rsid w:val="003B434C"/>
    <w:rsid w:val="003B6BF5"/>
    <w:rsid w:val="003C1931"/>
    <w:rsid w:val="003D0CD0"/>
    <w:rsid w:val="003D2515"/>
    <w:rsid w:val="003F03DA"/>
    <w:rsid w:val="004040E3"/>
    <w:rsid w:val="004217C1"/>
    <w:rsid w:val="00422C8D"/>
    <w:rsid w:val="00423CA4"/>
    <w:rsid w:val="00427920"/>
    <w:rsid w:val="004307DA"/>
    <w:rsid w:val="0043535D"/>
    <w:rsid w:val="00460F6B"/>
    <w:rsid w:val="00466999"/>
    <w:rsid w:val="00471E03"/>
    <w:rsid w:val="00485570"/>
    <w:rsid w:val="0049043D"/>
    <w:rsid w:val="004A354A"/>
    <w:rsid w:val="004B3D78"/>
    <w:rsid w:val="004B4FE7"/>
    <w:rsid w:val="004E2360"/>
    <w:rsid w:val="004F12E4"/>
    <w:rsid w:val="00504375"/>
    <w:rsid w:val="005051FF"/>
    <w:rsid w:val="00521A80"/>
    <w:rsid w:val="0052256F"/>
    <w:rsid w:val="005227C4"/>
    <w:rsid w:val="00524DC8"/>
    <w:rsid w:val="00525129"/>
    <w:rsid w:val="00527ED9"/>
    <w:rsid w:val="00533264"/>
    <w:rsid w:val="00534216"/>
    <w:rsid w:val="005342D1"/>
    <w:rsid w:val="00536FD0"/>
    <w:rsid w:val="00542EE3"/>
    <w:rsid w:val="00556B00"/>
    <w:rsid w:val="0056750A"/>
    <w:rsid w:val="00570A02"/>
    <w:rsid w:val="00574C71"/>
    <w:rsid w:val="0058316F"/>
    <w:rsid w:val="005839E5"/>
    <w:rsid w:val="00584EC4"/>
    <w:rsid w:val="00586054"/>
    <w:rsid w:val="005A10B5"/>
    <w:rsid w:val="005A16C6"/>
    <w:rsid w:val="005B3AF0"/>
    <w:rsid w:val="005B7423"/>
    <w:rsid w:val="005C0E64"/>
    <w:rsid w:val="005E02E6"/>
    <w:rsid w:val="005F2EBB"/>
    <w:rsid w:val="006000EF"/>
    <w:rsid w:val="00607567"/>
    <w:rsid w:val="00625087"/>
    <w:rsid w:val="0062764E"/>
    <w:rsid w:val="006346DB"/>
    <w:rsid w:val="00636CEE"/>
    <w:rsid w:val="00640560"/>
    <w:rsid w:val="006443C4"/>
    <w:rsid w:val="006462C7"/>
    <w:rsid w:val="006474C6"/>
    <w:rsid w:val="00650F41"/>
    <w:rsid w:val="006544AE"/>
    <w:rsid w:val="00674B68"/>
    <w:rsid w:val="00685489"/>
    <w:rsid w:val="006868C0"/>
    <w:rsid w:val="006A1AAE"/>
    <w:rsid w:val="006A55D1"/>
    <w:rsid w:val="006A569E"/>
    <w:rsid w:val="006A5D5D"/>
    <w:rsid w:val="006A786C"/>
    <w:rsid w:val="006B2FDB"/>
    <w:rsid w:val="006B4223"/>
    <w:rsid w:val="006B6AA2"/>
    <w:rsid w:val="006C5573"/>
    <w:rsid w:val="006C7FD2"/>
    <w:rsid w:val="006D3F9C"/>
    <w:rsid w:val="006E4459"/>
    <w:rsid w:val="006F24ED"/>
    <w:rsid w:val="00731E6E"/>
    <w:rsid w:val="00733AE6"/>
    <w:rsid w:val="0074086A"/>
    <w:rsid w:val="00742194"/>
    <w:rsid w:val="00746FD4"/>
    <w:rsid w:val="0075013E"/>
    <w:rsid w:val="00755553"/>
    <w:rsid w:val="007632BE"/>
    <w:rsid w:val="00775F68"/>
    <w:rsid w:val="00783556"/>
    <w:rsid w:val="007931F8"/>
    <w:rsid w:val="00796FAF"/>
    <w:rsid w:val="007B5C51"/>
    <w:rsid w:val="007C05D3"/>
    <w:rsid w:val="007C2161"/>
    <w:rsid w:val="007C28C0"/>
    <w:rsid w:val="007D0635"/>
    <w:rsid w:val="007D411E"/>
    <w:rsid w:val="007D7D12"/>
    <w:rsid w:val="007E3239"/>
    <w:rsid w:val="007E360D"/>
    <w:rsid w:val="007E6504"/>
    <w:rsid w:val="007E74A8"/>
    <w:rsid w:val="007F00FD"/>
    <w:rsid w:val="00804805"/>
    <w:rsid w:val="00810469"/>
    <w:rsid w:val="00830405"/>
    <w:rsid w:val="00830F43"/>
    <w:rsid w:val="0083120B"/>
    <w:rsid w:val="00841607"/>
    <w:rsid w:val="00844430"/>
    <w:rsid w:val="008564DA"/>
    <w:rsid w:val="00857259"/>
    <w:rsid w:val="0086006F"/>
    <w:rsid w:val="008604AB"/>
    <w:rsid w:val="00862FF2"/>
    <w:rsid w:val="00864575"/>
    <w:rsid w:val="0086480B"/>
    <w:rsid w:val="008707CA"/>
    <w:rsid w:val="008717F4"/>
    <w:rsid w:val="00875BC2"/>
    <w:rsid w:val="00877A71"/>
    <w:rsid w:val="00883B92"/>
    <w:rsid w:val="00884D17"/>
    <w:rsid w:val="00892822"/>
    <w:rsid w:val="008929C0"/>
    <w:rsid w:val="008B6EC6"/>
    <w:rsid w:val="008B71E8"/>
    <w:rsid w:val="008C736F"/>
    <w:rsid w:val="008D0B14"/>
    <w:rsid w:val="008D2F23"/>
    <w:rsid w:val="0090319A"/>
    <w:rsid w:val="0091047F"/>
    <w:rsid w:val="00911E52"/>
    <w:rsid w:val="00920CAC"/>
    <w:rsid w:val="00923B0F"/>
    <w:rsid w:val="00923DD1"/>
    <w:rsid w:val="00940785"/>
    <w:rsid w:val="009413C7"/>
    <w:rsid w:val="009476D9"/>
    <w:rsid w:val="00952535"/>
    <w:rsid w:val="00953898"/>
    <w:rsid w:val="00956E2C"/>
    <w:rsid w:val="00964E41"/>
    <w:rsid w:val="0098344B"/>
    <w:rsid w:val="00985225"/>
    <w:rsid w:val="00994ADE"/>
    <w:rsid w:val="009968AC"/>
    <w:rsid w:val="00997C21"/>
    <w:rsid w:val="00997E1F"/>
    <w:rsid w:val="009A5DE5"/>
    <w:rsid w:val="009A75D6"/>
    <w:rsid w:val="009B3FD1"/>
    <w:rsid w:val="009B72AB"/>
    <w:rsid w:val="009D5601"/>
    <w:rsid w:val="009D7D66"/>
    <w:rsid w:val="009E0003"/>
    <w:rsid w:val="009E5C6B"/>
    <w:rsid w:val="009E68A4"/>
    <w:rsid w:val="009F2614"/>
    <w:rsid w:val="009F537F"/>
    <w:rsid w:val="00A10560"/>
    <w:rsid w:val="00A15304"/>
    <w:rsid w:val="00A20160"/>
    <w:rsid w:val="00A24B7A"/>
    <w:rsid w:val="00A4069E"/>
    <w:rsid w:val="00A60866"/>
    <w:rsid w:val="00A610D8"/>
    <w:rsid w:val="00A70F63"/>
    <w:rsid w:val="00A778B6"/>
    <w:rsid w:val="00A91C10"/>
    <w:rsid w:val="00A95E7D"/>
    <w:rsid w:val="00AA06CB"/>
    <w:rsid w:val="00AA22AA"/>
    <w:rsid w:val="00AA39A7"/>
    <w:rsid w:val="00AB7511"/>
    <w:rsid w:val="00AC0BA8"/>
    <w:rsid w:val="00AC5C31"/>
    <w:rsid w:val="00AE2FD9"/>
    <w:rsid w:val="00AE720C"/>
    <w:rsid w:val="00AF153F"/>
    <w:rsid w:val="00B13798"/>
    <w:rsid w:val="00B17FB2"/>
    <w:rsid w:val="00B333A5"/>
    <w:rsid w:val="00B403C7"/>
    <w:rsid w:val="00B61D5B"/>
    <w:rsid w:val="00B737D9"/>
    <w:rsid w:val="00B75A5B"/>
    <w:rsid w:val="00B769F0"/>
    <w:rsid w:val="00B96D53"/>
    <w:rsid w:val="00B96E3F"/>
    <w:rsid w:val="00BA2498"/>
    <w:rsid w:val="00BA2EE5"/>
    <w:rsid w:val="00BB616F"/>
    <w:rsid w:val="00BC64CB"/>
    <w:rsid w:val="00BC7D14"/>
    <w:rsid w:val="00BD1C55"/>
    <w:rsid w:val="00BD1C91"/>
    <w:rsid w:val="00BD2C93"/>
    <w:rsid w:val="00BD4A3A"/>
    <w:rsid w:val="00BD6166"/>
    <w:rsid w:val="00BF2A0A"/>
    <w:rsid w:val="00C02F75"/>
    <w:rsid w:val="00C06F34"/>
    <w:rsid w:val="00C1430F"/>
    <w:rsid w:val="00C1522B"/>
    <w:rsid w:val="00C20BC1"/>
    <w:rsid w:val="00C316D1"/>
    <w:rsid w:val="00C414E0"/>
    <w:rsid w:val="00C41A3B"/>
    <w:rsid w:val="00C43FF4"/>
    <w:rsid w:val="00C5446A"/>
    <w:rsid w:val="00C56DF8"/>
    <w:rsid w:val="00C615FE"/>
    <w:rsid w:val="00C76FB5"/>
    <w:rsid w:val="00C82E1F"/>
    <w:rsid w:val="00C8383E"/>
    <w:rsid w:val="00C91061"/>
    <w:rsid w:val="00C95EBD"/>
    <w:rsid w:val="00CC059D"/>
    <w:rsid w:val="00CC6AC7"/>
    <w:rsid w:val="00CD281B"/>
    <w:rsid w:val="00CD48BB"/>
    <w:rsid w:val="00CD50A0"/>
    <w:rsid w:val="00CD7401"/>
    <w:rsid w:val="00CE3511"/>
    <w:rsid w:val="00CF13C5"/>
    <w:rsid w:val="00CF7E97"/>
    <w:rsid w:val="00D03BF6"/>
    <w:rsid w:val="00D05F62"/>
    <w:rsid w:val="00D10C0D"/>
    <w:rsid w:val="00D13C56"/>
    <w:rsid w:val="00D26EEB"/>
    <w:rsid w:val="00D270E1"/>
    <w:rsid w:val="00D32DE0"/>
    <w:rsid w:val="00D33D26"/>
    <w:rsid w:val="00D378F2"/>
    <w:rsid w:val="00D4261B"/>
    <w:rsid w:val="00D46A8B"/>
    <w:rsid w:val="00D5023A"/>
    <w:rsid w:val="00D6138F"/>
    <w:rsid w:val="00D65269"/>
    <w:rsid w:val="00D76A9A"/>
    <w:rsid w:val="00D83500"/>
    <w:rsid w:val="00D93470"/>
    <w:rsid w:val="00D966DA"/>
    <w:rsid w:val="00DA555F"/>
    <w:rsid w:val="00DB2A1B"/>
    <w:rsid w:val="00DB2B25"/>
    <w:rsid w:val="00DE04DB"/>
    <w:rsid w:val="00DE1BD3"/>
    <w:rsid w:val="00DF306F"/>
    <w:rsid w:val="00E104D2"/>
    <w:rsid w:val="00E1374C"/>
    <w:rsid w:val="00E13E9F"/>
    <w:rsid w:val="00E216C8"/>
    <w:rsid w:val="00E2740F"/>
    <w:rsid w:val="00E301AA"/>
    <w:rsid w:val="00E40AC2"/>
    <w:rsid w:val="00E52C05"/>
    <w:rsid w:val="00E55294"/>
    <w:rsid w:val="00E62A53"/>
    <w:rsid w:val="00E654D6"/>
    <w:rsid w:val="00E6686A"/>
    <w:rsid w:val="00E74AE6"/>
    <w:rsid w:val="00E77A38"/>
    <w:rsid w:val="00E80C0A"/>
    <w:rsid w:val="00E82D3F"/>
    <w:rsid w:val="00E92DE6"/>
    <w:rsid w:val="00E94C44"/>
    <w:rsid w:val="00E95740"/>
    <w:rsid w:val="00EA1831"/>
    <w:rsid w:val="00EA5626"/>
    <w:rsid w:val="00EA675C"/>
    <w:rsid w:val="00EB0131"/>
    <w:rsid w:val="00EB09EF"/>
    <w:rsid w:val="00EC3366"/>
    <w:rsid w:val="00EC44BA"/>
    <w:rsid w:val="00EC57F7"/>
    <w:rsid w:val="00EC5E46"/>
    <w:rsid w:val="00ED3501"/>
    <w:rsid w:val="00ED77EA"/>
    <w:rsid w:val="00EE58B5"/>
    <w:rsid w:val="00F1140F"/>
    <w:rsid w:val="00F40A71"/>
    <w:rsid w:val="00F42F4A"/>
    <w:rsid w:val="00F521BE"/>
    <w:rsid w:val="00F52337"/>
    <w:rsid w:val="00F52E2F"/>
    <w:rsid w:val="00F55DF0"/>
    <w:rsid w:val="00F66699"/>
    <w:rsid w:val="00F66DAA"/>
    <w:rsid w:val="00F813A7"/>
    <w:rsid w:val="00F8172C"/>
    <w:rsid w:val="00F8434F"/>
    <w:rsid w:val="00F86BE5"/>
    <w:rsid w:val="00FA009D"/>
    <w:rsid w:val="00FA2E96"/>
    <w:rsid w:val="00FA76E3"/>
    <w:rsid w:val="00FB294D"/>
    <w:rsid w:val="00FB4B6E"/>
    <w:rsid w:val="00FC0CED"/>
    <w:rsid w:val="00FC294C"/>
    <w:rsid w:val="00FC35E7"/>
    <w:rsid w:val="00FC5DA8"/>
    <w:rsid w:val="00FE48F8"/>
    <w:rsid w:val="00FF0E35"/>
    <w:rsid w:val="00FF6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92B7B-568E-43C4-9C19-4B0C225A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61"/>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1061"/>
    <w:pPr>
      <w:tabs>
        <w:tab w:val="center" w:pos="4677"/>
        <w:tab w:val="right" w:pos="9355"/>
      </w:tabs>
      <w:spacing w:after="0" w:line="240" w:lineRule="auto"/>
    </w:pPr>
  </w:style>
  <w:style w:type="character" w:customStyle="1" w:styleId="a4">
    <w:name w:val="Верхний колонтитул Знак"/>
    <w:basedOn w:val="a0"/>
    <w:link w:val="a3"/>
    <w:rsid w:val="00C91061"/>
    <w:rPr>
      <w:rFonts w:ascii="Calibri" w:eastAsia="Times New Roman" w:hAnsi="Calibri" w:cs="Times New Roman"/>
      <w:lang w:eastAsia="ru-RU"/>
    </w:rPr>
  </w:style>
  <w:style w:type="paragraph" w:customStyle="1" w:styleId="1">
    <w:name w:val="Абзац списка1"/>
    <w:basedOn w:val="a"/>
    <w:rsid w:val="00C91061"/>
    <w:pPr>
      <w:ind w:left="720"/>
      <w:contextualSpacing/>
    </w:pPr>
  </w:style>
  <w:style w:type="table" w:styleId="a5">
    <w:name w:val="Table Grid"/>
    <w:basedOn w:val="a1"/>
    <w:rsid w:val="00C91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3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3DA"/>
    <w:rPr>
      <w:rFonts w:ascii="Tahoma" w:eastAsia="Times New Roman" w:hAnsi="Tahoma" w:cs="Tahoma"/>
      <w:sz w:val="16"/>
      <w:szCs w:val="16"/>
      <w:lang w:eastAsia="ru-RU"/>
    </w:rPr>
  </w:style>
  <w:style w:type="paragraph" w:styleId="a8">
    <w:name w:val="footer"/>
    <w:basedOn w:val="a"/>
    <w:link w:val="a9"/>
    <w:rsid w:val="00067490"/>
    <w:pPr>
      <w:tabs>
        <w:tab w:val="center" w:pos="4677"/>
        <w:tab w:val="right" w:pos="9355"/>
      </w:tabs>
    </w:pPr>
  </w:style>
  <w:style w:type="character" w:customStyle="1" w:styleId="a9">
    <w:name w:val="Нижний колонтитул Знак"/>
    <w:basedOn w:val="a0"/>
    <w:link w:val="a8"/>
    <w:rsid w:val="00067490"/>
    <w:rPr>
      <w:rFonts w:ascii="Calibri" w:eastAsia="Times New Roman" w:hAnsi="Calibri" w:cs="Times New Roman"/>
      <w:lang w:eastAsia="ru-RU"/>
    </w:rPr>
  </w:style>
  <w:style w:type="paragraph" w:styleId="aa">
    <w:name w:val="List Paragraph"/>
    <w:basedOn w:val="a"/>
    <w:uiPriority w:val="34"/>
    <w:qFormat/>
    <w:rsid w:val="00BD1C55"/>
    <w:pPr>
      <w:ind w:left="720"/>
      <w:contextualSpacing/>
    </w:pPr>
  </w:style>
  <w:style w:type="paragraph" w:customStyle="1" w:styleId="ConsPlusNormal">
    <w:name w:val="ConsPlusNormal"/>
    <w:rsid w:val="00884D17"/>
    <w:pPr>
      <w:widowControl w:val="0"/>
      <w:autoSpaceDE w:val="0"/>
      <w:autoSpaceDN w:val="0"/>
      <w:spacing w:after="0" w:line="240" w:lineRule="auto"/>
    </w:pPr>
    <w:rPr>
      <w:rFonts w:ascii="Calibri" w:eastAsia="Times New Roman" w:hAnsi="Calibri" w:cs="Calibri"/>
      <w:szCs w:val="20"/>
      <w:lang w:eastAsia="ru-RU"/>
    </w:rPr>
  </w:style>
  <w:style w:type="paragraph" w:styleId="ab">
    <w:name w:val="Normal (Web)"/>
    <w:basedOn w:val="a"/>
    <w:unhideWhenUsed/>
    <w:rsid w:val="00E1374C"/>
    <w:pPr>
      <w:spacing w:before="100" w:beforeAutospacing="1" w:after="100" w:afterAutospacing="1" w:line="240" w:lineRule="auto"/>
    </w:pPr>
    <w:rPr>
      <w:rFonts w:ascii="Times New Roman" w:hAnsi="Times New Roman"/>
      <w:sz w:val="24"/>
      <w:szCs w:val="24"/>
    </w:rPr>
  </w:style>
  <w:style w:type="character" w:styleId="ac">
    <w:name w:val="Hyperlink"/>
    <w:uiPriority w:val="99"/>
    <w:semiHidden/>
    <w:unhideWhenUsed/>
    <w:rsid w:val="00FC5DA8"/>
    <w:rPr>
      <w:color w:val="0000FF"/>
      <w:u w:val="single"/>
    </w:rPr>
  </w:style>
  <w:style w:type="character" w:styleId="ad">
    <w:name w:val="line number"/>
    <w:basedOn w:val="a0"/>
    <w:uiPriority w:val="99"/>
    <w:semiHidden/>
    <w:unhideWhenUsed/>
    <w:rsid w:val="000F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1FC8917537A410B57D78E6C5D547CDA300F07967DF3A0BCB6B213R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9B8D-F517-4FFB-BCA3-077C196C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dc:creator>
  <cp:lastModifiedBy>Анна Николаевна</cp:lastModifiedBy>
  <cp:revision>21</cp:revision>
  <cp:lastPrinted>2020-04-17T09:53:00Z</cp:lastPrinted>
  <dcterms:created xsi:type="dcterms:W3CDTF">2023-04-19T13:57:00Z</dcterms:created>
  <dcterms:modified xsi:type="dcterms:W3CDTF">2023-04-20T04:53:00Z</dcterms:modified>
</cp:coreProperties>
</file>