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F" w:rsidRPr="00936446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6C572F" w:rsidRPr="00936446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ПУДОСТЬСКОЕ СЕЛЬСКОЕ ПОСЕЛЕНИЕ </w:t>
      </w:r>
    </w:p>
    <w:p w:rsidR="006C572F" w:rsidRPr="00936446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6C572F" w:rsidRPr="00944B77" w:rsidRDefault="006C572F" w:rsidP="006C57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C572F" w:rsidRPr="00936446" w:rsidRDefault="006C572F" w:rsidP="006C572F">
      <w:pPr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72F" w:rsidRPr="00936446" w:rsidRDefault="006C572F" w:rsidP="006C57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572F" w:rsidRPr="00DD4333" w:rsidRDefault="006C572F" w:rsidP="006C57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DD4333">
        <w:rPr>
          <w:rFonts w:ascii="Times New Roman" w:hAnsi="Times New Roman"/>
          <w:b/>
          <w:sz w:val="28"/>
          <w:szCs w:val="28"/>
        </w:rPr>
        <w:t xml:space="preserve">т </w:t>
      </w:r>
      <w:r>
        <w:rPr>
          <w:rFonts w:ascii="Times New Roman" w:hAnsi="Times New Roman"/>
          <w:b/>
          <w:sz w:val="28"/>
          <w:szCs w:val="28"/>
        </w:rPr>
        <w:t>30</w:t>
      </w:r>
      <w:r w:rsidRPr="00DD4333">
        <w:rPr>
          <w:rFonts w:ascii="Times New Roman" w:hAnsi="Times New Roman"/>
          <w:b/>
          <w:sz w:val="28"/>
          <w:szCs w:val="28"/>
        </w:rPr>
        <w:t>.12.20</w:t>
      </w:r>
      <w:r>
        <w:rPr>
          <w:rFonts w:ascii="Times New Roman" w:hAnsi="Times New Roman"/>
          <w:b/>
          <w:sz w:val="28"/>
          <w:szCs w:val="28"/>
        </w:rPr>
        <w:t>21</w:t>
      </w:r>
      <w:r w:rsidRPr="00DD4333">
        <w:rPr>
          <w:rFonts w:ascii="Times New Roman" w:hAnsi="Times New Roman"/>
          <w:b/>
          <w:sz w:val="28"/>
          <w:szCs w:val="28"/>
        </w:rPr>
        <w:t xml:space="preserve"> г. </w:t>
      </w:r>
      <w:r w:rsidRPr="00DD4333">
        <w:rPr>
          <w:rFonts w:ascii="Times New Roman" w:hAnsi="Times New Roman"/>
          <w:b/>
          <w:sz w:val="28"/>
          <w:szCs w:val="28"/>
        </w:rPr>
        <w:tab/>
      </w:r>
      <w:r w:rsidRPr="00DD4333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№  </w:t>
      </w:r>
      <w:r>
        <w:rPr>
          <w:rFonts w:ascii="Times New Roman" w:hAnsi="Times New Roman"/>
          <w:b/>
          <w:sz w:val="28"/>
          <w:szCs w:val="28"/>
        </w:rPr>
        <w:t>627</w:t>
      </w:r>
    </w:p>
    <w:p w:rsidR="006C572F" w:rsidRPr="00936446" w:rsidRDefault="006C572F" w:rsidP="006C572F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ab/>
        <w:t xml:space="preserve">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</w:tblGrid>
      <w:tr w:rsidR="006C572F" w:rsidRPr="00936446" w:rsidTr="00A9590D">
        <w:trPr>
          <w:trHeight w:val="1870"/>
        </w:trPr>
        <w:tc>
          <w:tcPr>
            <w:tcW w:w="4768" w:type="dxa"/>
          </w:tcPr>
          <w:p w:rsidR="006C572F" w:rsidRPr="00936446" w:rsidRDefault="006C572F" w:rsidP="00A959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Пудостьское</w:t>
            </w:r>
            <w:proofErr w:type="spellEnd"/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сельское поселение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Pr="0093644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6C572F" w:rsidRPr="00936446" w:rsidRDefault="006C572F" w:rsidP="006C572F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6C572F" w:rsidRDefault="006C572F" w:rsidP="006C572F">
      <w:pPr>
        <w:pStyle w:val="3"/>
        <w:spacing w:before="90" w:after="1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</w:t>
      </w:r>
      <w:r w:rsidRPr="00936446">
        <w:rPr>
          <w:rFonts w:ascii="Times New Roman" w:hAnsi="Times New Roman"/>
          <w:b w:val="0"/>
          <w:sz w:val="28"/>
          <w:szCs w:val="28"/>
        </w:rPr>
        <w:t>от 25.12.2008 №273-ФЗ «О противодействии коррупции»,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6446">
        <w:rPr>
          <w:rFonts w:ascii="Times New Roman" w:hAnsi="Times New Roman"/>
          <w:b w:val="0"/>
          <w:sz w:val="28"/>
          <w:szCs w:val="28"/>
        </w:rPr>
        <w:t>Областным законом Ленинградской области от 17.06.2011 № 44-оз  «О противодействии коррупции в Ленинградской области»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МО,</w:t>
      </w:r>
    </w:p>
    <w:p w:rsidR="006C572F" w:rsidRPr="00DC076B" w:rsidRDefault="006C572F" w:rsidP="006C572F">
      <w:pPr>
        <w:rPr>
          <w:lang w:eastAsia="ru-RU"/>
        </w:rPr>
      </w:pPr>
    </w:p>
    <w:p w:rsidR="006C572F" w:rsidRPr="00936446" w:rsidRDefault="006C572F" w:rsidP="006C572F">
      <w:pPr>
        <w:jc w:val="both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ПОСТАНОВЛЯЕТ:</w:t>
      </w:r>
    </w:p>
    <w:p w:rsidR="006C572F" w:rsidRPr="00936446" w:rsidRDefault="006C572F" w:rsidP="006C572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муниципальном образовании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Пудостьское</w:t>
      </w:r>
      <w:proofErr w:type="spellEnd"/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на 2022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572F" w:rsidRPr="00936446" w:rsidRDefault="006C572F" w:rsidP="006C57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72F" w:rsidRPr="00936446" w:rsidRDefault="006C572F" w:rsidP="006C572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6405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 момента издания</w:t>
      </w:r>
      <w:r w:rsidRPr="00640569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Пудостьское</w:t>
      </w:r>
      <w:proofErr w:type="spellEnd"/>
      <w:r w:rsidRPr="00640569">
        <w:rPr>
          <w:rFonts w:ascii="Times New Roman" w:hAnsi="Times New Roman"/>
          <w:sz w:val="28"/>
          <w:szCs w:val="28"/>
        </w:rPr>
        <w:t xml:space="preserve"> сельское поселение.</w:t>
      </w:r>
      <w:r w:rsidRPr="00936446">
        <w:rPr>
          <w:rFonts w:ascii="Times New Roman" w:hAnsi="Times New Roman"/>
          <w:sz w:val="28"/>
          <w:szCs w:val="28"/>
        </w:rPr>
        <w:t xml:space="preserve">      </w:t>
      </w:r>
    </w:p>
    <w:p w:rsidR="006C572F" w:rsidRPr="00936446" w:rsidRDefault="006C572F" w:rsidP="006C572F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9364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44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C572F" w:rsidRDefault="006C572F" w:rsidP="006C572F">
      <w:pPr>
        <w:jc w:val="both"/>
        <w:rPr>
          <w:rFonts w:ascii="Times New Roman" w:hAnsi="Times New Roman"/>
          <w:sz w:val="28"/>
          <w:szCs w:val="28"/>
        </w:rPr>
      </w:pPr>
    </w:p>
    <w:p w:rsidR="006C572F" w:rsidRPr="00936446" w:rsidRDefault="006C572F" w:rsidP="006C572F">
      <w:pPr>
        <w:jc w:val="both"/>
        <w:rPr>
          <w:rFonts w:ascii="Times New Roman" w:hAnsi="Times New Roman"/>
          <w:sz w:val="28"/>
          <w:szCs w:val="28"/>
        </w:rPr>
      </w:pPr>
    </w:p>
    <w:p w:rsidR="006C572F" w:rsidRPr="00936446" w:rsidRDefault="006C572F" w:rsidP="006C572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C572F" w:rsidRDefault="006C572F" w:rsidP="006C572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6446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936446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Е.Н. </w:t>
      </w:r>
      <w:proofErr w:type="spellStart"/>
      <w:r w:rsidRPr="00936446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6C572F" w:rsidRPr="00936446" w:rsidRDefault="006C572F" w:rsidP="006C57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572F" w:rsidRPr="00936446" w:rsidRDefault="006C572F" w:rsidP="006C57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C572F" w:rsidRPr="00936446" w:rsidRDefault="006C572F" w:rsidP="006C57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C572F" w:rsidRPr="00936446" w:rsidRDefault="006C572F" w:rsidP="006C572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30</w:t>
      </w:r>
      <w:r w:rsidRPr="009364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 20</w:t>
      </w:r>
      <w:r>
        <w:rPr>
          <w:rFonts w:ascii="Times New Roman" w:hAnsi="Times New Roman"/>
          <w:sz w:val="28"/>
          <w:szCs w:val="28"/>
        </w:rPr>
        <w:t>21</w:t>
      </w:r>
      <w:r w:rsidRPr="0093644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627</w:t>
      </w:r>
    </w:p>
    <w:p w:rsidR="006C572F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72F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6C572F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противодействию коррупции в муниципальном образовании</w:t>
      </w: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Пудостьское</w:t>
      </w:r>
      <w:proofErr w:type="spell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сельское поселение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2020</w:t>
      </w: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C572F" w:rsidRPr="0035735C" w:rsidRDefault="006C572F" w:rsidP="006C5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"/>
        <w:gridCol w:w="4154"/>
        <w:gridCol w:w="2032"/>
        <w:gridCol w:w="2475"/>
      </w:tblGrid>
      <w:tr w:rsidR="006C572F" w:rsidRPr="0035735C" w:rsidTr="00A9590D">
        <w:trPr>
          <w:tblHeader/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обеспечение деятельности по противодействию коррупции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 и подготовка соответствующих заключений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</w:p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Представление указанной информации в Межведомственный  совет по противодействию коррупции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НПА в средстве массовой информации, в официальном источнике опубликования нормативно-правовых актов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Пудостьского</w:t>
            </w:r>
            <w:proofErr w:type="spell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 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плана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2022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6C572F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3573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</w:t>
            </w:r>
            <w:r>
              <w:rPr>
                <w:rFonts w:ascii="Times New Roman" w:hAnsi="Times New Roman"/>
                <w:sz w:val="24"/>
                <w:szCs w:val="24"/>
              </w:rPr>
              <w:t>ротиводействию коррупции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2023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результатах проведения антикоррупционного мониторинга мероприятий по противодействию коррупции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Пудостьского</w:t>
            </w:r>
            <w:proofErr w:type="spellEnd"/>
            <w:r w:rsidRPr="0035735C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законами.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гражданами, замещ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ающими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службы, включённые в соответствующие перечни,  муниципальными служащими, замещающими указанные должности, гражданами, замещение должност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руководителей МУ и руководителями МУ, сведений о доходах, расходах, имуществе и обязательствах имущественного характера своих и членов своей семьи</w:t>
            </w:r>
            <w:proofErr w:type="gramEnd"/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</w:t>
            </w:r>
            <w:bookmarkStart w:id="0" w:name="_GoBack"/>
            <w:bookmarkEnd w:id="0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шеннолетних детей</w:t>
            </w:r>
            <w:r w:rsidRPr="00357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претендующих на замещение должностей муниципальной службы, включённых в соответствующие перечни,  муниципальных служащих, замещающих указанные должности, граждан, претендующих на замещение должностей руководителей МУ и руководителей МУ</w:t>
            </w:r>
            <w:proofErr w:type="gramEnd"/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 и имуществе муниципальных служащих на официальном сайте 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6C572F" w:rsidRPr="0035735C" w:rsidRDefault="006C572F" w:rsidP="00A959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целевого расходования средств бюджета при осуществлении внутреннего финансового контроля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-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утверждённым планом проверок; внеплановых проверок - на основании поступившей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разработки методических рекомендаций Правительства Ленинградской области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32" w:type="dxa"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направление.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6" w:type="dxa"/>
            <w:gridSpan w:val="4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9" w:type="dxa"/>
            <w:gridSpan w:val="2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357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ходе реализации мер по противодействию коррупции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муниципального образования  в информационно-телекоммуникационной сети «Интернет» </w:t>
            </w:r>
          </w:p>
        </w:tc>
        <w:tc>
          <w:tcPr>
            <w:tcW w:w="2032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6C572F" w:rsidRPr="0035735C" w:rsidRDefault="006C572F" w:rsidP="00A9590D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724" w:type="dxa"/>
            <w:gridSpan w:val="2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61" w:type="dxa"/>
            <w:gridSpan w:val="3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6C572F" w:rsidRPr="0035735C" w:rsidTr="00A9590D">
        <w:trPr>
          <w:tblCellSpacing w:w="0" w:type="dxa"/>
        </w:trPr>
        <w:tc>
          <w:tcPr>
            <w:tcW w:w="659" w:type="dxa"/>
          </w:tcPr>
          <w:p w:rsidR="006C572F" w:rsidRPr="0035735C" w:rsidRDefault="006C572F" w:rsidP="00A9590D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9" w:type="dxa"/>
            <w:gridSpan w:val="2"/>
          </w:tcPr>
          <w:p w:rsidR="006C572F" w:rsidRPr="0035735C" w:rsidRDefault="006C572F" w:rsidP="00A9590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(участие в семинарах) муниципальных служащих, в должностные обязанности которых входит организация и проведение работы по противодействию коррупции</w:t>
            </w:r>
          </w:p>
        </w:tc>
        <w:tc>
          <w:tcPr>
            <w:tcW w:w="2032" w:type="dxa"/>
          </w:tcPr>
          <w:p w:rsidR="006C572F" w:rsidRPr="0035735C" w:rsidRDefault="006C572F" w:rsidP="006C572F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6C572F" w:rsidRPr="0035735C" w:rsidRDefault="006C572F" w:rsidP="00A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572F" w:rsidRDefault="006C572F" w:rsidP="006C572F"/>
    <w:p w:rsidR="00C851D2" w:rsidRDefault="00C851D2"/>
    <w:sectPr w:rsidR="00C8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4A5"/>
    <w:multiLevelType w:val="hybridMultilevel"/>
    <w:tmpl w:val="2B584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2F"/>
    <w:rsid w:val="006C572F"/>
    <w:rsid w:val="00C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C572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7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2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6C572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572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57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2022-01-10T11:35:00Z</cp:lastPrinted>
  <dcterms:created xsi:type="dcterms:W3CDTF">2022-01-10T11:32:00Z</dcterms:created>
  <dcterms:modified xsi:type="dcterms:W3CDTF">2022-01-10T11:36:00Z</dcterms:modified>
</cp:coreProperties>
</file>