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8B6" w:rsidRDefault="00D64E22" w:rsidP="00FC1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18B6">
        <w:rPr>
          <w:b/>
          <w:sz w:val="28"/>
          <w:szCs w:val="28"/>
        </w:rPr>
        <w:t>АДМИНИСТРАЦИЯ МУНИЦИПАЛЬНОГО ОБРАЗОВАНИЯ</w:t>
      </w:r>
    </w:p>
    <w:p w:rsidR="00FC18B6" w:rsidRDefault="00FC18B6" w:rsidP="00FC1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ПУДОСТЬСКОЕ СЕЛЬСКОЕ ПОСЕЛЕНИЕ </w:t>
      </w:r>
    </w:p>
    <w:p w:rsidR="00FC18B6" w:rsidRDefault="00FC18B6" w:rsidP="00FC1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ГАТЧИНСКОГО МУНИЦИПАЛЬНОГО РАЙОНА </w:t>
      </w:r>
    </w:p>
    <w:p w:rsidR="00FC18B6" w:rsidRDefault="00FC18B6" w:rsidP="00FC1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FC18B6" w:rsidRDefault="00FC18B6" w:rsidP="00FC18B6">
      <w:pPr>
        <w:rPr>
          <w:sz w:val="28"/>
          <w:szCs w:val="28"/>
        </w:rPr>
      </w:pPr>
    </w:p>
    <w:p w:rsidR="00FC18B6" w:rsidRDefault="00FC18B6" w:rsidP="00FC1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FC18B6" w:rsidRDefault="00FC18B6" w:rsidP="00FC18B6">
      <w:pPr>
        <w:rPr>
          <w:sz w:val="28"/>
          <w:szCs w:val="28"/>
        </w:rPr>
      </w:pPr>
    </w:p>
    <w:p w:rsidR="00FC18B6" w:rsidRDefault="003739C2" w:rsidP="00FC18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  </w:t>
      </w:r>
      <w:r w:rsidR="0062697B">
        <w:rPr>
          <w:b/>
          <w:sz w:val="28"/>
          <w:szCs w:val="28"/>
        </w:rPr>
        <w:t>11</w:t>
      </w:r>
      <w:r w:rsidR="007943D3">
        <w:rPr>
          <w:b/>
          <w:sz w:val="28"/>
          <w:szCs w:val="28"/>
        </w:rPr>
        <w:t>.01.2024</w:t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</w:r>
      <w:r w:rsidR="007943D3">
        <w:rPr>
          <w:b/>
          <w:sz w:val="28"/>
          <w:szCs w:val="28"/>
        </w:rPr>
        <w:tab/>
        <w:t xml:space="preserve">№ </w:t>
      </w:r>
      <w:r w:rsidR="0062697B">
        <w:rPr>
          <w:b/>
          <w:sz w:val="28"/>
          <w:szCs w:val="28"/>
        </w:rPr>
        <w:t>17</w:t>
      </w:r>
    </w:p>
    <w:p w:rsidR="00FC18B6" w:rsidRDefault="00FC18B6" w:rsidP="00FC18B6">
      <w:pPr>
        <w:ind w:right="4675"/>
        <w:jc w:val="both"/>
        <w:rPr>
          <w:sz w:val="28"/>
          <w:szCs w:val="28"/>
        </w:rPr>
      </w:pPr>
    </w:p>
    <w:p w:rsidR="00FC18B6" w:rsidRDefault="00FC18B6" w:rsidP="00FC18B6">
      <w:pPr>
        <w:ind w:right="53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администрации от 10.01.2023 № 4 «Об утверждении схемы размещения нестационарных </w:t>
      </w:r>
      <w:r w:rsidR="00346302">
        <w:rPr>
          <w:sz w:val="28"/>
          <w:szCs w:val="28"/>
        </w:rPr>
        <w:t>торговых объектов</w:t>
      </w:r>
      <w:r>
        <w:rPr>
          <w:sz w:val="28"/>
          <w:szCs w:val="28"/>
        </w:rPr>
        <w:t xml:space="preserve"> на территории МО Пудостьское сельское поселение»</w:t>
      </w:r>
      <w:r w:rsidR="00056AD0">
        <w:rPr>
          <w:sz w:val="28"/>
          <w:szCs w:val="28"/>
        </w:rPr>
        <w:t xml:space="preserve"> (в редакции постановления от 27.11.2023 №656)</w:t>
      </w:r>
    </w:p>
    <w:p w:rsidR="00FC18B6" w:rsidRDefault="00FC18B6" w:rsidP="00FC18B6">
      <w:pPr>
        <w:jc w:val="both"/>
      </w:pPr>
    </w:p>
    <w:p w:rsidR="00FC18B6" w:rsidRDefault="00FC18B6" w:rsidP="00FC18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решения заседания Комиссии муниципального образования Пудостьское сельское поселение Гатчинского муниципального района Ленинградской области от </w:t>
      </w:r>
      <w:r w:rsidR="0062697B">
        <w:rPr>
          <w:sz w:val="28"/>
          <w:szCs w:val="28"/>
        </w:rPr>
        <w:t>11</w:t>
      </w:r>
      <w:r w:rsidR="00056AD0" w:rsidRPr="0062697B">
        <w:rPr>
          <w:sz w:val="28"/>
          <w:szCs w:val="28"/>
        </w:rPr>
        <w:t>.01.2024</w:t>
      </w:r>
      <w:r>
        <w:rPr>
          <w:sz w:val="28"/>
          <w:szCs w:val="28"/>
        </w:rPr>
        <w:t>, в соответствии с Федеральными законами от 06.10.03 №131-ФЗ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 от 28.12.09 №381-ФЗ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«Об основах государственного регулирования торговой деятельности в Российской Федерации», Приказом Комитета по развитию малого, среднего бизнеса и потребительского рынка Ленинградской области от 03.10.2022 г. № 25-П «О порядке разработки и утверждения схем размещения нестационарных торговых объектов на территории муниципальных образований Ленинградской обл</w:t>
      </w:r>
      <w:r w:rsidR="00056AD0">
        <w:rPr>
          <w:sz w:val="28"/>
          <w:szCs w:val="28"/>
        </w:rPr>
        <w:t>асти», руководствуясь уставом муниципального образования</w:t>
      </w:r>
      <w:r>
        <w:rPr>
          <w:sz w:val="28"/>
          <w:szCs w:val="28"/>
        </w:rPr>
        <w:t>, администрация Пудостьского сельского поселения</w:t>
      </w:r>
    </w:p>
    <w:p w:rsidR="00FC18B6" w:rsidRDefault="00FC18B6" w:rsidP="00FC18B6">
      <w:pPr>
        <w:rPr>
          <w:b/>
          <w:sz w:val="16"/>
          <w:szCs w:val="16"/>
        </w:rPr>
      </w:pPr>
    </w:p>
    <w:p w:rsidR="00FC18B6" w:rsidRDefault="00FC18B6" w:rsidP="00FC18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ПОСТАНОВЛЯЕТ:</w:t>
      </w:r>
    </w:p>
    <w:p w:rsidR="00FC18B6" w:rsidRDefault="009347C7" w:rsidP="00FC18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Изменить схему</w:t>
      </w:r>
      <w:r w:rsidR="00FC18B6">
        <w:rPr>
          <w:sz w:val="28"/>
          <w:szCs w:val="28"/>
        </w:rPr>
        <w:t xml:space="preserve"> размещения н</w:t>
      </w:r>
      <w:r w:rsidR="00346302">
        <w:rPr>
          <w:sz w:val="28"/>
          <w:szCs w:val="28"/>
        </w:rPr>
        <w:t>естационарных торговых объектов</w:t>
      </w:r>
      <w:r w:rsidR="00056AD0">
        <w:rPr>
          <w:sz w:val="28"/>
          <w:szCs w:val="28"/>
        </w:rPr>
        <w:t xml:space="preserve"> на территории муниципального образования</w:t>
      </w:r>
      <w:r w:rsidR="00FC18B6">
        <w:rPr>
          <w:sz w:val="28"/>
          <w:szCs w:val="28"/>
        </w:rPr>
        <w:t xml:space="preserve"> Пудостьское сельское поселение</w:t>
      </w:r>
      <w:r w:rsidR="00056AD0">
        <w:rPr>
          <w:sz w:val="28"/>
          <w:szCs w:val="28"/>
        </w:rPr>
        <w:t xml:space="preserve"> Гатчинского муниципального района Ленинградской области</w:t>
      </w:r>
      <w:r w:rsidR="00FC18B6">
        <w:rPr>
          <w:sz w:val="28"/>
          <w:szCs w:val="28"/>
        </w:rPr>
        <w:t xml:space="preserve"> согласно Приложению № 1 к настоящему постановлению.</w:t>
      </w:r>
    </w:p>
    <w:p w:rsidR="00FC18B6" w:rsidRDefault="00FC18B6" w:rsidP="00FC18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настоящее постановление в администрацию </w:t>
      </w:r>
      <w:r w:rsidR="00056AD0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>Гатчинск</w:t>
      </w:r>
      <w:r w:rsidR="00056AD0">
        <w:rPr>
          <w:sz w:val="28"/>
          <w:szCs w:val="28"/>
        </w:rPr>
        <w:t>ий</w:t>
      </w:r>
      <w:r>
        <w:rPr>
          <w:sz w:val="28"/>
          <w:szCs w:val="28"/>
        </w:rPr>
        <w:t xml:space="preserve"> муниципальн</w:t>
      </w:r>
      <w:r w:rsidR="00056AD0">
        <w:rPr>
          <w:sz w:val="28"/>
          <w:szCs w:val="28"/>
        </w:rPr>
        <w:t>ый район Ленинградской области</w:t>
      </w:r>
      <w:r>
        <w:rPr>
          <w:sz w:val="28"/>
          <w:szCs w:val="28"/>
        </w:rPr>
        <w:t>.</w:t>
      </w:r>
    </w:p>
    <w:p w:rsidR="00FC18B6" w:rsidRDefault="00FC18B6" w:rsidP="00FC18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Направить настоящее постановление в Комитет по развитию малого и среднего бизнеса и потребительского рынка Ленинградской области.</w:t>
      </w:r>
    </w:p>
    <w:p w:rsidR="00FC18B6" w:rsidRDefault="00FC18B6" w:rsidP="00FC18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после официального опубликования и размещения на официальном сайте поселения.</w:t>
      </w:r>
    </w:p>
    <w:p w:rsidR="00FC18B6" w:rsidRDefault="00FC18B6" w:rsidP="00FC18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С момента вступления в силу настоящего постановления признать утратившими силу постановление администрации от 10.01.2023 № 4 </w:t>
      </w:r>
      <w:r w:rsidR="00346302">
        <w:rPr>
          <w:sz w:val="28"/>
          <w:szCs w:val="28"/>
        </w:rPr>
        <w:t>«Об утверждении схемы размещения нестационарных торговых объектов на территории МО Пудостьское сельское поселение»</w:t>
      </w:r>
      <w:r w:rsidR="00056AD0">
        <w:rPr>
          <w:sz w:val="28"/>
          <w:szCs w:val="28"/>
        </w:rPr>
        <w:t xml:space="preserve"> в редакции постановления от 27.11.2023 № 656</w:t>
      </w:r>
      <w:r w:rsidR="00346302">
        <w:rPr>
          <w:sz w:val="28"/>
          <w:szCs w:val="28"/>
        </w:rPr>
        <w:t>.</w:t>
      </w:r>
    </w:p>
    <w:p w:rsidR="00FC18B6" w:rsidRDefault="00FC18B6" w:rsidP="003463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Контроль за исполнением настоящего постановления оставляю за собой.</w:t>
      </w:r>
    </w:p>
    <w:p w:rsidR="00346302" w:rsidRDefault="00346302" w:rsidP="00346302">
      <w:pPr>
        <w:ind w:firstLine="567"/>
        <w:jc w:val="both"/>
        <w:rPr>
          <w:sz w:val="28"/>
          <w:szCs w:val="28"/>
        </w:rPr>
      </w:pPr>
    </w:p>
    <w:p w:rsidR="00FC18B6" w:rsidRDefault="00FC18B6" w:rsidP="00FC18B6">
      <w:pPr>
        <w:ind w:firstLine="720"/>
        <w:jc w:val="both"/>
        <w:rPr>
          <w:sz w:val="16"/>
          <w:szCs w:val="16"/>
        </w:rPr>
      </w:pPr>
    </w:p>
    <w:p w:rsidR="00FC18B6" w:rsidRDefault="00FC18B6" w:rsidP="00FC18B6">
      <w:pPr>
        <w:jc w:val="both"/>
        <w:rPr>
          <w:sz w:val="16"/>
          <w:szCs w:val="16"/>
        </w:rPr>
      </w:pPr>
    </w:p>
    <w:p w:rsidR="00346302" w:rsidRDefault="00FC18B6" w:rsidP="00FC18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  <w:r>
        <w:rPr>
          <w:sz w:val="28"/>
          <w:szCs w:val="28"/>
        </w:rPr>
        <w:tab/>
      </w:r>
    </w:p>
    <w:p w:rsidR="00FC18B6" w:rsidRDefault="00346302" w:rsidP="00FC18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Пудостьского сельского поселения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="00FC18B6">
        <w:rPr>
          <w:sz w:val="28"/>
          <w:szCs w:val="28"/>
        </w:rPr>
        <w:t>Е.Н. Иваева</w:t>
      </w:r>
    </w:p>
    <w:p w:rsidR="00FC18B6" w:rsidRDefault="00FC18B6" w:rsidP="00FC18B6">
      <w:pPr>
        <w:rPr>
          <w:rFonts w:ascii="Arial" w:hAnsi="Arial" w:cs="Arial"/>
          <w:sz w:val="28"/>
          <w:szCs w:val="28"/>
        </w:rPr>
        <w:sectPr w:rsidR="00FC18B6">
          <w:pgSz w:w="11906" w:h="16838"/>
          <w:pgMar w:top="1134" w:right="851" w:bottom="851" w:left="1701" w:header="720" w:footer="720" w:gutter="0"/>
          <w:pgNumType w:start="1"/>
          <w:cols w:space="720"/>
        </w:sectPr>
      </w:pPr>
    </w:p>
    <w:p w:rsidR="007943D3" w:rsidRDefault="007943D3" w:rsidP="007943D3">
      <w:pPr>
        <w:pStyle w:val="ConsPlusNormal"/>
        <w:ind w:left="10440"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№1</w:t>
      </w:r>
    </w:p>
    <w:p w:rsidR="007943D3" w:rsidRDefault="007943D3" w:rsidP="007943D3">
      <w:pPr>
        <w:pStyle w:val="ConsPlusNormal"/>
        <w:ind w:left="10440"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постановлению администрации</w:t>
      </w:r>
    </w:p>
    <w:p w:rsidR="007943D3" w:rsidRDefault="007943D3" w:rsidP="007943D3">
      <w:pPr>
        <w:pStyle w:val="ConsPlusNormal"/>
        <w:ind w:left="10440"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от 10.01.2024   № </w:t>
      </w:r>
      <w:r w:rsidR="006465E6">
        <w:rPr>
          <w:rFonts w:ascii="Times New Roman" w:hAnsi="Times New Roman" w:cs="Times New Roman"/>
          <w:sz w:val="22"/>
          <w:szCs w:val="22"/>
        </w:rPr>
        <w:t>17</w:t>
      </w:r>
    </w:p>
    <w:p w:rsidR="007943D3" w:rsidRDefault="007943D3" w:rsidP="007943D3">
      <w:pPr>
        <w:pStyle w:val="ConsPlusNormal"/>
        <w:ind w:left="1044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3D3" w:rsidRDefault="007943D3" w:rsidP="007943D3">
      <w:pPr>
        <w:pStyle w:val="ConsPlusNormal"/>
        <w:ind w:firstLine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Схема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размещения нестационарных торговых объектов на территории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МО Пудостьское сельское поселение</w:t>
      </w:r>
    </w:p>
    <w:p w:rsidR="007943D3" w:rsidRDefault="007943D3" w:rsidP="007943D3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020" w:type="dxa"/>
        <w:tblInd w:w="-8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0"/>
        <w:gridCol w:w="1769"/>
        <w:gridCol w:w="1152"/>
        <w:gridCol w:w="1118"/>
        <w:gridCol w:w="1701"/>
        <w:gridCol w:w="1559"/>
        <w:gridCol w:w="992"/>
        <w:gridCol w:w="1276"/>
        <w:gridCol w:w="2126"/>
        <w:gridCol w:w="1276"/>
        <w:gridCol w:w="1276"/>
        <w:gridCol w:w="1275"/>
      </w:tblGrid>
      <w:tr w:rsidR="007943D3" w:rsidRPr="00056AD0" w:rsidTr="007943D3">
        <w:trPr>
          <w:trHeight w:val="739"/>
        </w:trPr>
        <w:tc>
          <w:tcPr>
            <w:tcW w:w="6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Информация о НТО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Информация о хозяйствующем субъекте, осуществляющем торговую деятельность в НТО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Реквизиты документов на размещение НТО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Является ли хозяйствующий субъект, осуществляющий торговую деятельность в НТО, субъектом малого и(или) среднего предпринимательства (да/нет)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Период размещения НТО </w:t>
            </w:r>
          </w:p>
        </w:tc>
      </w:tr>
      <w:tr w:rsidR="007943D3" w:rsidRPr="00056AD0" w:rsidTr="007943D3">
        <w:trPr>
          <w:cantSplit/>
          <w:trHeight w:val="38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Идентификационный номер НТО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Место размещения НТО (адресный ориентир)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Вид НТО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Площадь НТО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Специализация НТО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ИНН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Контактный телефон (по желанию)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3D3" w:rsidRPr="00056AD0" w:rsidRDefault="007943D3" w:rsidP="007943D3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3D3" w:rsidRPr="00056AD0" w:rsidRDefault="007943D3" w:rsidP="007943D3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С (дата)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По (дата) </w:t>
            </w:r>
          </w:p>
        </w:tc>
      </w:tr>
      <w:tr w:rsidR="007943D3" w:rsidRPr="00056AD0" w:rsidTr="007943D3">
        <w:trPr>
          <w:trHeight w:val="24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1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3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8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10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11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 xml:space="preserve">12 </w:t>
            </w:r>
          </w:p>
        </w:tc>
      </w:tr>
      <w:tr w:rsidR="007943D3" w:rsidRPr="00056AD0" w:rsidTr="007943D3">
        <w:trPr>
          <w:trHeight w:val="24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пос. Терволово ул. Ленинградская уч.14-а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15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Рыбная продукция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left="-59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Зайцева 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470500998826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C4E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01.01.2024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7943D3" w:rsidRPr="00056AD0" w:rsidTr="00A06E32">
        <w:trPr>
          <w:trHeight w:val="144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пос. Терволово</w:t>
            </w:r>
            <w:r w:rsidR="00CC268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Ленинградская уч.14-а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Торговые палатки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A33901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10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Смешанная торговля (продовольственный и непродовольственный ассортимент)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left="-59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Григорьев Александр Владимирович</w:t>
            </w:r>
          </w:p>
          <w:p w:rsidR="007943D3" w:rsidRPr="00056AD0" w:rsidRDefault="007943D3" w:rsidP="00A06E32">
            <w:pPr>
              <w:pStyle w:val="ConsPlusNormal"/>
              <w:ind w:left="-59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470500199823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Разрешение на право нестационарной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01.01.2018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31.12.2025</w:t>
            </w:r>
          </w:p>
        </w:tc>
      </w:tr>
      <w:tr w:rsidR="007943D3" w:rsidRPr="00056AD0" w:rsidTr="00B45A96">
        <w:trPr>
          <w:trHeight w:val="24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A96" w:rsidRDefault="00B45A96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Терволово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</w:p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Ленинградская</w:t>
            </w:r>
            <w:r w:rsidR="00B45A9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уч.14-а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Павильон</w:t>
            </w:r>
            <w:r w:rsidR="00CC2689">
              <w:rPr>
                <w:sz w:val="22"/>
                <w:szCs w:val="22"/>
                <w:lang w:eastAsia="en-US"/>
              </w:rPr>
              <w:t xml:space="preserve"> </w:t>
            </w:r>
          </w:p>
          <w:p w:rsidR="00CC2689" w:rsidRPr="00056AD0" w:rsidRDefault="00CC2689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A06E32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left="-59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ООО ТС «</w:t>
            </w:r>
            <w:proofErr w:type="spellStart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АльЯнс</w:t>
            </w:r>
            <w:proofErr w:type="spellEnd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», 4705029870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4705029870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01.01.2024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BC3544" w:rsidRPr="00056AD0" w:rsidTr="007943D3">
        <w:trPr>
          <w:trHeight w:val="24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96" w:rsidRDefault="00B45A96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BC3544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Терволово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</w:p>
          <w:p w:rsidR="00BC3544" w:rsidRPr="00056AD0" w:rsidRDefault="00B45A96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</w:t>
            </w:r>
            <w:r w:rsidR="00BC3544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Ленинградская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="00BC3544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уч.14-а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Колбасные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pStyle w:val="ConsPlusNormal"/>
              <w:ind w:left="-59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Пушкова</w:t>
            </w:r>
            <w:r w:rsid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Ольга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780405683500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BC3544" w:rsidRPr="00056AD0">
              <w:rPr>
                <w:sz w:val="22"/>
                <w:szCs w:val="22"/>
                <w:lang w:eastAsia="en-US"/>
              </w:rPr>
              <w:t>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544" w:rsidRPr="00056AD0" w:rsidRDefault="00BC3544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5E3492" w:rsidRPr="00056AD0" w:rsidTr="007943D3">
        <w:trPr>
          <w:trHeight w:val="24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5E3492" w:rsidRDefault="005E3492" w:rsidP="005E3492">
            <w:pPr>
              <w:pStyle w:val="ConsPlusNormal"/>
              <w:ind w:right="-103" w:firstLine="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п. </w:t>
            </w:r>
            <w:r w:rsidRPr="005E349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Терволово,</w:t>
            </w:r>
          </w:p>
          <w:p w:rsidR="005E3492" w:rsidRDefault="005E3492" w:rsidP="005E3492">
            <w:pPr>
              <w:pStyle w:val="ConsPlusNormal"/>
              <w:ind w:right="-103" w:firstLine="2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E349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Ленинградская, уч.14-а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A33901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left="-59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E5C0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BC3544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Пудость, ул. Половинкиной, уч. 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Торговая палатка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Продукция общественного питания в упакованном виде (кондитерские изделия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left="-59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Прохоров Павел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  <w:t>470523712907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27.11.2023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E5C0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Половинкиной уч.71-б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A06E32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Колбасные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Пушкова Ольга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31E1D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780405683500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931E1D" w:rsidRPr="00056AD0">
              <w:rPr>
                <w:sz w:val="22"/>
                <w:szCs w:val="22"/>
                <w:lang w:eastAsia="en-US"/>
              </w:rPr>
              <w:t>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931E1D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5E349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931E1D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</w:t>
            </w:r>
            <w:r w:rsidR="00B45A9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="00931E1D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Половинкиной</w:t>
            </w:r>
            <w:r w:rsidR="00B45A9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="00931E1D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уч.71-б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Рыбная продукция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Зайцева 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470500998826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01.01.2024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931E1D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5E349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931E1D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</w:t>
            </w:r>
            <w:r w:rsidR="00B45A9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="00931E1D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ул. Половинкиной уч.71-б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Default="00CC4E1D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Павильон</w:t>
            </w:r>
          </w:p>
          <w:p w:rsidR="00681ADA" w:rsidRPr="00056AD0" w:rsidRDefault="00681ADA" w:rsidP="00A06E32">
            <w:pPr>
              <w:rPr>
                <w:sz w:val="22"/>
                <w:szCs w:val="22"/>
                <w:lang w:eastAsia="en-US"/>
              </w:rPr>
            </w:pPr>
            <w:r w:rsidRPr="00681ADA">
              <w:rPr>
                <w:sz w:val="20"/>
                <w:szCs w:val="20"/>
                <w:lang w:eastAsia="en-US"/>
              </w:rPr>
              <w:t>(часть павильона</w:t>
            </w:r>
            <w:r w:rsidR="00A06E32">
              <w:rPr>
                <w:sz w:val="20"/>
                <w:szCs w:val="20"/>
                <w:lang w:eastAsia="en-US"/>
              </w:rPr>
              <w:t xml:space="preserve"> ООО ТС «</w:t>
            </w:r>
            <w:proofErr w:type="spellStart"/>
            <w:r w:rsidR="00A06E32">
              <w:rPr>
                <w:sz w:val="20"/>
                <w:szCs w:val="20"/>
                <w:lang w:eastAsia="en-US"/>
              </w:rPr>
              <w:t>АльЯнс</w:t>
            </w:r>
            <w:proofErr w:type="spellEnd"/>
            <w:r w:rsidR="00A06E32">
              <w:rPr>
                <w:sz w:val="20"/>
                <w:szCs w:val="20"/>
                <w:lang w:eastAsia="en-US"/>
              </w:rPr>
              <w:t>»</w:t>
            </w:r>
            <w:r w:rsidRPr="00681ADA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Щербакова Вероника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CC4E1D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780724</w:t>
            </w:r>
            <w:r w:rsidR="00681AD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356594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931E1D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681ADA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681ADA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681ADA">
              <w:rPr>
                <w:sz w:val="22"/>
                <w:szCs w:val="22"/>
                <w:lang w:eastAsia="en-US"/>
              </w:rPr>
              <w:t>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1D" w:rsidRPr="00056AD0" w:rsidRDefault="00681ADA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681ADA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Pr="00056AD0" w:rsidRDefault="005E349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="00681ADA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 ул. Половинкиной уч.71-б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Павильон </w:t>
            </w:r>
            <w:r w:rsidRPr="00681ADA">
              <w:rPr>
                <w:sz w:val="20"/>
                <w:szCs w:val="20"/>
                <w:lang w:eastAsia="en-US"/>
              </w:rPr>
              <w:t>(часть павильона</w:t>
            </w:r>
            <w:r w:rsidR="00A06E32">
              <w:rPr>
                <w:sz w:val="20"/>
                <w:szCs w:val="20"/>
                <w:lang w:eastAsia="en-US"/>
              </w:rPr>
              <w:t xml:space="preserve"> ООО ТС «</w:t>
            </w:r>
            <w:proofErr w:type="spellStart"/>
            <w:r w:rsidR="00A06E32">
              <w:rPr>
                <w:sz w:val="20"/>
                <w:szCs w:val="20"/>
                <w:lang w:eastAsia="en-US"/>
              </w:rPr>
              <w:t>АльЯнс</w:t>
            </w:r>
            <w:proofErr w:type="spellEnd"/>
            <w:r w:rsidR="00A06E32">
              <w:rPr>
                <w:sz w:val="20"/>
                <w:szCs w:val="20"/>
                <w:lang w:eastAsia="en-US"/>
              </w:rPr>
              <w:t>»</w:t>
            </w:r>
            <w:r w:rsidRPr="00681ADA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Овощи, фрукты, ягоды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Дымухин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Любомир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260304420240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Pr="00056AD0" w:rsidRDefault="00681ADA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681ADA">
              <w:rPr>
                <w:sz w:val="22"/>
                <w:szCs w:val="22"/>
                <w:lang w:eastAsia="en-US"/>
              </w:rPr>
              <w:t>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DA" w:rsidRDefault="00681ADA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5E3492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</w:t>
            </w: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Пудость ул. Половинкиной уч.71-б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A33901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Pr="00056AD0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92" w:rsidRDefault="005E3492" w:rsidP="00A06E32">
            <w:pPr>
              <w:rPr>
                <w:sz w:val="22"/>
                <w:szCs w:val="22"/>
                <w:lang w:eastAsia="en-US"/>
              </w:rPr>
            </w:pP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пос. Мыза-Ивановка </w:t>
            </w:r>
            <w:r w:rsidRPr="00056AD0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(площадь рядом с автобусной остановкой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B45A96" w:rsidP="00A06E32">
            <w:pPr>
              <w:pStyle w:val="ConsPlusNormal"/>
              <w:ind w:firstLine="0"/>
              <w:rPr>
                <w:rFonts w:ascii="Times New Roman" w:hAnsi="Times New Roman" w:cs="Times New Roman"/>
                <w:vanish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дер. Большое Рейзино </w:t>
            </w:r>
            <w:r w:rsidRPr="00056AD0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(площадь перед многоквартирным домом №78)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Торговая палатка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Продукция общественного питания в упакованном виде (кондитерские изделия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Прохоров Павел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  <w:t>470523712907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27.11.2023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7943D3" w:rsidRPr="00056AD0" w:rsidTr="00681ADA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дер. Большое Рейзино </w:t>
            </w:r>
            <w:r w:rsidRPr="00056AD0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(площадь перед многоквартирным домом №78)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  <w:r w:rsidRPr="005E3492">
              <w:rPr>
                <w:sz w:val="22"/>
                <w:szCs w:val="22"/>
                <w:lang w:eastAsia="en-US"/>
              </w:rPr>
              <w:t>Торговая палатка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E3492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  <w:r w:rsidRPr="005E3492">
              <w:rPr>
                <w:sz w:val="22"/>
                <w:szCs w:val="22"/>
                <w:lang w:eastAsia="en-US"/>
              </w:rPr>
              <w:t>Смешанная торговля (продовольственный и непродовольственный ассортимент)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E349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Григорьев 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470500199823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E349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Разрешение на право нестационарной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E3492">
              <w:rPr>
                <w:sz w:val="22"/>
                <w:szCs w:val="22"/>
                <w:lang w:eastAsia="en-US"/>
              </w:rPr>
              <w:t>01.01.2018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A06E32">
            <w:pPr>
              <w:rPr>
                <w:sz w:val="22"/>
                <w:szCs w:val="22"/>
                <w:lang w:eastAsia="en-US"/>
              </w:rPr>
            </w:pPr>
            <w:r w:rsidRPr="005E3492">
              <w:rPr>
                <w:sz w:val="22"/>
                <w:szCs w:val="22"/>
                <w:lang w:eastAsia="en-US"/>
              </w:rPr>
              <w:t>31.12.2025</w:t>
            </w: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дер. Большое Рейзино </w:t>
            </w:r>
            <w:r w:rsidRPr="00056AD0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(площадь перед многоквартирным домом №78)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A33901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5E3492" w:rsidP="005E3492">
            <w:pPr>
              <w:pStyle w:val="ConsPlusNormal"/>
              <w:ind w:left="-59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359CB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</w:t>
            </w:r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Котельниково</w:t>
            </w:r>
            <w:r w:rsidR="00F852B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ул. </w:t>
            </w:r>
            <w:proofErr w:type="spellStart"/>
            <w:r w:rsidR="00F852B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Салезская</w:t>
            </w:r>
            <w:proofErr w:type="spellEnd"/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(</w:t>
            </w:r>
            <w:r w:rsidR="007943D3" w:rsidRPr="005359CB">
              <w:rPr>
                <w:rFonts w:ascii="Times New Roman" w:hAnsi="Times New Roman" w:cs="Times New Roman"/>
                <w:lang w:eastAsia="en-US"/>
              </w:rPr>
              <w:t>напротив дома № 20</w:t>
            </w:r>
            <w:r w:rsidR="007943D3"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359CB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359CB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359CB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Продукты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Свердлин</w:t>
            </w:r>
            <w:proofErr w:type="spellEnd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Александр С</w:t>
            </w:r>
            <w:r w:rsidR="005359C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  <w:t>470500034148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5359CB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359C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7943D3" w:rsidRPr="00056AD0">
              <w:rPr>
                <w:sz w:val="22"/>
                <w:szCs w:val="22"/>
                <w:lang w:eastAsia="en-US"/>
              </w:rPr>
              <w:t>.01.202</w:t>
            </w:r>
            <w:r w:rsidR="005359CB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</w:t>
            </w:r>
            <w:r w:rsidR="005359CB">
              <w:rPr>
                <w:sz w:val="22"/>
                <w:szCs w:val="22"/>
                <w:lang w:eastAsia="en-US"/>
              </w:rPr>
              <w:t>1.12.2024</w:t>
            </w:r>
          </w:p>
        </w:tc>
      </w:tr>
      <w:tr w:rsidR="005359CB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Default="005359CB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Хиндикалово</w:t>
            </w:r>
          </w:p>
          <w:p w:rsidR="005359CB" w:rsidRPr="00056AD0" w:rsidRDefault="005359CB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r w:rsidRPr="005359CB">
              <w:rPr>
                <w:rFonts w:ascii="Times New Roman" w:hAnsi="Times New Roman" w:cs="Times New Roman"/>
                <w:lang w:eastAsia="en-US"/>
              </w:rPr>
              <w:t>около дома № 51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Default="005359CB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5359CB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Default="005359CB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Продукты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5359CB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Свердлин</w:t>
            </w:r>
            <w:proofErr w:type="spellEnd"/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Александр С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5359CB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5359CB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  <w:t>470500034148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Default="005359CB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5359CB" w:rsidRDefault="005359CB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359C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5359CB" w:rsidP="00A06E32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Default="0062697B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  <w:r w:rsidR="005359CB">
              <w:rPr>
                <w:sz w:val="22"/>
                <w:szCs w:val="22"/>
                <w:lang w:eastAsia="en-US"/>
              </w:rPr>
              <w:t>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CB" w:rsidRPr="00056AD0" w:rsidRDefault="005359CB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32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д. Ивановка у </w:t>
            </w:r>
          </w:p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Торговая палатка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Смешанная торговля (продовольственный и непродовольственный ассортимент)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left="-59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ИП Григорьев Александр Владимирович</w:t>
            </w:r>
          </w:p>
          <w:p w:rsidR="007943D3" w:rsidRPr="00056AD0" w:rsidRDefault="007943D3" w:rsidP="00A06E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470500199823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Разрешение на право нестационарной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01.01.2018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31.12.2025</w:t>
            </w:r>
          </w:p>
        </w:tc>
      </w:tr>
      <w:tr w:rsidR="007943D3" w:rsidRPr="00056AD0" w:rsidTr="00947374">
        <w:trPr>
          <w:trHeight w:val="96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E32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д. Ивановка у </w:t>
            </w:r>
          </w:p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D7091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Автолавка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D7091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Рыбная продукция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D7091" w:rsidP="00A06E32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ИП Зайцева 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ИНН 470500998826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Разрешение на право нестационарной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D7091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01.01.2024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3D3" w:rsidRPr="00056AD0" w:rsidRDefault="007D7091" w:rsidP="00A06E3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7943D3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990BDA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Ивановка у д.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Торговая палатка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Продукция общественного питания в упакованном виде (кондитерские изделия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ИП Прохоров Павел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  <w:t>470523712907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Уведомление о предоставлении права на размещение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27.11.2023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D3" w:rsidRPr="00056AD0" w:rsidRDefault="007943D3" w:rsidP="00A06E32">
            <w:pPr>
              <w:rPr>
                <w:sz w:val="22"/>
                <w:szCs w:val="22"/>
                <w:lang w:eastAsia="en-US"/>
              </w:rPr>
            </w:pPr>
            <w:r w:rsidRPr="00056AD0">
              <w:rPr>
                <w:sz w:val="22"/>
                <w:szCs w:val="22"/>
                <w:lang w:eastAsia="en-US"/>
              </w:rPr>
              <w:t>31.12.2024</w:t>
            </w:r>
          </w:p>
        </w:tc>
      </w:tr>
      <w:tr w:rsidR="00947374" w:rsidRPr="00056AD0" w:rsidTr="007943D3">
        <w:trPr>
          <w:trHeight w:val="1297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Default="00947374" w:rsidP="007943D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right="-103"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56AD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д. Ивановка у д. 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Свободное место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374" w:rsidRPr="00056AD0" w:rsidRDefault="00947374" w:rsidP="00A06E32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7943D3" w:rsidRDefault="007943D3" w:rsidP="00822B73">
      <w:pPr>
        <w:jc w:val="both"/>
        <w:rPr>
          <w:sz w:val="22"/>
          <w:szCs w:val="22"/>
        </w:rPr>
      </w:pPr>
      <w:r w:rsidRPr="00056AD0">
        <w:rPr>
          <w:sz w:val="22"/>
          <w:szCs w:val="22"/>
        </w:rPr>
        <w:t>*  За исключением дней проведения спортивных и общепоселковых мероприятий по согласованию с администрацией Пудостьского сельского поселен</w:t>
      </w:r>
      <w:r w:rsidR="00D91E35">
        <w:rPr>
          <w:sz w:val="22"/>
          <w:szCs w:val="22"/>
        </w:rPr>
        <w:t>ия</w:t>
      </w:r>
    </w:p>
    <w:p w:rsidR="00D91E35" w:rsidRDefault="00D91E35" w:rsidP="00822B73">
      <w:pPr>
        <w:jc w:val="both"/>
        <w:rPr>
          <w:sz w:val="22"/>
          <w:szCs w:val="22"/>
        </w:rPr>
      </w:pPr>
    </w:p>
    <w:p w:rsidR="00D91E35" w:rsidRDefault="00D91E35" w:rsidP="00822B73">
      <w:pPr>
        <w:jc w:val="both"/>
        <w:rPr>
          <w:sz w:val="22"/>
          <w:szCs w:val="22"/>
        </w:rPr>
      </w:pPr>
    </w:p>
    <w:p w:rsidR="00D91E35" w:rsidRDefault="00D91E35" w:rsidP="00822B73">
      <w:pPr>
        <w:jc w:val="both"/>
        <w:rPr>
          <w:sz w:val="22"/>
          <w:szCs w:val="22"/>
        </w:rPr>
      </w:pPr>
    </w:p>
    <w:p w:rsidR="00D91E35" w:rsidRDefault="00D46F44" w:rsidP="00822B7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п. Терволово</w:t>
      </w:r>
    </w:p>
    <w:p w:rsidR="00D91E35" w:rsidRDefault="00D91E35" w:rsidP="00822B73">
      <w:pPr>
        <w:jc w:val="both"/>
        <w:rPr>
          <w:sz w:val="22"/>
          <w:szCs w:val="22"/>
        </w:rPr>
      </w:pPr>
    </w:p>
    <w:p w:rsidR="00D91E35" w:rsidRDefault="00D46F44" w:rsidP="00D91E35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2129155</wp:posOffset>
                </wp:positionV>
                <wp:extent cx="304800" cy="2190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F44" w:rsidRDefault="00D46F44" w:rsidP="00D4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352.05pt;margin-top:167.65pt;width:24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" fillcolor="red" strokecolor="#1f4d78 [1604]" strokeweight="1pt">
                <v:textbox>
                  <w:txbxContent>
                    <w:p w:rsidR="00D46F44" w:rsidRDefault="00D46F44" w:rsidP="00D46F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7361">
        <w:rPr>
          <w:noProof/>
          <w:sz w:val="22"/>
          <w:szCs w:val="22"/>
        </w:rPr>
        <w:drawing>
          <wp:inline distT="0" distB="0" distL="0" distR="0" wp14:anchorId="0F08112B">
            <wp:extent cx="9254490" cy="58585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361" w:rsidRDefault="00C47361" w:rsidP="00C47361">
      <w:pPr>
        <w:tabs>
          <w:tab w:val="left" w:pos="5445"/>
        </w:tabs>
        <w:spacing w:line="276" w:lineRule="auto"/>
        <w:ind w:right="-365"/>
        <w:rPr>
          <w:b/>
          <w:color w:val="FF0000"/>
          <w:sz w:val="28"/>
          <w:szCs w:val="28"/>
        </w:rPr>
      </w:pPr>
    </w:p>
    <w:p w:rsidR="00C47361" w:rsidRDefault="00C47361" w:rsidP="00C47361">
      <w:pPr>
        <w:rPr>
          <w:sz w:val="22"/>
          <w:szCs w:val="22"/>
        </w:rPr>
      </w:pPr>
      <w:r>
        <w:rPr>
          <w:b/>
          <w:color w:val="FF0000"/>
          <w:sz w:val="28"/>
          <w:szCs w:val="28"/>
        </w:rPr>
        <w:t xml:space="preserve">            </w:t>
      </w:r>
      <w:r w:rsidRPr="00352F01">
        <w:rPr>
          <w:color w:val="000000" w:themeColor="text1"/>
        </w:rPr>
        <w:t>Идентификационный номер НТО</w:t>
      </w:r>
      <w:r w:rsidR="00F60D56">
        <w:rPr>
          <w:color w:val="000000" w:themeColor="text1"/>
        </w:rPr>
        <w:t xml:space="preserve"> № 1-5</w:t>
      </w:r>
      <w:r>
        <w:rPr>
          <w:color w:val="000000" w:themeColor="text1"/>
        </w:rPr>
        <w:t xml:space="preserve"> (в соответствии с Приложением № 1)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Pr="00D91E35" w:rsidRDefault="00D46F44" w:rsidP="00D91E35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п. Пудость</w:t>
      </w:r>
    </w:p>
    <w:p w:rsidR="00D91E35" w:rsidRDefault="00D46F44" w:rsidP="00D91E35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4577311</wp:posOffset>
                </wp:positionH>
                <wp:positionV relativeFrom="paragraph">
                  <wp:posOffset>3067243</wp:posOffset>
                </wp:positionV>
                <wp:extent cx="203283" cy="447821"/>
                <wp:effectExtent l="30162" t="141288" r="0" b="150812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7596">
                          <a:off x="0" y="0"/>
                          <a:ext cx="203283" cy="4478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FE658" id="Прямоугольник 15" o:spid="_x0000_s1026" style="position:absolute;margin-left:360.4pt;margin-top:241.5pt;width:16pt;height:35.25pt;rotation:30666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036915C0" wp14:editId="717410DB">
            <wp:extent cx="9251950" cy="58883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F60D56" w:rsidRDefault="00F60D56" w:rsidP="00F60D56">
      <w:pPr>
        <w:rPr>
          <w:sz w:val="22"/>
          <w:szCs w:val="22"/>
        </w:rPr>
      </w:pPr>
      <w:r w:rsidRPr="00352F01">
        <w:rPr>
          <w:color w:val="000000" w:themeColor="text1"/>
        </w:rPr>
        <w:t>Идентификационный номер НТО</w:t>
      </w:r>
      <w:r>
        <w:rPr>
          <w:color w:val="000000" w:themeColor="text1"/>
        </w:rPr>
        <w:t xml:space="preserve"> № 6-11 (в соответствии с Приложением № 1)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D46F44" w:rsidP="00D91E35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п. Мыза-Ивановка</w:t>
      </w:r>
    </w:p>
    <w:p w:rsidR="00C47361" w:rsidRDefault="00D46F44" w:rsidP="00D91E35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7233285</wp:posOffset>
                </wp:positionH>
                <wp:positionV relativeFrom="paragraph">
                  <wp:posOffset>3451860</wp:posOffset>
                </wp:positionV>
                <wp:extent cx="104775" cy="3524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2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8A576" id="Прямоугольник 17" o:spid="_x0000_s1026" style="position:absolute;margin-left:569.55pt;margin-top:271.8pt;width:8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01C22968" wp14:editId="10BB2173">
            <wp:extent cx="9251950" cy="56654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F60D56" w:rsidRDefault="00F60D56" w:rsidP="00F60D56">
      <w:pPr>
        <w:rPr>
          <w:sz w:val="22"/>
          <w:szCs w:val="22"/>
        </w:rPr>
      </w:pPr>
      <w:r w:rsidRPr="00352F01">
        <w:rPr>
          <w:color w:val="000000" w:themeColor="text1"/>
        </w:rPr>
        <w:t>Идентификационный номер НТО</w:t>
      </w:r>
      <w:r>
        <w:rPr>
          <w:color w:val="000000" w:themeColor="text1"/>
        </w:rPr>
        <w:t xml:space="preserve"> № 12 (в соответствии с Приложением № 1)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D46F44" w:rsidP="00D91E35">
      <w:pPr>
        <w:rPr>
          <w:sz w:val="22"/>
          <w:szCs w:val="22"/>
        </w:rPr>
      </w:pPr>
      <w:r>
        <w:rPr>
          <w:sz w:val="22"/>
          <w:szCs w:val="22"/>
        </w:rPr>
        <w:lastRenderedPageBreak/>
        <w:t>д. Большое Рейзино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D46F44" w:rsidP="00D91E35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2814955</wp:posOffset>
                </wp:positionV>
                <wp:extent cx="323850" cy="76200"/>
                <wp:effectExtent l="19050" t="57150" r="19050" b="571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8272">
                          <a:off x="0" y="0"/>
                          <a:ext cx="3238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0E67A" id="Прямоугольник 18" o:spid="_x0000_s1026" style="position:absolute;margin-left:451.05pt;margin-top:221.65pt;width:25.5pt;height:6pt;rotation:-82108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6DD79896" wp14:editId="0305A0CA">
            <wp:extent cx="9251950" cy="5770880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F60D56" w:rsidRDefault="00F60D56" w:rsidP="00F60D56">
      <w:pPr>
        <w:rPr>
          <w:sz w:val="22"/>
          <w:szCs w:val="22"/>
        </w:rPr>
      </w:pPr>
      <w:r w:rsidRPr="00352F01">
        <w:rPr>
          <w:color w:val="000000" w:themeColor="text1"/>
        </w:rPr>
        <w:t>Идентификационный номер НТО</w:t>
      </w:r>
      <w:r>
        <w:rPr>
          <w:color w:val="000000" w:themeColor="text1"/>
        </w:rPr>
        <w:t xml:space="preserve"> № 13-15 (в соответствии с Приложением № 1)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D46F44" w:rsidP="00D91E35">
      <w:pPr>
        <w:rPr>
          <w:sz w:val="22"/>
          <w:szCs w:val="22"/>
        </w:rPr>
      </w:pPr>
      <w:r>
        <w:rPr>
          <w:sz w:val="22"/>
          <w:szCs w:val="22"/>
        </w:rPr>
        <w:t>д. Котельниково</w:t>
      </w:r>
    </w:p>
    <w:p w:rsidR="00C47361" w:rsidRDefault="00C47361" w:rsidP="00D91E35">
      <w:pPr>
        <w:rPr>
          <w:sz w:val="22"/>
          <w:szCs w:val="22"/>
        </w:rPr>
      </w:pPr>
    </w:p>
    <w:p w:rsidR="00C47361" w:rsidRDefault="00C47361" w:rsidP="00D91E35">
      <w:pPr>
        <w:rPr>
          <w:sz w:val="22"/>
          <w:szCs w:val="22"/>
        </w:rPr>
      </w:pPr>
    </w:p>
    <w:p w:rsidR="00C47361" w:rsidRDefault="00D46F44" w:rsidP="00D91E35">
      <w:pPr>
        <w:tabs>
          <w:tab w:val="left" w:pos="66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2960371</wp:posOffset>
                </wp:positionV>
                <wp:extent cx="161925" cy="952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BEF0" id="Прямоугольник 19" o:spid="_x0000_s1026" style="position:absolute;margin-left:322.05pt;margin-top:233.1pt;width:12.7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344BDE47" wp14:editId="5D9B1518">
            <wp:extent cx="9251950" cy="57721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F60D56" w:rsidRDefault="00F60D56" w:rsidP="00F60D56">
      <w:pPr>
        <w:rPr>
          <w:sz w:val="22"/>
          <w:szCs w:val="22"/>
        </w:rPr>
      </w:pPr>
      <w:r w:rsidRPr="00352F01">
        <w:rPr>
          <w:color w:val="000000" w:themeColor="text1"/>
        </w:rPr>
        <w:t>Идентификационный номер НТО</w:t>
      </w:r>
      <w:r>
        <w:rPr>
          <w:color w:val="000000" w:themeColor="text1"/>
        </w:rPr>
        <w:t xml:space="preserve"> № 16 (в соответствии с Приложением № 1)</w:t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7319E8" w:rsidP="00D91E35">
      <w:pPr>
        <w:tabs>
          <w:tab w:val="left" w:pos="660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д. Хиндикалово</w:t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7319E8" w:rsidP="00D91E35">
      <w:pPr>
        <w:tabs>
          <w:tab w:val="left" w:pos="66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2663825</wp:posOffset>
                </wp:positionV>
                <wp:extent cx="57150" cy="1428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2017C" id="Прямоугольник 21" o:spid="_x0000_s1026" style="position:absolute;margin-left:315.3pt;margin-top:209.75pt;width:4.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54BCB66D" wp14:editId="66AF5E5E">
            <wp:extent cx="872236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223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F60D56" w:rsidRDefault="00F60D56" w:rsidP="00F60D56">
      <w:pPr>
        <w:rPr>
          <w:sz w:val="22"/>
          <w:szCs w:val="22"/>
        </w:rPr>
      </w:pPr>
      <w:r w:rsidRPr="00352F01">
        <w:rPr>
          <w:color w:val="000000" w:themeColor="text1"/>
        </w:rPr>
        <w:t>Идентификационный номер НТО</w:t>
      </w:r>
      <w:r>
        <w:rPr>
          <w:color w:val="000000" w:themeColor="text1"/>
        </w:rPr>
        <w:t xml:space="preserve"> № 17 (в соответствии с Приложением № 1)</w:t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C47361" w:rsidRDefault="007319E8" w:rsidP="00D91E35">
      <w:pPr>
        <w:tabs>
          <w:tab w:val="left" w:pos="6600"/>
        </w:tabs>
        <w:rPr>
          <w:sz w:val="22"/>
          <w:szCs w:val="22"/>
        </w:rPr>
      </w:pPr>
      <w:r>
        <w:rPr>
          <w:sz w:val="22"/>
          <w:szCs w:val="22"/>
        </w:rPr>
        <w:t>д. Ивановка</w:t>
      </w:r>
    </w:p>
    <w:p w:rsidR="00C47361" w:rsidRDefault="00C47361" w:rsidP="00D91E35">
      <w:pPr>
        <w:tabs>
          <w:tab w:val="left" w:pos="6600"/>
        </w:tabs>
        <w:rPr>
          <w:sz w:val="22"/>
          <w:szCs w:val="22"/>
        </w:rPr>
      </w:pPr>
    </w:p>
    <w:p w:rsidR="00D91E35" w:rsidRPr="00D91E35" w:rsidRDefault="007319E8" w:rsidP="00F60D56">
      <w:pPr>
        <w:rPr>
          <w:sz w:val="22"/>
          <w:szCs w:val="22"/>
        </w:rPr>
        <w:sectPr w:rsidR="00D91E35" w:rsidRPr="00D91E35" w:rsidSect="00A06E32">
          <w:pgSz w:w="16838" w:h="11906" w:orient="landscape"/>
          <w:pgMar w:top="851" w:right="1134" w:bottom="142" w:left="1134" w:header="709" w:footer="709" w:gutter="0"/>
          <w:pgNumType w:start="3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2998470</wp:posOffset>
                </wp:positionV>
                <wp:extent cx="219075" cy="1143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43E11" id="Прямоугольник 23" o:spid="_x0000_s1026" style="position:absolute;margin-left:431.55pt;margin-top:236.1pt;width:17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" fillcolor="red" strokecolor="#1f4d78 [1604]" strokeweight="1pt"/>
            </w:pict>
          </mc:Fallback>
        </mc:AlternateContent>
      </w:r>
      <w:r w:rsidR="00C47361">
        <w:rPr>
          <w:noProof/>
        </w:rPr>
        <w:drawing>
          <wp:inline distT="0" distB="0" distL="0" distR="0" wp14:anchorId="48C80CB0" wp14:editId="3D9B9866">
            <wp:extent cx="9251950" cy="5636895"/>
            <wp:effectExtent l="0" t="0" r="635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56" w:rsidRPr="00F60D56">
        <w:rPr>
          <w:color w:val="000000" w:themeColor="text1"/>
        </w:rPr>
        <w:t xml:space="preserve"> </w:t>
      </w:r>
      <w:r w:rsidR="00F60D56" w:rsidRPr="00352F01">
        <w:rPr>
          <w:color w:val="000000" w:themeColor="text1"/>
        </w:rPr>
        <w:t>Идентификационный номер НТО</w:t>
      </w:r>
      <w:r w:rsidR="00F60D56">
        <w:rPr>
          <w:color w:val="000000" w:themeColor="text1"/>
        </w:rPr>
        <w:t xml:space="preserve"> № 1</w:t>
      </w:r>
      <w:r w:rsidR="00FB24AE">
        <w:rPr>
          <w:color w:val="000000" w:themeColor="text1"/>
        </w:rPr>
        <w:t>8-21</w:t>
      </w:r>
      <w:r w:rsidR="00F60D56">
        <w:rPr>
          <w:color w:val="000000" w:themeColor="text1"/>
        </w:rPr>
        <w:t xml:space="preserve"> (в соответствии с Приложением № 1)</w:t>
      </w:r>
    </w:p>
    <w:p w:rsidR="003020AA" w:rsidRDefault="003020AA"/>
    <w:sectPr w:rsidR="00302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B6"/>
    <w:rsid w:val="00056AD0"/>
    <w:rsid w:val="000814CA"/>
    <w:rsid w:val="000D5633"/>
    <w:rsid w:val="002F6923"/>
    <w:rsid w:val="003020AA"/>
    <w:rsid w:val="00335EF7"/>
    <w:rsid w:val="00346302"/>
    <w:rsid w:val="00352F01"/>
    <w:rsid w:val="003739C2"/>
    <w:rsid w:val="005359CB"/>
    <w:rsid w:val="005E3492"/>
    <w:rsid w:val="00611D4E"/>
    <w:rsid w:val="0062697B"/>
    <w:rsid w:val="006465E6"/>
    <w:rsid w:val="00681ADA"/>
    <w:rsid w:val="007319E8"/>
    <w:rsid w:val="007943D3"/>
    <w:rsid w:val="007D7091"/>
    <w:rsid w:val="007E5C02"/>
    <w:rsid w:val="00822B73"/>
    <w:rsid w:val="00931E1D"/>
    <w:rsid w:val="009347C7"/>
    <w:rsid w:val="00947374"/>
    <w:rsid w:val="00990BDA"/>
    <w:rsid w:val="00A06E32"/>
    <w:rsid w:val="00A33901"/>
    <w:rsid w:val="00AF39AE"/>
    <w:rsid w:val="00B45A96"/>
    <w:rsid w:val="00BB284B"/>
    <w:rsid w:val="00BC3544"/>
    <w:rsid w:val="00C47361"/>
    <w:rsid w:val="00CC2689"/>
    <w:rsid w:val="00CC4E1D"/>
    <w:rsid w:val="00CC74BC"/>
    <w:rsid w:val="00CF106B"/>
    <w:rsid w:val="00D46F44"/>
    <w:rsid w:val="00D64E22"/>
    <w:rsid w:val="00D658CE"/>
    <w:rsid w:val="00D91E35"/>
    <w:rsid w:val="00EA7B35"/>
    <w:rsid w:val="00EC56FE"/>
    <w:rsid w:val="00F60D56"/>
    <w:rsid w:val="00F852B3"/>
    <w:rsid w:val="00FB24AE"/>
    <w:rsid w:val="00FC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236F0-8223-456D-8B0E-D460F789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8B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4E2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14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21</cp:revision>
  <cp:lastPrinted>2023-11-28T07:25:00Z</cp:lastPrinted>
  <dcterms:created xsi:type="dcterms:W3CDTF">2023-11-24T07:36:00Z</dcterms:created>
  <dcterms:modified xsi:type="dcterms:W3CDTF">2024-01-15T13:24:00Z</dcterms:modified>
</cp:coreProperties>
</file>