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C9" w:rsidRDefault="000A3B1D" w:rsidP="00F7640A">
      <w:pPr>
        <w:pStyle w:val="20"/>
        <w:framePr w:w="10354" w:h="1709" w:hRule="exact" w:wrap="none" w:vAnchor="page" w:hAnchor="page" w:x="1021" w:y="811"/>
        <w:shd w:val="clear" w:color="auto" w:fill="auto"/>
        <w:spacing w:after="0"/>
        <w:ind w:left="5660" w:right="860"/>
      </w:pPr>
      <w:r>
        <w:t xml:space="preserve">Приложение к постановлению администрации Пудостьского сельского поселения Гатчинского муниципального района Ленинградской области от </w:t>
      </w:r>
      <w:r w:rsidR="00791900">
        <w:t>04.03.2019</w:t>
      </w:r>
      <w:r>
        <w:t xml:space="preserve"> г. № </w:t>
      </w:r>
      <w:r w:rsidR="00791900">
        <w:t>9</w:t>
      </w:r>
      <w:r>
        <w:t>4</w:t>
      </w:r>
    </w:p>
    <w:p w:rsidR="00E211C9" w:rsidRDefault="000A3B1D">
      <w:pPr>
        <w:pStyle w:val="20"/>
        <w:framePr w:w="10354" w:h="612" w:hRule="exact" w:wrap="none" w:vAnchor="page" w:hAnchor="page" w:x="614" w:y="3239"/>
        <w:shd w:val="clear" w:color="auto" w:fill="auto"/>
        <w:spacing w:after="0"/>
        <w:ind w:left="720"/>
        <w:jc w:val="center"/>
      </w:pPr>
      <w:r>
        <w:t>ПЕРВОНАЧАЛЬНЫЙ ПЕРЕЧЕНЬ АВТОМОБИЛЬНЫХ ДОРОГ ОБЩЕГО</w:t>
      </w:r>
      <w:r>
        <w:br/>
        <w:t>ПОЛЬЗОВАНИЯ МЕСТНОГО ЗНАЧЕНИЯ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080"/>
        <w:gridCol w:w="1930"/>
        <w:gridCol w:w="989"/>
        <w:gridCol w:w="994"/>
        <w:gridCol w:w="850"/>
        <w:gridCol w:w="1565"/>
        <w:gridCol w:w="2294"/>
      </w:tblGrid>
      <w:tr w:rsidR="00E211C9">
        <w:trPr>
          <w:trHeight w:hRule="exact" w:val="58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№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Номер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автомо</w:t>
            </w:r>
            <w:r>
              <w:rPr>
                <w:rStyle w:val="21"/>
              </w:rPr>
              <w:softHyphen/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бильной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220"/>
              <w:jc w:val="left"/>
            </w:pPr>
            <w:r>
              <w:rPr>
                <w:rStyle w:val="21"/>
              </w:rPr>
              <w:t>Наименование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населенного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пункта,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220"/>
              <w:jc w:val="left"/>
            </w:pPr>
            <w:r>
              <w:rPr>
                <w:rStyle w:val="21"/>
              </w:rPr>
              <w:t>автомобильной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дороги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140"/>
              <w:jc w:val="left"/>
            </w:pPr>
            <w:r>
              <w:rPr>
                <w:rStyle w:val="21"/>
              </w:rPr>
              <w:t>Протя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жен-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140"/>
              <w:jc w:val="left"/>
            </w:pPr>
            <w:r>
              <w:rPr>
                <w:rStyle w:val="21"/>
              </w:rPr>
              <w:t>ность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140"/>
              <w:jc w:val="left"/>
            </w:pPr>
            <w:r>
              <w:rPr>
                <w:rStyle w:val="21"/>
              </w:rPr>
              <w:t>автомо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би-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140"/>
              <w:jc w:val="left"/>
            </w:pPr>
            <w:r>
              <w:rPr>
                <w:rStyle w:val="21"/>
              </w:rPr>
              <w:t>льной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left="140"/>
              <w:jc w:val="left"/>
            </w:pPr>
            <w:r>
              <w:rPr>
                <w:rStyle w:val="21"/>
              </w:rPr>
              <w:t>дороги,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Начало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before="120" w:after="0" w:line="240" w:lineRule="exact"/>
              <w:ind w:firstLine="220"/>
              <w:jc w:val="left"/>
            </w:pPr>
            <w:r>
              <w:rPr>
                <w:rStyle w:val="21"/>
              </w:rPr>
              <w:t>автодороги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"/>
              </w:rPr>
              <w:t>Конец автодороги</w:t>
            </w:r>
          </w:p>
        </w:tc>
      </w:tr>
      <w:tr w:rsidR="00E211C9">
        <w:trPr>
          <w:trHeight w:hRule="exact" w:val="221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тверды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м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покрыт и-ем,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грун-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товы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покр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ы-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тием,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</w:pPr>
          </w:p>
        </w:tc>
      </w:tr>
      <w:tr w:rsidR="00E211C9">
        <w:trPr>
          <w:trHeight w:hRule="exact" w:val="19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Терволово ул. Ленинградская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Автомобиль ная 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Школьная</w:t>
            </w:r>
          </w:p>
        </w:tc>
      </w:tr>
      <w:tr w:rsidR="00E211C9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60" w:lineRule="exact"/>
              <w:jc w:val="left"/>
            </w:pPr>
            <w:r>
              <w:rPr>
                <w:rStyle w:val="2ArialNarrow13pt0pt"/>
                <w:lang w:val="ru-RU" w:eastAsia="ru-RU"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Терволово, ул. Ряхмузи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ind w:firstLine="220"/>
              <w:jc w:val="left"/>
            </w:pPr>
            <w:r>
              <w:rPr>
                <w:rStyle w:val="21"/>
              </w:rPr>
              <w:t>Подъезд к д. Хюттелево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Ряхмузи д. 46-а</w:t>
            </w:r>
          </w:p>
        </w:tc>
      </w:tr>
      <w:tr w:rsidR="00E211C9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60" w:lineRule="exact"/>
              <w:jc w:val="left"/>
            </w:pPr>
            <w:r>
              <w:rPr>
                <w:rStyle w:val="2ArialNarrow13pt0pt"/>
                <w:lang w:val="ru-RU" w:eastAsia="ru-RU" w:bidi="ru-RU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Терволово, ул. Сельская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Школьная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Спортивная</w:t>
            </w:r>
          </w:p>
        </w:tc>
      </w:tr>
      <w:tr w:rsidR="00E211C9">
        <w:trPr>
          <w:trHeight w:hRule="exact" w:val="19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Pr="00791900" w:rsidRDefault="00791900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60" w:lineRule="exact"/>
              <w:jc w:val="left"/>
            </w:pPr>
            <w:r>
              <w:rPr>
                <w:rStyle w:val="2ArialNarrow13pt0pt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Терволово ул. Школьная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1287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8F" w:rsidRDefault="000A3B1D" w:rsidP="007A728F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Автомобиль ная дорога регионально го значения Стрельна- Кипень- </w:t>
            </w:r>
          </w:p>
          <w:p w:rsidR="00E211C9" w:rsidRDefault="007A728F" w:rsidP="007A728F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</w:t>
            </w:r>
            <w:r w:rsidR="000A3B1D">
              <w:rPr>
                <w:rStyle w:val="21"/>
              </w:rPr>
              <w:t>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Ряхмузи</w:t>
            </w:r>
          </w:p>
        </w:tc>
      </w:tr>
      <w:tr w:rsidR="00E211C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Терволово ул. Школьная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Школьная д. 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Ленинградская</w:t>
            </w:r>
          </w:p>
        </w:tc>
      </w:tr>
      <w:tr w:rsidR="00E211C9">
        <w:trPr>
          <w:trHeight w:hRule="exact" w:val="19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Терволово ул. Новая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841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Автомобиль ная 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Школьная</w:t>
            </w:r>
          </w:p>
        </w:tc>
      </w:tr>
      <w:tr w:rsidR="00E211C9">
        <w:trPr>
          <w:trHeight w:hRule="exact" w:val="85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Pr="00791900" w:rsidRDefault="00791900">
            <w:pPr>
              <w:framePr w:w="10354" w:h="11410" w:wrap="none" w:vAnchor="page" w:hAnchor="page" w:x="614" w:y="4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Терволово ул. Зеленая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54" w:h="11410" w:wrap="none" w:vAnchor="page" w:hAnchor="page" w:x="614" w:y="4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Автомобиль ная дорога регионально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54" w:h="11410" w:wrap="none" w:vAnchor="page" w:hAnchor="page" w:x="614" w:y="4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пер. Полевой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080"/>
        <w:gridCol w:w="1925"/>
        <w:gridCol w:w="989"/>
        <w:gridCol w:w="994"/>
        <w:gridCol w:w="850"/>
        <w:gridCol w:w="1565"/>
        <w:gridCol w:w="2294"/>
      </w:tblGrid>
      <w:tr w:rsidR="00E211C9">
        <w:trPr>
          <w:trHeight w:hRule="exact" w:val="11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го значения Стрельна- Кипень- </w:t>
            </w:r>
          </w:p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1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п. Терволово ул. Полевая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8F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Автомобиль ная 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пер. Полевой</w:t>
            </w:r>
          </w:p>
        </w:tc>
      </w:tr>
      <w:tr w:rsidR="00E211C9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п. Терволово ул. Инкубаторная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Зеленая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 Гатчинское шоссе</w:t>
            </w:r>
          </w:p>
        </w:tc>
      </w:tr>
      <w:tr w:rsidR="00E211C9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п. Терволово ул. Спортивная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Гатчинское шоссе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2 по ул. Ленинградская</w:t>
            </w:r>
          </w:p>
        </w:tc>
      </w:tr>
      <w:tr w:rsidR="00E211C9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Pr="00F02776" w:rsidRDefault="00F02776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eastAsia="en-US" w:bidi="en-US"/>
              </w:rPr>
              <w:t>011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п. Терволово пер. Полевой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Зеленая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Целинная</w:t>
            </w:r>
          </w:p>
        </w:tc>
      </w:tr>
      <w:tr w:rsidR="00E211C9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п. Терволово пер. Зеленый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Зеленая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Полевая</w:t>
            </w:r>
          </w:p>
        </w:tc>
      </w:tr>
      <w:tr w:rsidR="00E211C9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Хюттелево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Хюттелево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Хюттелево</w:t>
            </w:r>
          </w:p>
        </w:tc>
      </w:tr>
      <w:tr w:rsidR="00E211C9"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Кезелево пер. Дачный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дорогой регионального значения Кезелево- Ондрово</w:t>
            </w:r>
          </w:p>
        </w:tc>
      </w:tr>
      <w:tr w:rsidR="00E211C9"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Пеушалово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</w:t>
            </w:r>
          </w:p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крестьянского</w:t>
            </w:r>
          </w:p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хозяйства</w:t>
            </w:r>
          </w:p>
        </w:tc>
      </w:tr>
      <w:tr w:rsidR="00E211C9">
        <w:trPr>
          <w:trHeight w:hRule="exact" w:val="16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Лайдузи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Лайдузи</w:t>
            </w:r>
          </w:p>
        </w:tc>
      </w:tr>
      <w:tr w:rsidR="00E211C9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Куйдузи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Г раница д. Куйдузи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Куйдузи</w:t>
            </w:r>
          </w:p>
        </w:tc>
      </w:tr>
      <w:tr w:rsidR="00E211C9">
        <w:trPr>
          <w:trHeight w:hRule="exact" w:val="1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Кемпелево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регионального значения Кезелево- Ондрово</w:t>
            </w:r>
          </w:p>
        </w:tc>
      </w:tr>
      <w:tr w:rsidR="00E211C9">
        <w:trPr>
          <w:trHeight w:hRule="exact" w:val="8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Проселочная дорога в д. Скворицы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Пересечение с дорогой «Подъезд 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граница д. Скворицы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89"/>
        <w:gridCol w:w="854"/>
        <w:gridCol w:w="1565"/>
        <w:gridCol w:w="2294"/>
      </w:tblGrid>
      <w:tr w:rsidR="00E211C9"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Скворицы»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Ахмузи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Ахмузи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Ахмузи</w:t>
            </w:r>
          </w:p>
        </w:tc>
      </w:tr>
      <w:tr w:rsidR="00E211C9">
        <w:trPr>
          <w:trHeight w:hRule="exact" w:val="19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Петрово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Пересечение с дорогой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Петрово</w:t>
            </w:r>
          </w:p>
        </w:tc>
      </w:tr>
      <w:tr w:rsidR="00E211C9"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 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Петрово, ул. Березовая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районного значения д. Петрово-д. Мута-Кюля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20 в д. Петрово</w:t>
            </w:r>
          </w:p>
        </w:tc>
      </w:tr>
      <w:tr w:rsidR="00E211C9">
        <w:trPr>
          <w:trHeight w:hRule="exact" w:val="13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Дорога д. Петрово - д. Мута-Кюля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проселочной дорогой в д. Петрово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проселочной дорогой в д. Мута- Кюля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Мута-Кюля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Мута-Кюля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Мута- Кюля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Алапурская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Алапурская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Алапурская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Юля-Пурская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Юля-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Пурская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 раница д. Юля- Пурская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Алапурская, ул. Круговая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проселочная дорога в д. Алапурская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д. Юля- Пурская, ул. Речная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 № 1 по ул. Речной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Алапурская-д.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Юля-Пурская</w:t>
            </w:r>
          </w:p>
        </w:tc>
      </w:tr>
      <w:tr w:rsidR="00E211C9">
        <w:trPr>
          <w:trHeight w:hRule="exact" w:val="19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Ивановка, ул. Лесная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Пересечение с дорогой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Ивановка</w:t>
            </w:r>
          </w:p>
        </w:tc>
      </w:tr>
      <w:tr w:rsidR="00E211C9">
        <w:trPr>
          <w:trHeight w:hRule="exact" w:val="1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проселочная дорога в д. Покизен- 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Граница д. Покизен-Пурская</w:t>
            </w:r>
          </w:p>
        </w:tc>
      </w:tr>
      <w:tr w:rsidR="00E211C9">
        <w:trPr>
          <w:trHeight w:hRule="exact" w:val="5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проселочная дорога в 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Пересечение с дорогой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2 по ул. Садовая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94"/>
        <w:gridCol w:w="850"/>
        <w:gridCol w:w="1565"/>
        <w:gridCol w:w="2299"/>
      </w:tblGrid>
      <w:tr w:rsidR="00E211C9">
        <w:trPr>
          <w:trHeight w:hRule="exact" w:val="112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Покизен-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"/>
              </w:rPr>
              <w:t>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регионально го значения «Подъезд к п. Тайцы»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д. Покизен- Пурская, ул. Садовая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Подъезд к п. Тайцы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Покизен-Пурская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пер. Зеленый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пер. Луговой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ул. Круговая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ул. Садовая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600" w:line="240" w:lineRule="exact"/>
              <w:jc w:val="left"/>
            </w:pPr>
            <w:r>
              <w:rPr>
                <w:rStyle w:val="21"/>
              </w:rPr>
              <w:t>35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before="600" w:after="0" w:line="240" w:lineRule="exact"/>
              <w:jc w:val="left"/>
            </w:pPr>
            <w:r>
              <w:rPr>
                <w:rStyle w:val="21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Покизён- Пурская, пер. Ижорский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Пер. Ижорский участок № 8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пер. Луговой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пер. Зеленый</w:t>
            </w:r>
          </w:p>
        </w:tc>
      </w:tr>
      <w:tr w:rsidR="00E211C9">
        <w:trPr>
          <w:trHeight w:hRule="exact" w:val="1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420" w:line="240" w:lineRule="exact"/>
              <w:jc w:val="left"/>
            </w:pPr>
            <w:r>
              <w:rPr>
                <w:rStyle w:val="21"/>
              </w:rPr>
              <w:t>037</w:t>
            </w:r>
          </w:p>
          <w:p w:rsidR="00E211C9" w:rsidRDefault="00E211C9">
            <w:pPr>
              <w:pStyle w:val="20"/>
              <w:framePr w:w="10368" w:h="14467" w:wrap="none" w:vAnchor="page" w:hAnchor="page" w:x="607" w:y="1084"/>
              <w:shd w:val="clear" w:color="auto" w:fill="auto"/>
              <w:spacing w:before="120" w:after="0" w:line="90" w:lineRule="exact"/>
              <w:ind w:left="800"/>
              <w:jc w:val="lef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ул. Речная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Покизен-Пурская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 ул. Фабричная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tabs>
                <w:tab w:val="left" w:leader="underscore" w:pos="403"/>
                <w:tab w:val="left" w:leader="underscore" w:pos="1877"/>
              </w:tabs>
              <w:spacing w:after="0" w:line="200" w:lineRule="exact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Садоводческ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 4-я Тяговая в п. Мыза-Ивановка</w:t>
            </w:r>
          </w:p>
        </w:tc>
      </w:tr>
      <w:tr w:rsidR="00E211C9">
        <w:trPr>
          <w:trHeight w:hRule="exact" w:val="11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проселочная дорога в п. Пудость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Половинкин 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Садоводство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«Пудость»</w:t>
            </w:r>
          </w:p>
        </w:tc>
      </w:tr>
      <w:tr w:rsidR="00E211C9">
        <w:trPr>
          <w:trHeight w:hRule="exact"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Солнечная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360" w:lineRule="exact"/>
              <w:ind w:left="560"/>
              <w:jc w:val="left"/>
            </w:pPr>
            <w:r>
              <w:rPr>
                <w:rStyle w:val="218pt"/>
              </w:rPr>
              <w:t>\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ind w:left="560"/>
              <w:jc w:val="left"/>
            </w:pPr>
            <w:r>
              <w:rPr>
                <w:rStyle w:val="22"/>
                <w:lang w:val="ru-RU" w:eastAsia="ru-RU" w:bidi="ru-RU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д. №14 по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Зайончковск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ого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 w:rsidP="007A728F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E211C9">
        <w:trPr>
          <w:trHeight w:hRule="exact" w:val="16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Молодежная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Молодежная участок № 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 w:rsidP="007A728F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E211C9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Зайончковского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ул. Полевая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Половинкиной</w:t>
            </w:r>
          </w:p>
        </w:tc>
      </w:tr>
      <w:tr w:rsidR="00E211C9">
        <w:trPr>
          <w:trHeight w:hRule="exact" w:val="167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Pr="00791900" w:rsidRDefault="00791900">
            <w:pPr>
              <w:framePr w:w="10368" w:h="14467" w:wrap="none" w:vAnchor="page" w:hAnchor="page" w:x="607" w:y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Пудость, ул. Полевая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67" w:wrap="none" w:vAnchor="page" w:hAnchor="page" w:x="607" w:y="108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дорога </w:t>
            </w:r>
            <w:r>
              <w:rPr>
                <w:rStyle w:val="21"/>
                <w:lang w:val="en-US" w:eastAsia="en-US" w:bidi="en-US"/>
              </w:rPr>
              <w:t>per</w:t>
            </w:r>
            <w:r w:rsidRPr="00531271">
              <w:rPr>
                <w:rStyle w:val="21"/>
                <w:lang w:eastAsia="en-US" w:bidi="en-US"/>
              </w:rPr>
              <w:t>.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Пудость-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Стрельна-</w:t>
            </w:r>
          </w:p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Кипень-</w:t>
            </w:r>
          </w:p>
          <w:p w:rsidR="00E211C9" w:rsidRDefault="000A3B1D" w:rsidP="007A728F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67" w:wrap="none" w:vAnchor="page" w:hAnchor="page" w:x="607" w:y="108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Зайончковского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85"/>
        <w:gridCol w:w="1925"/>
        <w:gridCol w:w="994"/>
        <w:gridCol w:w="989"/>
        <w:gridCol w:w="850"/>
        <w:gridCol w:w="1565"/>
        <w:gridCol w:w="2304"/>
      </w:tblGrid>
      <w:tr w:rsidR="00E211C9">
        <w:trPr>
          <w:trHeight w:hRule="exact" w:val="1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lastRenderedPageBreak/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Пудость, ул. Половинкиной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дорога </w:t>
            </w:r>
            <w:r>
              <w:rPr>
                <w:rStyle w:val="21"/>
                <w:lang w:val="en-US" w:eastAsia="en-US" w:bidi="en-US"/>
              </w:rPr>
              <w:t>per</w:t>
            </w:r>
            <w:r w:rsidRPr="00531271">
              <w:rPr>
                <w:rStyle w:val="21"/>
                <w:lang w:eastAsia="en-US" w:bidi="en-US"/>
              </w:rPr>
              <w:t>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Пудость-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Стрельна-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Кипень-</w:t>
            </w:r>
          </w:p>
          <w:p w:rsidR="00E211C9" w:rsidRDefault="000A3B1D" w:rsidP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93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Пудость, ул. Заречная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Садоводческ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 Заречная дом №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E211C9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Новая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пересечение с дорогой 034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№2-в</w:t>
            </w:r>
          </w:p>
        </w:tc>
      </w:tr>
      <w:tr w:rsidR="00E211C9">
        <w:trPr>
          <w:trHeight w:hRule="exact" w:val="2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Комсомольская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п. Пудость- а/д</w:t>
            </w:r>
          </w:p>
          <w:p w:rsidR="007A728F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«Стрельна- Кипень-</w:t>
            </w:r>
          </w:p>
          <w:p w:rsidR="00E211C9" w:rsidRDefault="000A3B1D" w:rsidP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 Гатчина»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7A728F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регионального значения п. Пудость- а/д «Стрельна-Кипень-</w:t>
            </w:r>
          </w:p>
          <w:p w:rsidR="00E211C9" w:rsidRDefault="000A3B1D" w:rsidP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 Гатчина»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Луговая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Комсомольс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«Подъезд к ж/д ст. Пудость»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Пудость, ул. Лесная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Комсомольс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Луговая</w:t>
            </w:r>
          </w:p>
        </w:tc>
      </w:tr>
      <w:tr w:rsidR="00E211C9">
        <w:trPr>
          <w:trHeight w:hRule="exact" w:val="13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Победы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«Подъезд к ж/д ст. Пудость»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  <w:tr w:rsidR="00E211C9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пер. Средний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ул. Победы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Мельничная</w:t>
            </w:r>
          </w:p>
        </w:tc>
      </w:tr>
      <w:tr w:rsidR="00E211C9">
        <w:trPr>
          <w:trHeight w:hRule="exact" w:val="138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"/>
              </w:rPr>
              <w:t>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 Ивановка ул. Мельничная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«Подъезд к ж/д ст. Пудость»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Речная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ул. Победы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Победы</w:t>
            </w:r>
          </w:p>
        </w:tc>
      </w:tr>
      <w:tr w:rsidR="00E211C9">
        <w:trPr>
          <w:trHeight w:hRule="exact" w:val="8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 Ивановка, ул. Угловая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Привокзалья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Угловая д. № 22</w:t>
            </w:r>
          </w:p>
        </w:tc>
      </w:tr>
      <w:tr w:rsidR="00E211C9">
        <w:trPr>
          <w:trHeight w:hRule="exact" w:val="19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Привокзальная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автомобильн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 дорога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«подъезд к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железнодоро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жной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станции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ул. Привокзальная д. № 34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80"/>
        <w:gridCol w:w="1925"/>
        <w:gridCol w:w="989"/>
        <w:gridCol w:w="994"/>
        <w:gridCol w:w="854"/>
        <w:gridCol w:w="1560"/>
        <w:gridCol w:w="2309"/>
      </w:tblGrid>
      <w:tr w:rsidR="00E211C9"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lastRenderedPageBreak/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4- я Тяговая Подстанция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Фабричная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Фабричная</w:t>
            </w:r>
          </w:p>
        </w:tc>
      </w:tr>
      <w:tr w:rsidR="00E211C9">
        <w:trPr>
          <w:trHeight w:hRule="exact" w:val="1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Рабочая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13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Инкубаторная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Железнодорожн 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Рабочая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Новая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 ул. Ручейная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Железнодор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ожная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13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Красная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Ленина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Ленина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 ул. Новая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Ленина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Калинина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Железнодор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ожная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13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п. Мыза- Ивановка, ул. Г атчинская Мельница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 значения Верево - ж/д ст. Пудость</w:t>
            </w:r>
          </w:p>
        </w:tc>
      </w:tr>
      <w:tr w:rsidR="00E211C9">
        <w:trPr>
          <w:trHeight w:hRule="exact" w:val="13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 Ивановка пер. Г атчинский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п. Мыза-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Ивановка,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 w:rsidP="007A728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Гатчинская Мельница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Мыза-Ивановка пер. Гатчинский участок № 8</w:t>
            </w:r>
          </w:p>
        </w:tc>
      </w:tr>
      <w:tr w:rsidR="00E211C9">
        <w:trPr>
          <w:trHeight w:hRule="exact" w:val="19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Парковая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94"/>
        <w:gridCol w:w="850"/>
        <w:gridCol w:w="1565"/>
        <w:gridCol w:w="2294"/>
      </w:tblGrid>
      <w:tr w:rsidR="00E211C9">
        <w:trPr>
          <w:trHeight w:hRule="exact" w:val="14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lastRenderedPageBreak/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Советская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Калинина</w:t>
            </w:r>
          </w:p>
        </w:tc>
      </w:tr>
      <w:tr w:rsidR="00E211C9">
        <w:trPr>
          <w:trHeight w:hRule="exact" w:val="1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Коммунальная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  <w:tr w:rsidR="00E211C9">
        <w:trPr>
          <w:trHeight w:hRule="exact" w:val="13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Вокзальная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Мира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Вокзальная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Инкубаторная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Красина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Мира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пер. Лесной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Мира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Граничная</w:t>
            </w:r>
          </w:p>
        </w:tc>
      </w:tr>
      <w:tr w:rsidR="00E211C9">
        <w:trPr>
          <w:trHeight w:hRule="exact" w:val="1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Озерная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Рабочая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Г раничная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Вокзальная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Нижняя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Вокзальная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Красина</w:t>
            </w:r>
          </w:p>
        </w:tc>
      </w:tr>
      <w:tr w:rsidR="00E211C9"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Кямяря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д.№ 17</w:t>
            </w:r>
          </w:p>
        </w:tc>
      </w:tr>
      <w:tr w:rsidR="00E211C9">
        <w:trPr>
          <w:trHeight w:hRule="exact" w:val="13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Малая Оровка, ул. Ивановская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8</w:t>
            </w:r>
          </w:p>
        </w:tc>
      </w:tr>
      <w:tr w:rsidR="00E211C9">
        <w:trPr>
          <w:trHeight w:hRule="exact" w:val="1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Малое Рейзино ул. Детская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дорога регионально го значения Стрельна- Кипень-</w:t>
            </w:r>
          </w:p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 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регионального значения Стрельна- Кипень-Гатчина</w:t>
            </w:r>
          </w:p>
        </w:tc>
      </w:tr>
      <w:tr w:rsidR="00E211C9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д. Большое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Дорога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6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94"/>
        <w:gridCol w:w="850"/>
        <w:gridCol w:w="1565"/>
        <w:gridCol w:w="2299"/>
      </w:tblGrid>
      <w:tr w:rsidR="00E211C9">
        <w:trPr>
          <w:trHeight w:hRule="exact" w:val="196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Рейзино, ул. Строителей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22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Большое Рейзино, ул. Светлая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 значения Малое Рейзино - Большое Рейзино Сокколово</w:t>
            </w:r>
          </w:p>
        </w:tc>
      </w:tr>
      <w:tr w:rsidR="00E211C9">
        <w:trPr>
          <w:trHeight w:hRule="exact" w:val="2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Большое Рейзино, ул. Новоселов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Светлая</w:t>
            </w:r>
          </w:p>
        </w:tc>
      </w:tr>
      <w:tr w:rsidR="00E211C9">
        <w:trPr>
          <w:trHeight w:hRule="exact" w:val="22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 в д. Большое Рейзино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дом № 59</w:t>
            </w:r>
          </w:p>
        </w:tc>
      </w:tr>
      <w:tr w:rsidR="00E211C9">
        <w:trPr>
          <w:trHeight w:hRule="exact"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Сокколово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Сокколово-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Мариенбург</w:t>
            </w:r>
          </w:p>
        </w:tc>
      </w:tr>
      <w:tr w:rsidR="00E211C9">
        <w:trPr>
          <w:trHeight w:hRule="exact"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Проселочная дорога в д. Сокколово.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роща</w:t>
            </w:r>
          </w:p>
        </w:tc>
      </w:tr>
      <w:tr w:rsidR="00E211C9"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Переулок в д. Сокколово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Сокколово- Мариенбург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роща</w:t>
            </w:r>
          </w:p>
        </w:tc>
      </w:tr>
      <w:tr w:rsidR="00E211C9">
        <w:trPr>
          <w:trHeight w:hRule="exact" w:val="11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д. Сокколово, ул. Круговая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Сокколово-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85"/>
        <w:gridCol w:w="1925"/>
        <w:gridCol w:w="989"/>
        <w:gridCol w:w="994"/>
        <w:gridCol w:w="850"/>
        <w:gridCol w:w="1565"/>
        <w:gridCol w:w="2294"/>
      </w:tblGrid>
      <w:tr w:rsidR="00E211C9">
        <w:trPr>
          <w:trHeight w:hRule="exact" w:val="2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Мариенбург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Сокколово, ул. Полевая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DE37A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DE37A7">
              <w:rPr>
                <w:rStyle w:val="21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DE37A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DE37A7">
              <w:rPr>
                <w:rStyle w:val="2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E211C9">
        <w:trPr>
          <w:trHeight w:hRule="exact" w:val="566"/>
        </w:trPr>
        <w:tc>
          <w:tcPr>
            <w:tcW w:w="672" w:type="dxa"/>
            <w:shd w:val="clear" w:color="auto" w:fill="FFFFFF"/>
          </w:tcPr>
          <w:p w:rsidR="00E211C9" w:rsidRDefault="00F02776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89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Сокколово, ул. Речная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E211C9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Сокколово, пер. Парицкий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791900" w:rsidTr="00C6340F">
        <w:trPr>
          <w:trHeight w:hRule="exact"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д. Сокколово ул. Парицкая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Дорога регионального  значения Мариенбург-</w:t>
            </w:r>
          </w:p>
          <w:p w:rsidR="00791900" w:rsidRDefault="00C6340F" w:rsidP="00C6340F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Сокколово –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00" w:rsidRDefault="00C6340F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ул. Полевая д. Сокколово</w:t>
            </w:r>
          </w:p>
        </w:tc>
      </w:tr>
      <w:tr w:rsidR="00E211C9">
        <w:trPr>
          <w:trHeight w:hRule="exact" w:val="2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60" w:after="0"/>
              <w:jc w:val="left"/>
            </w:pPr>
            <w:r>
              <w:rPr>
                <w:rStyle w:val="21"/>
              </w:rPr>
              <w:t>Котельниково, пер. Дачный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4</w:t>
            </w:r>
          </w:p>
        </w:tc>
      </w:tr>
      <w:tr w:rsidR="00E211C9">
        <w:trPr>
          <w:trHeight w:hRule="exact" w:val="22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Котельниково, ул. Кольцевая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Кольцевая</w:t>
            </w:r>
          </w:p>
        </w:tc>
      </w:tr>
      <w:tr w:rsidR="00E211C9">
        <w:trPr>
          <w:trHeight w:hRule="exact" w:val="2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60" w:after="0" w:line="278" w:lineRule="exact"/>
              <w:jc w:val="left"/>
            </w:pPr>
            <w:r>
              <w:rPr>
                <w:rStyle w:val="21"/>
              </w:rPr>
              <w:t>Котельниково, ул. Лесная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14</w:t>
            </w:r>
          </w:p>
        </w:tc>
      </w:tr>
      <w:tr w:rsidR="00E211C9">
        <w:trPr>
          <w:trHeight w:hRule="exact" w:val="16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Черново.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Рошаля-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Учхоз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Черново д. 5-а</w:t>
            </w:r>
          </w:p>
        </w:tc>
      </w:tr>
      <w:tr w:rsidR="00E211C9">
        <w:trPr>
          <w:trHeight w:hRule="exact" w:val="2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Проселочная дорога в д. Черново.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Мариенбург-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Котельниково-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Педлино-Черново</w:t>
            </w:r>
          </w:p>
        </w:tc>
      </w:tr>
      <w:tr w:rsidR="00E211C9">
        <w:trPr>
          <w:trHeight w:hRule="exact" w:val="19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переулок в д. Черново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60" w:line="240" w:lineRule="exact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о-Педлино-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Черново д. 64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55"/>
        <w:gridCol w:w="1764"/>
        <w:gridCol w:w="681"/>
        <w:gridCol w:w="807"/>
        <w:gridCol w:w="775"/>
        <w:gridCol w:w="1694"/>
        <w:gridCol w:w="1624"/>
      </w:tblGrid>
      <w:tr w:rsidR="00E211C9" w:rsidTr="00F7640A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</w:tr>
      <w:tr w:rsidR="00E211C9" w:rsidTr="00F7640A">
        <w:trPr>
          <w:trHeight w:hRule="exact" w:val="19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Черново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Мариенбург-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Котельниково-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Педлино-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д. Черново д. 41</w:t>
            </w:r>
          </w:p>
        </w:tc>
      </w:tr>
      <w:tr w:rsidR="00E211C9" w:rsidTr="00F7640A">
        <w:trPr>
          <w:trHeight w:hRule="exact" w:val="1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Черново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Мариенбург-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Котельниково-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Педлино-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Черново уч. 56-г</w:t>
            </w:r>
          </w:p>
        </w:tc>
      </w:tr>
      <w:tr w:rsidR="00C6340F" w:rsidTr="00F7640A">
        <w:trPr>
          <w:trHeight w:hRule="exact" w:val="1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099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д. Черново </w:t>
            </w:r>
          </w:p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ул. Озерная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770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770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0F" w:rsidRDefault="00C6340F" w:rsidP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C6340F" w:rsidRDefault="00C6340F" w:rsidP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C6340F" w:rsidRDefault="00C6340F" w:rsidP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C6340F" w:rsidRDefault="00C6340F" w:rsidP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Рошаля-</w:t>
            </w:r>
          </w:p>
          <w:p w:rsidR="00C6340F" w:rsidRDefault="00C6340F" w:rsidP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Черново-</w:t>
            </w:r>
          </w:p>
          <w:p w:rsidR="00C6340F" w:rsidRDefault="00C6340F" w:rsidP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Учхоз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д. Черново д. 22</w:t>
            </w:r>
          </w:p>
        </w:tc>
      </w:tr>
      <w:tr w:rsidR="00E211C9" w:rsidTr="00F7640A">
        <w:trPr>
          <w:trHeight w:hRule="exact" w:val="8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Корпиково ул.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Центральная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1628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1628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Парица</w:t>
            </w:r>
          </w:p>
        </w:tc>
      </w:tr>
      <w:tr w:rsidR="00E211C9" w:rsidTr="00F7640A"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Корпиково пер. Речной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Рошаля-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Учхоз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Нагорная</w:t>
            </w:r>
          </w:p>
        </w:tc>
      </w:tr>
      <w:tr w:rsidR="00E211C9" w:rsidTr="00F7640A"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Корпиково ул. Нагорная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Рошаля-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Учхоз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пер. Речной</w:t>
            </w:r>
          </w:p>
        </w:tc>
      </w:tr>
      <w:tr w:rsidR="00E211C9" w:rsidTr="00F7640A"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Корпиково ул. Зеленая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Рошаля-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Черново-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Учхоз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Центральная</w:t>
            </w:r>
          </w:p>
        </w:tc>
      </w:tr>
      <w:tr w:rsidR="00E211C9" w:rsidTr="00F7640A">
        <w:trPr>
          <w:trHeight w:hRule="exact" w:val="1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ул. </w:t>
            </w:r>
            <w:r w:rsidR="007A728F">
              <w:rPr>
                <w:rStyle w:val="21"/>
              </w:rPr>
              <w:t>в</w:t>
            </w:r>
            <w:r>
              <w:rPr>
                <w:rStyle w:val="21"/>
              </w:rPr>
              <w:t xml:space="preserve"> д. Пеньково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9331" w:h="11414" w:wrap="none" w:vAnchor="page" w:hAnchor="page" w:x="1583" w:y="113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 значения «Подъезд к д. Хиндикалово»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9331" w:h="11414" w:wrap="none" w:vAnchor="page" w:hAnchor="page" w:x="1583" w:y="113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Черная</w:t>
            </w:r>
          </w:p>
        </w:tc>
      </w:tr>
    </w:tbl>
    <w:p w:rsidR="00E211C9" w:rsidRDefault="000A3B1D" w:rsidP="00F7640A">
      <w:pPr>
        <w:pStyle w:val="20"/>
        <w:framePr w:w="10373" w:h="1074" w:hRule="exact" w:wrap="none" w:vAnchor="page" w:hAnchor="page" w:x="1156" w:y="15016"/>
        <w:shd w:val="clear" w:color="auto" w:fill="auto"/>
        <w:spacing w:after="120" w:line="240" w:lineRule="exact"/>
        <w:ind w:left="980"/>
        <w:jc w:val="left"/>
      </w:pPr>
      <w:r>
        <w:t xml:space="preserve">Общая протяженность дорог </w:t>
      </w:r>
      <w:r w:rsidR="00DE37A7">
        <w:t>–</w:t>
      </w:r>
      <w:r>
        <w:t xml:space="preserve"> 5</w:t>
      </w:r>
      <w:r w:rsidR="00F7640A">
        <w:t>810</w:t>
      </w:r>
      <w:r w:rsidR="00C6340F">
        <w:t>4</w:t>
      </w:r>
      <w:r w:rsidR="00DE37A7">
        <w:t xml:space="preserve"> </w:t>
      </w:r>
      <w:r>
        <w:t>м., в том числе:</w:t>
      </w:r>
    </w:p>
    <w:p w:rsidR="00E211C9" w:rsidRDefault="000A3B1D" w:rsidP="00F7640A">
      <w:pPr>
        <w:pStyle w:val="20"/>
        <w:framePr w:w="10373" w:h="1074" w:hRule="exact" w:wrap="none" w:vAnchor="page" w:hAnchor="page" w:x="1156" w:y="15016"/>
        <w:shd w:val="clear" w:color="auto" w:fill="auto"/>
        <w:spacing w:after="0" w:line="312" w:lineRule="exact"/>
        <w:ind w:left="980"/>
        <w:jc w:val="left"/>
      </w:pPr>
      <w:r>
        <w:t>с твердым покрытием - 5</w:t>
      </w:r>
      <w:r w:rsidR="00F7640A">
        <w:t>5066</w:t>
      </w:r>
      <w:r>
        <w:t xml:space="preserve"> м„ в том числе с усовершенствованным покрытием - 6930 м.;</w:t>
      </w:r>
    </w:p>
    <w:p w:rsidR="00E211C9" w:rsidRDefault="000A3B1D" w:rsidP="00F7640A">
      <w:pPr>
        <w:pStyle w:val="20"/>
        <w:framePr w:wrap="none" w:vAnchor="page" w:hAnchor="page" w:x="1201" w:y="15781"/>
        <w:shd w:val="clear" w:color="auto" w:fill="auto"/>
        <w:spacing w:after="0" w:line="240" w:lineRule="exact"/>
        <w:ind w:left="980"/>
        <w:jc w:val="left"/>
      </w:pPr>
      <w:r>
        <w:t>с грунтовым покрытием - 3038 м.</w:t>
      </w:r>
    </w:p>
    <w:p w:rsidR="00E211C9" w:rsidRDefault="00E211C9">
      <w:pPr>
        <w:rPr>
          <w:sz w:val="2"/>
          <w:szCs w:val="2"/>
        </w:rPr>
      </w:pPr>
    </w:p>
    <w:sectPr w:rsidR="00E211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73" w:rsidRDefault="00435473">
      <w:r>
        <w:separator/>
      </w:r>
    </w:p>
  </w:endnote>
  <w:endnote w:type="continuationSeparator" w:id="0">
    <w:p w:rsidR="00435473" w:rsidRDefault="004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73" w:rsidRDefault="00435473"/>
  </w:footnote>
  <w:footnote w:type="continuationSeparator" w:id="0">
    <w:p w:rsidR="00435473" w:rsidRDefault="004354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0A3B1D"/>
    <w:rsid w:val="00435473"/>
    <w:rsid w:val="00531271"/>
    <w:rsid w:val="00791900"/>
    <w:rsid w:val="007A728F"/>
    <w:rsid w:val="00C6340F"/>
    <w:rsid w:val="00DE37A7"/>
    <w:rsid w:val="00E211C9"/>
    <w:rsid w:val="00F02776"/>
    <w:rsid w:val="00F15979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875A"/>
  <w15:docId w15:val="{7CC44008-3CD5-4A9B-8221-11A9C6A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0pt">
    <w:name w:val="Основной текст (2) + Arial Narrow;13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3pt">
    <w:name w:val="Основной текст (2) + 3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Николаевна Иваева</cp:lastModifiedBy>
  <cp:revision>5</cp:revision>
  <dcterms:created xsi:type="dcterms:W3CDTF">2019-03-06T08:54:00Z</dcterms:created>
  <dcterms:modified xsi:type="dcterms:W3CDTF">2019-03-06T09:57:00Z</dcterms:modified>
</cp:coreProperties>
</file>