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2417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486ACD" w:rsidRPr="00E24172" w:rsidRDefault="00486ACD" w:rsidP="00486AC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486ACD" w:rsidRPr="00E24172" w:rsidRDefault="00486ACD" w:rsidP="00486ACD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28 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марта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 20</w:t>
      </w:r>
      <w:r>
        <w:rPr>
          <w:rFonts w:ascii="Times New Roman" w:hAnsi="Times New Roman"/>
          <w:b/>
          <w:bCs/>
          <w:iCs/>
          <w:sz w:val="28"/>
          <w:szCs w:val="28"/>
        </w:rPr>
        <w:t>22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          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124</w:t>
      </w:r>
    </w:p>
    <w:p w:rsidR="00486ACD" w:rsidRPr="00E24172" w:rsidRDefault="00486ACD" w:rsidP="00486ACD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86ACD" w:rsidRPr="00AD75F0" w:rsidRDefault="00486ACD" w:rsidP="008A48E1">
      <w:pPr>
        <w:spacing w:line="276" w:lineRule="auto"/>
        <w:ind w:right="5575"/>
        <w:jc w:val="both"/>
        <w:rPr>
          <w:sz w:val="28"/>
          <w:szCs w:val="28"/>
        </w:rPr>
      </w:pPr>
      <w:r w:rsidRPr="00AD75F0">
        <w:rPr>
          <w:sz w:val="28"/>
          <w:szCs w:val="28"/>
        </w:rPr>
        <w:t>Об   уст</w:t>
      </w:r>
      <w:r>
        <w:rPr>
          <w:sz w:val="28"/>
          <w:szCs w:val="28"/>
        </w:rPr>
        <w:t xml:space="preserve">ановлении   размера    платы </w:t>
      </w:r>
      <w:r w:rsidRPr="00AD75F0">
        <w:rPr>
          <w:sz w:val="28"/>
          <w:szCs w:val="28"/>
        </w:rPr>
        <w:t xml:space="preserve">за   </w:t>
      </w:r>
      <w:r>
        <w:rPr>
          <w:sz w:val="28"/>
          <w:szCs w:val="28"/>
        </w:rPr>
        <w:t xml:space="preserve">содержание   жилого   помещения в      </w:t>
      </w:r>
      <w:r w:rsidRPr="00AD75F0">
        <w:rPr>
          <w:sz w:val="28"/>
          <w:szCs w:val="28"/>
        </w:rPr>
        <w:t xml:space="preserve">многоквартирных          домах, </w:t>
      </w:r>
    </w:p>
    <w:p w:rsidR="00486ACD" w:rsidRDefault="00486ACD" w:rsidP="008A48E1">
      <w:pPr>
        <w:spacing w:line="276" w:lineRule="auto"/>
        <w:ind w:right="5575"/>
        <w:jc w:val="both"/>
        <w:rPr>
          <w:sz w:val="28"/>
          <w:szCs w:val="28"/>
        </w:rPr>
      </w:pPr>
      <w:proofErr w:type="gramStart"/>
      <w:r w:rsidRPr="00AD75F0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   в    управлении </w:t>
      </w:r>
    </w:p>
    <w:p w:rsidR="00486ACD" w:rsidRPr="00E24172" w:rsidRDefault="00486ACD" w:rsidP="008A48E1">
      <w:pPr>
        <w:spacing w:line="276" w:lineRule="auto"/>
        <w:ind w:right="5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«УК «Возрождение»   </w:t>
      </w:r>
    </w:p>
    <w:p w:rsidR="00486ACD" w:rsidRPr="00E24172" w:rsidRDefault="00486ACD" w:rsidP="00486ACD">
      <w:pPr>
        <w:rPr>
          <w:b/>
          <w:sz w:val="28"/>
          <w:szCs w:val="28"/>
        </w:rPr>
      </w:pPr>
    </w:p>
    <w:p w:rsidR="00486ACD" w:rsidRPr="00E24172" w:rsidRDefault="00486ACD" w:rsidP="00486ACD">
      <w:pPr>
        <w:ind w:right="5575"/>
        <w:jc w:val="both"/>
        <w:rPr>
          <w:sz w:val="28"/>
          <w:szCs w:val="28"/>
        </w:rPr>
      </w:pPr>
    </w:p>
    <w:p w:rsidR="00486ACD" w:rsidRPr="00E24172" w:rsidRDefault="00486ACD" w:rsidP="008A48E1">
      <w:pPr>
        <w:spacing w:line="276" w:lineRule="auto"/>
        <w:ind w:right="-1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            </w:t>
      </w:r>
      <w:proofErr w:type="gramStart"/>
      <w:r w:rsidRPr="00AD75F0">
        <w:rPr>
          <w:sz w:val="28"/>
          <w:szCs w:val="28"/>
        </w:rPr>
        <w:t>В соответствии с п.3 ст.156, п.4 ст.158 Жилищного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постановлени</w:t>
      </w:r>
      <w:r>
        <w:rPr>
          <w:sz w:val="28"/>
          <w:szCs w:val="28"/>
        </w:rPr>
        <w:t>ем</w:t>
      </w:r>
      <w:r w:rsidRPr="00AD75F0">
        <w:rPr>
          <w:sz w:val="28"/>
          <w:szCs w:val="28"/>
        </w:rPr>
        <w:t xml:space="preserve">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</w:t>
      </w:r>
      <w:proofErr w:type="gramEnd"/>
      <w:r w:rsidRPr="00AD75F0">
        <w:rPr>
          <w:sz w:val="28"/>
          <w:szCs w:val="28"/>
        </w:rPr>
        <w:t xml:space="preserve">», </w:t>
      </w:r>
      <w:proofErr w:type="gramStart"/>
      <w:r w:rsidRPr="00AD75F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75F0">
        <w:rPr>
          <w:sz w:val="28"/>
          <w:szCs w:val="28"/>
        </w:rPr>
        <w:t xml:space="preserve"> Правительства Российской Федерации от 15.05.2014 №416 «О порядке осуществления деятельности по управлению многоквартирными домами», учитывая, что собственники помещений в многоквартирных домах не приняли решения на общем собрании об установлении размера платы за содержание жилого помещения, а также  предложения по размеру платы за жилое помещение  </w:t>
      </w:r>
      <w:r>
        <w:rPr>
          <w:sz w:val="28"/>
          <w:szCs w:val="28"/>
        </w:rPr>
        <w:t>ООО «УК «Возрождение»</w:t>
      </w:r>
      <w:r w:rsidRPr="00AD75F0">
        <w:rPr>
          <w:sz w:val="28"/>
          <w:szCs w:val="28"/>
        </w:rPr>
        <w:t xml:space="preserve"> по многоквартирным домам, с собственниками которых заключен договор управления</w:t>
      </w:r>
      <w:r w:rsidRPr="00E24172">
        <w:rPr>
          <w:sz w:val="28"/>
          <w:szCs w:val="28"/>
        </w:rPr>
        <w:t>, руководствуясь  Уставом  муниципального</w:t>
      </w:r>
      <w:proofErr w:type="gramEnd"/>
      <w:r w:rsidRPr="00E24172">
        <w:rPr>
          <w:sz w:val="28"/>
          <w:szCs w:val="28"/>
        </w:rPr>
        <w:t xml:space="preserve"> образования  </w:t>
      </w:r>
      <w:proofErr w:type="spellStart"/>
      <w:r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</w:p>
    <w:p w:rsidR="00486ACD" w:rsidRPr="00E24172" w:rsidRDefault="00486ACD" w:rsidP="008A48E1">
      <w:pPr>
        <w:spacing w:line="276" w:lineRule="auto"/>
        <w:ind w:right="-1"/>
        <w:rPr>
          <w:sz w:val="28"/>
          <w:szCs w:val="28"/>
        </w:rPr>
      </w:pPr>
    </w:p>
    <w:p w:rsidR="00486ACD" w:rsidRPr="00E24172" w:rsidRDefault="00486ACD" w:rsidP="008A48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24172">
        <w:rPr>
          <w:b/>
          <w:sz w:val="28"/>
          <w:szCs w:val="28"/>
        </w:rPr>
        <w:t xml:space="preserve">овет депутатов МО </w:t>
      </w:r>
      <w:proofErr w:type="spellStart"/>
      <w:r w:rsidRPr="00E24172">
        <w:rPr>
          <w:b/>
          <w:sz w:val="28"/>
          <w:szCs w:val="28"/>
        </w:rPr>
        <w:t>Пудостьское</w:t>
      </w:r>
      <w:proofErr w:type="spellEnd"/>
      <w:r w:rsidRPr="00E24172">
        <w:rPr>
          <w:b/>
          <w:sz w:val="28"/>
          <w:szCs w:val="28"/>
        </w:rPr>
        <w:t xml:space="preserve"> сельское  поселение</w:t>
      </w:r>
    </w:p>
    <w:p w:rsidR="00486ACD" w:rsidRDefault="00486ACD" w:rsidP="008A48E1">
      <w:pPr>
        <w:spacing w:line="276" w:lineRule="auto"/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>РЕШИЛ:</w:t>
      </w:r>
    </w:p>
    <w:p w:rsidR="004A527A" w:rsidRPr="00486ACD" w:rsidRDefault="004A527A" w:rsidP="008A48E1">
      <w:pPr>
        <w:spacing w:line="276" w:lineRule="auto"/>
        <w:jc w:val="center"/>
        <w:rPr>
          <w:b/>
          <w:sz w:val="28"/>
          <w:szCs w:val="28"/>
        </w:rPr>
      </w:pPr>
    </w:p>
    <w:p w:rsidR="00486ACD" w:rsidRDefault="00486ACD" w:rsidP="008A48E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D75F0">
        <w:rPr>
          <w:sz w:val="28"/>
          <w:szCs w:val="28"/>
        </w:rPr>
        <w:t xml:space="preserve">Установить  с 01 </w:t>
      </w:r>
      <w:r>
        <w:rPr>
          <w:sz w:val="28"/>
          <w:szCs w:val="28"/>
        </w:rPr>
        <w:t>апреля</w:t>
      </w:r>
      <w:r w:rsidRPr="00AD75F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AD75F0">
        <w:rPr>
          <w:sz w:val="28"/>
          <w:szCs w:val="28"/>
        </w:rPr>
        <w:t xml:space="preserve"> года размер  платы  за  содержание жилого помещения</w:t>
      </w:r>
      <w:r w:rsidRPr="00066B8E">
        <w:t xml:space="preserve"> </w:t>
      </w:r>
      <w:r w:rsidRPr="00AD75F0">
        <w:rPr>
          <w:sz w:val="28"/>
          <w:szCs w:val="28"/>
        </w:rPr>
        <w:t xml:space="preserve">в многоквартирных домах, находящихся в управлении ООО «УК </w:t>
      </w:r>
      <w:r>
        <w:rPr>
          <w:sz w:val="28"/>
          <w:szCs w:val="28"/>
        </w:rPr>
        <w:t>«Воз</w:t>
      </w:r>
      <w:r w:rsidRPr="00AD75F0">
        <w:rPr>
          <w:sz w:val="28"/>
          <w:szCs w:val="28"/>
        </w:rPr>
        <w:t xml:space="preserve">рождение», для нанимателей жилых помещений по договорам </w:t>
      </w:r>
      <w:r w:rsidRPr="00AD75F0">
        <w:rPr>
          <w:sz w:val="28"/>
          <w:szCs w:val="28"/>
        </w:rPr>
        <w:lastRenderedPageBreak/>
        <w:t>социального найма и договорам найма жилых помещений государственного или муниципального жилищного фонда, а также для собственников жилых помещений, которые на общем собрании не приняли решение об установлении размера платы за содержание жилого помещения</w:t>
      </w:r>
      <w:proofErr w:type="gramEnd"/>
      <w:r w:rsidRPr="00AD75F0">
        <w:rPr>
          <w:sz w:val="28"/>
          <w:szCs w:val="28"/>
        </w:rPr>
        <w:t xml:space="preserve"> (далее - размер платы за содержание жилого по</w:t>
      </w:r>
      <w:r>
        <w:rPr>
          <w:sz w:val="28"/>
          <w:szCs w:val="28"/>
        </w:rPr>
        <w:t>мещения),  согласно приложению 1.</w:t>
      </w:r>
    </w:p>
    <w:p w:rsidR="00486ACD" w:rsidRDefault="00486ACD" w:rsidP="008A48E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</w:t>
      </w:r>
      <w:r w:rsidRPr="00CC3B91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  вступает в силу после официального опубликования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размещению  на официальном сайте поселения в информационно-телекоммуникационной сети «Интернет».          </w:t>
      </w:r>
    </w:p>
    <w:p w:rsidR="00486ACD" w:rsidRDefault="00486ACD" w:rsidP="008A48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A22ECC">
        <w:rPr>
          <w:sz w:val="28"/>
          <w:szCs w:val="28"/>
        </w:rPr>
        <w:t>Контроль за</w:t>
      </w:r>
      <w:proofErr w:type="gramEnd"/>
      <w:r w:rsidRPr="00A22EC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 С</w:t>
      </w:r>
      <w:r w:rsidRPr="00A22EC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 </w:t>
      </w:r>
      <w:r w:rsidRPr="00A22EC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A22EC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22ECC">
        <w:rPr>
          <w:sz w:val="28"/>
          <w:szCs w:val="28"/>
        </w:rPr>
        <w:t xml:space="preserve"> </w:t>
      </w:r>
      <w:r w:rsidRPr="00AD75F0">
        <w:rPr>
          <w:sz w:val="28"/>
          <w:szCs w:val="28"/>
        </w:rPr>
        <w:t>по вопросам ЖКХ, строительства и благоустройства</w:t>
      </w:r>
      <w:r w:rsidRPr="00A22ECC">
        <w:rPr>
          <w:sz w:val="28"/>
          <w:szCs w:val="28"/>
        </w:rPr>
        <w:t>.</w:t>
      </w:r>
    </w:p>
    <w:p w:rsidR="00486ACD" w:rsidRDefault="00486ACD" w:rsidP="008A48E1">
      <w:pPr>
        <w:spacing w:line="276" w:lineRule="auto"/>
        <w:rPr>
          <w:sz w:val="26"/>
          <w:szCs w:val="26"/>
        </w:rPr>
      </w:pPr>
    </w:p>
    <w:p w:rsidR="00486ACD" w:rsidRPr="00E24172" w:rsidRDefault="00486ACD" w:rsidP="008A48E1">
      <w:pPr>
        <w:spacing w:line="276" w:lineRule="auto"/>
        <w:ind w:firstLine="708"/>
        <w:jc w:val="both"/>
        <w:rPr>
          <w:sz w:val="28"/>
          <w:szCs w:val="28"/>
        </w:rPr>
      </w:pPr>
    </w:p>
    <w:p w:rsidR="00486ACD" w:rsidRPr="00E24172" w:rsidRDefault="00486ACD" w:rsidP="008A48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241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Гордобойнов</w:t>
      </w:r>
      <w:proofErr w:type="spellEnd"/>
      <w:r w:rsidRPr="00E24172">
        <w:rPr>
          <w:sz w:val="28"/>
          <w:szCs w:val="28"/>
        </w:rPr>
        <w:t xml:space="preserve"> </w:t>
      </w:r>
    </w:p>
    <w:p w:rsidR="00486ACD" w:rsidRDefault="00486ACD" w:rsidP="00486ACD">
      <w:pPr>
        <w:ind w:firstLine="708"/>
        <w:jc w:val="both"/>
      </w:pPr>
    </w:p>
    <w:p w:rsidR="00486ACD" w:rsidRDefault="00486ACD" w:rsidP="00486ACD"/>
    <w:p w:rsidR="00486ACD" w:rsidRDefault="00486ACD" w:rsidP="00486ACD"/>
    <w:p w:rsidR="00486ACD" w:rsidRDefault="00486ACD" w:rsidP="00486ACD"/>
    <w:p w:rsidR="00486ACD" w:rsidRDefault="00486ACD" w:rsidP="00486ACD"/>
    <w:p w:rsidR="00221C2F" w:rsidRDefault="00221C2F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/>
    <w:p w:rsidR="004A527A" w:rsidRDefault="004A527A" w:rsidP="008A48E1">
      <w:bookmarkStart w:id="0" w:name="_GoBack"/>
      <w:bookmarkEnd w:id="0"/>
    </w:p>
    <w:p w:rsidR="004A527A" w:rsidRPr="004A527A" w:rsidRDefault="004A527A" w:rsidP="004A527A">
      <w:pPr>
        <w:jc w:val="right"/>
        <w:rPr>
          <w:b/>
        </w:rPr>
      </w:pPr>
      <w:r w:rsidRPr="004A527A">
        <w:rPr>
          <w:b/>
        </w:rPr>
        <w:lastRenderedPageBreak/>
        <w:t xml:space="preserve">Приложение 1 к решению </w:t>
      </w:r>
    </w:p>
    <w:p w:rsidR="004A527A" w:rsidRPr="004A527A" w:rsidRDefault="004A527A" w:rsidP="004A527A">
      <w:pPr>
        <w:jc w:val="right"/>
        <w:rPr>
          <w:b/>
        </w:rPr>
      </w:pPr>
      <w:r w:rsidRPr="004A527A">
        <w:rPr>
          <w:b/>
        </w:rPr>
        <w:t>Совета депутатов МО от 28.03.2022 г.</w:t>
      </w:r>
    </w:p>
    <w:p w:rsidR="004A527A" w:rsidRPr="004A527A" w:rsidRDefault="004A527A">
      <w:pPr>
        <w:rPr>
          <w:b/>
        </w:rPr>
      </w:pPr>
    </w:p>
    <w:p w:rsidR="004A527A" w:rsidRDefault="004A527A" w:rsidP="004A527A">
      <w:pPr>
        <w:jc w:val="center"/>
        <w:rPr>
          <w:b/>
        </w:rPr>
      </w:pPr>
      <w:r w:rsidRPr="004A527A">
        <w:rPr>
          <w:b/>
        </w:rPr>
        <w:t xml:space="preserve">Перечень многоквартирных домов находящихся в управлении </w:t>
      </w:r>
    </w:p>
    <w:p w:rsidR="004A527A" w:rsidRPr="004A527A" w:rsidRDefault="004A527A" w:rsidP="004A527A">
      <w:pPr>
        <w:jc w:val="center"/>
        <w:rPr>
          <w:b/>
        </w:rPr>
      </w:pPr>
      <w:r w:rsidRPr="004A527A">
        <w:rPr>
          <w:b/>
        </w:rPr>
        <w:t>ООО «УК «Возрождение»</w:t>
      </w:r>
    </w:p>
    <w:tbl>
      <w:tblPr>
        <w:tblpPr w:leftFromText="180" w:rightFromText="180" w:vertAnchor="page" w:horzAnchor="margin" w:tblpY="3032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  <w:gridCol w:w="2456"/>
      </w:tblGrid>
      <w:tr w:rsidR="004A527A" w:rsidRPr="004A527A" w:rsidTr="004A527A">
        <w:trPr>
          <w:trHeight w:val="1385"/>
        </w:trPr>
        <w:tc>
          <w:tcPr>
            <w:tcW w:w="6766" w:type="dxa"/>
            <w:shd w:val="clear" w:color="auto" w:fill="auto"/>
            <w:noWrap/>
            <w:vAlign w:val="center"/>
            <w:hideMark/>
          </w:tcPr>
          <w:p w:rsidR="004A527A" w:rsidRPr="004A527A" w:rsidRDefault="004A527A" w:rsidP="004A527A">
            <w:pPr>
              <w:jc w:val="center"/>
              <w:rPr>
                <w:b/>
              </w:rPr>
            </w:pPr>
            <w:r w:rsidRPr="004A527A">
              <w:rPr>
                <w:b/>
              </w:rPr>
              <w:t>Адрес</w:t>
            </w:r>
            <w:r w:rsidRPr="004A527A">
              <w:rPr>
                <w:b/>
              </w:rPr>
              <w:t xml:space="preserve"> многоквартирного дома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4A527A" w:rsidRPr="004A527A" w:rsidRDefault="004A527A" w:rsidP="004A527A">
            <w:pPr>
              <w:jc w:val="center"/>
              <w:rPr>
                <w:b/>
              </w:rPr>
            </w:pPr>
            <w:r w:rsidRPr="004A527A">
              <w:rPr>
                <w:b/>
              </w:rPr>
              <w:t>Размер платы за содержание жилого помещения</w:t>
            </w:r>
          </w:p>
        </w:tc>
      </w:tr>
      <w:tr w:rsidR="004A527A" w:rsidRPr="004A527A" w:rsidTr="004A527A">
        <w:trPr>
          <w:trHeight w:val="438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22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4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5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0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6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2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7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7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8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0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9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10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21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1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>, ул. Зайончковского, д. 14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22,46</w:t>
            </w:r>
          </w:p>
        </w:tc>
      </w:tr>
      <w:tr w:rsidR="004A527A" w:rsidRPr="004A527A" w:rsidTr="008A48E1">
        <w:trPr>
          <w:trHeight w:val="41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п. Мыза-Ивановка, ул. Шоссейная, д. 32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21,79</w:t>
            </w:r>
          </w:p>
        </w:tc>
      </w:tr>
      <w:tr w:rsidR="004A527A" w:rsidRPr="004A527A" w:rsidTr="008A48E1">
        <w:trPr>
          <w:trHeight w:val="42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п. Мыза-Ивановка, ул. Шоссейная, д. 32А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21,79</w:t>
            </w:r>
          </w:p>
        </w:tc>
      </w:tr>
      <w:tr w:rsidR="004A527A" w:rsidRPr="004A527A" w:rsidTr="008A48E1">
        <w:trPr>
          <w:trHeight w:val="41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 xml:space="preserve">, ул. Зайончковского, д. 15, </w:t>
            </w:r>
            <w:proofErr w:type="spellStart"/>
            <w:r w:rsidRPr="004A527A">
              <w:rPr>
                <w:color w:val="000000"/>
              </w:rPr>
              <w:t>кор</w:t>
            </w:r>
            <w:proofErr w:type="spellEnd"/>
            <w:r w:rsidRPr="004A527A">
              <w:rPr>
                <w:color w:val="000000"/>
              </w:rPr>
              <w:t>. 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24,50</w:t>
            </w:r>
          </w:p>
        </w:tc>
      </w:tr>
      <w:tr w:rsidR="004A527A" w:rsidRPr="004A527A" w:rsidTr="008A48E1">
        <w:trPr>
          <w:trHeight w:val="39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Пудость</w:t>
            </w:r>
            <w:proofErr w:type="spellEnd"/>
            <w:r w:rsidRPr="004A527A">
              <w:rPr>
                <w:color w:val="000000"/>
              </w:rPr>
              <w:t xml:space="preserve">, ул. </w:t>
            </w:r>
            <w:proofErr w:type="spellStart"/>
            <w:r w:rsidRPr="004A527A">
              <w:rPr>
                <w:color w:val="000000"/>
              </w:rPr>
              <w:t>Половинкиной</w:t>
            </w:r>
            <w:proofErr w:type="spellEnd"/>
            <w:r w:rsidRPr="004A527A">
              <w:rPr>
                <w:color w:val="000000"/>
              </w:rPr>
              <w:t>, д. 83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23,26</w:t>
            </w:r>
          </w:p>
        </w:tc>
      </w:tr>
      <w:tr w:rsidR="004A527A" w:rsidRPr="004A527A" w:rsidTr="008A48E1">
        <w:trPr>
          <w:trHeight w:val="42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1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2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0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08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6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2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7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07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8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1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>д. Ивановка, д. 9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23,62</w:t>
            </w:r>
          </w:p>
        </w:tc>
      </w:tr>
      <w:tr w:rsidR="004A527A" w:rsidRPr="004A527A" w:rsidTr="008A48E1">
        <w:trPr>
          <w:trHeight w:val="41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11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2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lastRenderedPageBreak/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01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3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35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399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36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32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37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39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70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1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72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23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74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14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76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20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д. Большое </w:t>
            </w:r>
            <w:proofErr w:type="spellStart"/>
            <w:r w:rsidRPr="004A527A">
              <w:rPr>
                <w:color w:val="000000"/>
              </w:rPr>
              <w:t>Рейзино</w:t>
            </w:r>
            <w:proofErr w:type="spellEnd"/>
            <w:r w:rsidRPr="004A527A">
              <w:rPr>
                <w:color w:val="000000"/>
              </w:rPr>
              <w:t>, д. 78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23,93</w:t>
            </w:r>
          </w:p>
        </w:tc>
      </w:tr>
      <w:tr w:rsidR="004A527A" w:rsidRPr="004A527A" w:rsidTr="008A48E1">
        <w:trPr>
          <w:trHeight w:val="412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8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0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22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д.5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5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д.6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07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д.7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2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д.8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8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Ленинградская, д.9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0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 xml:space="preserve">, ул. </w:t>
            </w:r>
            <w:proofErr w:type="spellStart"/>
            <w:r w:rsidRPr="004A527A">
              <w:rPr>
                <w:color w:val="000000"/>
              </w:rPr>
              <w:t>Споривная</w:t>
            </w:r>
            <w:proofErr w:type="spellEnd"/>
            <w:r w:rsidRPr="004A527A">
              <w:rPr>
                <w:color w:val="000000"/>
              </w:rPr>
              <w:t>, д.1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6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 xml:space="preserve">, ул. </w:t>
            </w:r>
            <w:proofErr w:type="spellStart"/>
            <w:r w:rsidRPr="004A527A">
              <w:rPr>
                <w:color w:val="000000"/>
              </w:rPr>
              <w:t>Споривная</w:t>
            </w:r>
            <w:proofErr w:type="spellEnd"/>
            <w:r w:rsidRPr="004A527A">
              <w:rPr>
                <w:color w:val="000000"/>
              </w:rPr>
              <w:t>, д.2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08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 xml:space="preserve">, ул. </w:t>
            </w:r>
            <w:proofErr w:type="spellStart"/>
            <w:r w:rsidRPr="004A527A">
              <w:rPr>
                <w:color w:val="000000"/>
              </w:rPr>
              <w:t>Споривная</w:t>
            </w:r>
            <w:proofErr w:type="spellEnd"/>
            <w:r w:rsidRPr="004A527A">
              <w:rPr>
                <w:color w:val="000000"/>
              </w:rPr>
              <w:t>, д.3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14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Школьная, д.9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  <w:tr w:rsidR="004A527A" w:rsidRPr="004A527A" w:rsidTr="008A48E1">
        <w:trPr>
          <w:trHeight w:val="420"/>
        </w:trPr>
        <w:tc>
          <w:tcPr>
            <w:tcW w:w="676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rPr>
                <w:color w:val="000000"/>
              </w:rPr>
            </w:pPr>
            <w:r w:rsidRPr="004A527A">
              <w:rPr>
                <w:color w:val="000000"/>
              </w:rPr>
              <w:t xml:space="preserve">п. </w:t>
            </w:r>
            <w:proofErr w:type="spellStart"/>
            <w:r w:rsidRPr="004A527A">
              <w:rPr>
                <w:color w:val="000000"/>
              </w:rPr>
              <w:t>Терволово</w:t>
            </w:r>
            <w:proofErr w:type="spellEnd"/>
            <w:r w:rsidRPr="004A527A">
              <w:rPr>
                <w:color w:val="000000"/>
              </w:rPr>
              <w:t>, ул. Сельская, д.4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4A527A" w:rsidRPr="004A527A" w:rsidRDefault="004A527A" w:rsidP="004A527A">
            <w:pPr>
              <w:jc w:val="center"/>
            </w:pPr>
            <w:r w:rsidRPr="004A527A">
              <w:t>24,43</w:t>
            </w:r>
          </w:p>
        </w:tc>
      </w:tr>
    </w:tbl>
    <w:p w:rsidR="004A527A" w:rsidRDefault="004A527A"/>
    <w:p w:rsidR="004A527A" w:rsidRDefault="004A527A"/>
    <w:sectPr w:rsidR="004A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975"/>
    <w:multiLevelType w:val="hybridMultilevel"/>
    <w:tmpl w:val="EDD241C6"/>
    <w:lvl w:ilvl="0" w:tplc="56D20C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D"/>
    <w:rsid w:val="00221C2F"/>
    <w:rsid w:val="00486ACD"/>
    <w:rsid w:val="004A527A"/>
    <w:rsid w:val="008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86AC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486A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6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86AC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486A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6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2022-03-29T12:02:00Z</cp:lastPrinted>
  <dcterms:created xsi:type="dcterms:W3CDTF">2022-03-29T11:38:00Z</dcterms:created>
  <dcterms:modified xsi:type="dcterms:W3CDTF">2022-03-29T12:03:00Z</dcterms:modified>
</cp:coreProperties>
</file>