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8" w:rsidRPr="002D1798" w:rsidRDefault="002D1798" w:rsidP="002D1798">
      <w:pPr>
        <w:widowControl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1798" w:rsidRPr="002D1798" w:rsidRDefault="002D1798" w:rsidP="002D1798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ДЕПУТАТОВ МУНИЦИПАЛЬНОГО ОБРАЗОВАНИЯ ПУДОСТЬСКОЕ СЕЛЬСКОЕ ПОСЕЛЕНИЕ</w:t>
      </w:r>
    </w:p>
    <w:p w:rsidR="002D1798" w:rsidRPr="002D1798" w:rsidRDefault="002D1798" w:rsidP="002D1798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ГАТЧИНСКОГО МУНИЦИПАЛЬНОГО РАЙОНА ЛЕНИНГРАДСКОЙ ОБЛАСТИ</w:t>
      </w:r>
      <w:bookmarkStart w:id="0" w:name="_GoBack"/>
      <w:bookmarkEnd w:id="0"/>
    </w:p>
    <w:p w:rsidR="002D1798" w:rsidRPr="002D1798" w:rsidRDefault="002D1798" w:rsidP="002D1798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1798" w:rsidRPr="002D1798" w:rsidRDefault="002D1798" w:rsidP="002D1798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D1798" w:rsidRPr="002D1798" w:rsidRDefault="00E05D8C" w:rsidP="002D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декабря </w:t>
      </w:r>
      <w:r w:rsidR="002D1798" w:rsidRPr="002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</w:t>
      </w:r>
    </w:p>
    <w:p w:rsidR="002D1798" w:rsidRPr="002D1798" w:rsidRDefault="002D1798" w:rsidP="002D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98" w:rsidRPr="002D1798" w:rsidRDefault="002D1798" w:rsidP="002D179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D17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о Комиссии по вопросам распоряжения муниципальным имуществом</w:t>
      </w:r>
    </w:p>
    <w:p w:rsidR="002D1798" w:rsidRPr="002D1798" w:rsidRDefault="002D1798" w:rsidP="002D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798" w:rsidRDefault="002D1798" w:rsidP="002D17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21.12.2001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178-ФЗ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>О приватизации государствен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и муниципального имущества»,</w:t>
      </w:r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Уставом МО </w:t>
      </w:r>
      <w:proofErr w:type="spellStart"/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решением Совета депутатов МО от 06.02.2008 №5 «</w:t>
      </w:r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«О порядке управления и распоряжения имуществом, находящимся в собственности муниципального образования </w:t>
      </w:r>
      <w:proofErr w:type="spellStart"/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</w:t>
      </w:r>
      <w:proofErr w:type="gramEnd"/>
      <w:r w:rsidRPr="002D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области»</w:t>
      </w:r>
    </w:p>
    <w:p w:rsidR="002D1798" w:rsidRDefault="002D1798" w:rsidP="002D17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1798" w:rsidRPr="002D1798" w:rsidRDefault="002D1798" w:rsidP="002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98" w:rsidRPr="002D1798" w:rsidRDefault="002D1798" w:rsidP="002D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Pr="002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Пудостьское</w:t>
      </w:r>
      <w:proofErr w:type="spellEnd"/>
      <w:r w:rsidRPr="002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2D1798" w:rsidRPr="002D1798" w:rsidRDefault="002D1798" w:rsidP="002D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98" w:rsidRPr="002D1798" w:rsidRDefault="002D1798" w:rsidP="002D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2D1798" w:rsidRPr="002D1798" w:rsidRDefault="002D1798" w:rsidP="002D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98" w:rsidRPr="002D1798" w:rsidRDefault="002D1798" w:rsidP="002D179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вопросам распоряжения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798" w:rsidRPr="002D1798" w:rsidRDefault="002D1798" w:rsidP="002D179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D179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2D1798">
        <w:rPr>
          <w:rFonts w:ascii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2D179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2D1798" w:rsidRPr="002D1798" w:rsidRDefault="002D1798" w:rsidP="002D17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798" w:rsidRPr="002D1798" w:rsidRDefault="002D1798" w:rsidP="002D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98" w:rsidRPr="002D1798" w:rsidRDefault="002D1798" w:rsidP="002D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D1798" w:rsidRPr="002D1798" w:rsidRDefault="002D1798" w:rsidP="002D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</w:t>
      </w: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2D1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Гордобойнов</w:t>
      </w:r>
      <w:proofErr w:type="spellEnd"/>
    </w:p>
    <w:p w:rsidR="002D1798" w:rsidRPr="002D1798" w:rsidRDefault="002D1798" w:rsidP="002D179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1798" w:rsidRDefault="002D1798" w:rsidP="002D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D8C" w:rsidRDefault="00E05D8C" w:rsidP="002D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D8C" w:rsidRDefault="00E05D8C" w:rsidP="002D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798" w:rsidRDefault="002D1798" w:rsidP="002D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798" w:rsidRDefault="002D1798" w:rsidP="002D17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2D1798" w:rsidRDefault="002D1798" w:rsidP="002D17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МО от </w:t>
      </w:r>
      <w:r w:rsidR="00E05D8C">
        <w:rPr>
          <w:rFonts w:ascii="Times New Roman" w:hAnsi="Times New Roman" w:cs="Times New Roman"/>
          <w:sz w:val="28"/>
          <w:szCs w:val="28"/>
        </w:rPr>
        <w:t>12.12.2023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5D8C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2D1798" w:rsidRDefault="002D1798" w:rsidP="002D17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1798" w:rsidRDefault="002D1798" w:rsidP="002D17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1798" w:rsidRDefault="002D1798" w:rsidP="002D17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1798" w:rsidRPr="00161C9E" w:rsidRDefault="002D1798" w:rsidP="002D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ПОЛОЖЕНИЕ</w:t>
      </w:r>
    </w:p>
    <w:p w:rsidR="002D1798" w:rsidRDefault="002D1798" w:rsidP="002D1798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1C9E">
        <w:rPr>
          <w:rFonts w:ascii="Times New Roman" w:hAnsi="Times New Roman" w:cs="Times New Roman"/>
          <w:sz w:val="28"/>
          <w:szCs w:val="28"/>
        </w:rPr>
        <w:t xml:space="preserve"> Комиссии по вопросам распоряжения </w:t>
      </w:r>
    </w:p>
    <w:p w:rsidR="002D1798" w:rsidRPr="00161C9E" w:rsidRDefault="002D1798" w:rsidP="002D1798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муниципальным имуществом муниципального образования </w:t>
      </w:r>
      <w:proofErr w:type="spellStart"/>
      <w:r w:rsidRPr="00161C9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61C9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2D1798" w:rsidRPr="00161C9E" w:rsidRDefault="002D1798" w:rsidP="002D1798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1798" w:rsidRPr="00161C9E" w:rsidRDefault="002D1798" w:rsidP="002D179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C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C9E">
        <w:rPr>
          <w:rFonts w:ascii="Times New Roman" w:hAnsi="Times New Roman" w:cs="Times New Roman"/>
          <w:sz w:val="28"/>
          <w:szCs w:val="28"/>
        </w:rPr>
        <w:t xml:space="preserve">Комиссия по вопросам распоряжения муниципальным имуществом муниципального образования </w:t>
      </w:r>
      <w:proofErr w:type="spellStart"/>
      <w:r w:rsidRPr="00161C9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61C9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C9E">
        <w:rPr>
          <w:rFonts w:ascii="Times New Roman" w:hAnsi="Times New Roman" w:cs="Times New Roman"/>
          <w:sz w:val="28"/>
          <w:szCs w:val="28"/>
        </w:rPr>
        <w:t xml:space="preserve"> Комиссия) создается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C9E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Pr="00161C9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61C9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C9E">
        <w:rPr>
          <w:rFonts w:ascii="Times New Roman" w:hAnsi="Times New Roman" w:cs="Times New Roman"/>
          <w:sz w:val="28"/>
          <w:szCs w:val="28"/>
        </w:rPr>
        <w:t xml:space="preserve">став МО), пунктом 8 Положения «О порядке </w:t>
      </w:r>
      <w:r w:rsidRPr="00161C9E">
        <w:rPr>
          <w:rFonts w:ascii="Times New Roman" w:hAnsi="Times New Roman" w:cs="Times New Roman"/>
          <w:iCs/>
          <w:sz w:val="28"/>
          <w:szCs w:val="28"/>
        </w:rPr>
        <w:t xml:space="preserve">управления и распоряжения имуществом, находящимся в собственности муниципального образования </w:t>
      </w:r>
      <w:proofErr w:type="spellStart"/>
      <w:r w:rsidRPr="00161C9E">
        <w:rPr>
          <w:rFonts w:ascii="Times New Roman" w:hAnsi="Times New Roman" w:cs="Times New Roman"/>
          <w:iCs/>
          <w:sz w:val="28"/>
          <w:szCs w:val="28"/>
        </w:rPr>
        <w:t>П</w:t>
      </w:r>
      <w:r w:rsidRPr="00161C9E">
        <w:rPr>
          <w:rFonts w:ascii="Times New Roman" w:hAnsi="Times New Roman" w:cs="Times New Roman"/>
          <w:color w:val="000000"/>
          <w:sz w:val="28"/>
          <w:szCs w:val="28"/>
        </w:rPr>
        <w:t>удостьское</w:t>
      </w:r>
      <w:proofErr w:type="spellEnd"/>
      <w:r w:rsidRPr="00161C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161C9E">
        <w:rPr>
          <w:rFonts w:ascii="Times New Roman" w:hAnsi="Times New Roman" w:cs="Times New Roman"/>
          <w:sz w:val="28"/>
          <w:szCs w:val="28"/>
        </w:rPr>
        <w:t>», утвержденного решением</w:t>
      </w:r>
      <w:proofErr w:type="gramEnd"/>
      <w:r w:rsidRPr="0016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C9E">
        <w:rPr>
          <w:rFonts w:ascii="Times New Roman" w:hAnsi="Times New Roman" w:cs="Times New Roman"/>
          <w:sz w:val="28"/>
          <w:szCs w:val="28"/>
        </w:rPr>
        <w:t>овета депутатов МО №05 от 06.02.2008  (далее – Положение о порядке управления и распоряжения муниципальным имуществом).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2. Комиссия создается в целях комплексного рассмотрения вопросов по распоряжению объектами муниципальной собственности муниципального образования </w:t>
      </w:r>
      <w:proofErr w:type="spellStart"/>
      <w:r w:rsidRPr="00161C9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61C9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(далее – муниципальное имущество).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1C9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Гражданским кодексом Российской Федерации, иными федеральными законами, законами Ленинградской области, нормативными правовыми актами органов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C9E">
        <w:rPr>
          <w:rFonts w:ascii="Times New Roman" w:hAnsi="Times New Roman" w:cs="Times New Roman"/>
          <w:sz w:val="28"/>
          <w:szCs w:val="28"/>
        </w:rPr>
        <w:t xml:space="preserve">ставом МО, Положением о порядке управления и распоряжения муниципальным имуществом, правовыми актами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C9E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Pr="00161C9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61C9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депутатов МО),</w:t>
      </w:r>
      <w:r w:rsidRPr="00161C9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61C9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61C9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</w:t>
      </w:r>
      <w:proofErr w:type="gramEnd"/>
      <w:r w:rsidRPr="00161C9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местной администрации)</w:t>
      </w:r>
      <w:r w:rsidRPr="00161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Pr="00161C9E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1798" w:rsidRPr="00161C9E" w:rsidRDefault="002D1798" w:rsidP="002D179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C9E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4.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и решает</w:t>
      </w:r>
      <w:r w:rsidRPr="00161C9E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 xml:space="preserve">предоставление объектов недвижимого имущества в аренду, безвозмездное пользование, доверительное управление, по договорам </w:t>
      </w:r>
      <w:r w:rsidRPr="002D1798">
        <w:rPr>
          <w:rFonts w:ascii="Times New Roman" w:hAnsi="Times New Roman" w:cs="Times New Roman"/>
          <w:sz w:val="28"/>
          <w:szCs w:val="28"/>
        </w:rPr>
        <w:lastRenderedPageBreak/>
        <w:t>концессии, на инвестиционных условия;</w:t>
      </w:r>
      <w:proofErr w:type="gramEnd"/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списание муниципального имущества поселения;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приобретение объектов в муниципальную собственность;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преобразование муниципального имущества поселения;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создание муниципального имущества поселения путем строительства новых объектов недвижимости, участие в долевом строительстве, реконструкция ветхого фонда и незавершенного строительства;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закрепление недвижимого имущества за муниципальными предприятиями и учреждениями на праве хозяйственного ведения или оперативного управления;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внесение в залог объектов недвижимого имущества;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2D17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798">
        <w:rPr>
          <w:rFonts w:ascii="Times New Roman" w:hAnsi="Times New Roman" w:cs="Times New Roman"/>
          <w:sz w:val="28"/>
          <w:szCs w:val="28"/>
        </w:rPr>
        <w:t xml:space="preserve"> сохранностью муниципального имущества поселения и использованием его по назначению;</w:t>
      </w:r>
    </w:p>
    <w:p w:rsidR="002D1798" w:rsidRPr="002D1798" w:rsidRDefault="002D1798" w:rsidP="002D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отчуждение объектов недвижимого имущества;</w:t>
      </w:r>
    </w:p>
    <w:p w:rsidR="0043722F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1798">
        <w:rPr>
          <w:rFonts w:ascii="Times New Roman" w:hAnsi="Times New Roman" w:cs="Times New Roman"/>
          <w:sz w:val="28"/>
          <w:szCs w:val="28"/>
        </w:rPr>
        <w:t>•</w:t>
      </w:r>
      <w:r w:rsidRPr="002D1798">
        <w:rPr>
          <w:rFonts w:ascii="Times New Roman" w:hAnsi="Times New Roman" w:cs="Times New Roman"/>
          <w:sz w:val="28"/>
          <w:szCs w:val="28"/>
        </w:rPr>
        <w:tab/>
        <w:t>иные вопросы по распоряжению муниципальным имуществом поселения, выносимые на рассмотрение Комиссии органами и должностными лицами местного самоуправления.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1C9E">
        <w:rPr>
          <w:rFonts w:ascii="Times New Roman" w:hAnsi="Times New Roman" w:cs="Times New Roman"/>
          <w:sz w:val="28"/>
          <w:szCs w:val="28"/>
        </w:rPr>
        <w:t xml:space="preserve"> компетенцию Комиссии входит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1C9E">
        <w:rPr>
          <w:rFonts w:ascii="Times New Roman" w:hAnsi="Times New Roman" w:cs="Times New Roman"/>
          <w:sz w:val="28"/>
          <w:szCs w:val="28"/>
        </w:rPr>
        <w:t>ешение вопросов по приватизации муниципального имущества, осуществляемой в соответствии с действующим за</w:t>
      </w:r>
      <w:r>
        <w:rPr>
          <w:rFonts w:ascii="Times New Roman" w:hAnsi="Times New Roman" w:cs="Times New Roman"/>
          <w:sz w:val="28"/>
          <w:szCs w:val="28"/>
        </w:rPr>
        <w:t>конодательством по приватизации</w:t>
      </w:r>
      <w:r w:rsidRPr="00161C9E">
        <w:rPr>
          <w:rFonts w:ascii="Times New Roman" w:hAnsi="Times New Roman" w:cs="Times New Roman"/>
          <w:sz w:val="28"/>
          <w:szCs w:val="28"/>
        </w:rPr>
        <w:t>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6. Решения по вопросам распоряжения объектами муниципальной собственности, входящим в компетенцию Комиссии, глава местной администрации вправе принимать при условии их предварительного рассмотрения в Комиссии.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7. Решения Комиссии носят рекомендательный характер.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1798" w:rsidRPr="00161C9E" w:rsidRDefault="002D1798" w:rsidP="002D179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C9E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8. Состав Комиссии утверждается и изменяется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61C9E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с учетом требований настоящего Положения.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9. В состав Комиссии подлежат обязательному включению: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- заместитель главы местной администрации;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- бухгалтер местной администрации;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- юрист местной администрации;</w:t>
      </w:r>
    </w:p>
    <w:p w:rsidR="002D1798" w:rsidRPr="0018738B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 xml:space="preserve">- лица,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1C9E">
        <w:rPr>
          <w:rFonts w:ascii="Times New Roman" w:hAnsi="Times New Roman" w:cs="Times New Roman"/>
          <w:sz w:val="28"/>
          <w:szCs w:val="28"/>
        </w:rPr>
        <w:t xml:space="preserve">а которых возложена ответственность за сохранность объектов </w:t>
      </w:r>
      <w:r w:rsidRPr="0018738B">
        <w:rPr>
          <w:rFonts w:ascii="Times New Roman" w:hAnsi="Times New Roman" w:cs="Times New Roman"/>
          <w:sz w:val="28"/>
          <w:szCs w:val="28"/>
        </w:rPr>
        <w:t>основных средств муниципального образования.</w:t>
      </w:r>
    </w:p>
    <w:p w:rsidR="002D1798" w:rsidRPr="0018738B" w:rsidRDefault="002D1798" w:rsidP="002D1798">
      <w:pPr>
        <w:pStyle w:val="consplusnormal0"/>
        <w:spacing w:before="0" w:beforeAutospacing="0" w:after="0" w:afterAutospacing="0" w:line="144" w:lineRule="atLeast"/>
        <w:ind w:firstLine="720"/>
        <w:jc w:val="both"/>
        <w:rPr>
          <w:sz w:val="28"/>
          <w:szCs w:val="28"/>
        </w:rPr>
      </w:pPr>
      <w:r w:rsidRPr="0018738B">
        <w:rPr>
          <w:color w:val="000000"/>
          <w:sz w:val="28"/>
          <w:szCs w:val="28"/>
        </w:rPr>
        <w:t xml:space="preserve">Численный состав </w:t>
      </w:r>
      <w:r>
        <w:rPr>
          <w:color w:val="000000"/>
          <w:sz w:val="28"/>
          <w:szCs w:val="28"/>
        </w:rPr>
        <w:t>К</w:t>
      </w:r>
      <w:r w:rsidRPr="0018738B">
        <w:rPr>
          <w:color w:val="000000"/>
          <w:sz w:val="28"/>
          <w:szCs w:val="28"/>
        </w:rPr>
        <w:t>омиссии устанавливается </w:t>
      </w:r>
      <w:r w:rsidRPr="0018738B">
        <w:rPr>
          <w:rStyle w:val="apple-converted-space"/>
          <w:color w:val="000000"/>
          <w:sz w:val="28"/>
          <w:szCs w:val="28"/>
        </w:rPr>
        <w:t> </w:t>
      </w:r>
      <w:r w:rsidRPr="0018738B">
        <w:rPr>
          <w:color w:val="000000"/>
          <w:sz w:val="28"/>
          <w:szCs w:val="28"/>
        </w:rPr>
        <w:t>в количестве </w:t>
      </w:r>
      <w:r w:rsidRPr="0018738B">
        <w:rPr>
          <w:rStyle w:val="apple-converted-space"/>
          <w:color w:val="000000"/>
          <w:sz w:val="28"/>
          <w:szCs w:val="28"/>
        </w:rPr>
        <w:t> </w:t>
      </w:r>
      <w:r w:rsidRPr="0018738B">
        <w:rPr>
          <w:color w:val="000000"/>
          <w:sz w:val="28"/>
          <w:szCs w:val="28"/>
        </w:rPr>
        <w:t>не менее 5 </w:t>
      </w:r>
      <w:r w:rsidRPr="0018738B">
        <w:rPr>
          <w:rStyle w:val="apple-converted-space"/>
          <w:color w:val="000000"/>
          <w:sz w:val="28"/>
          <w:szCs w:val="28"/>
        </w:rPr>
        <w:t> </w:t>
      </w:r>
      <w:r w:rsidRPr="0018738B">
        <w:rPr>
          <w:color w:val="000000"/>
          <w:sz w:val="28"/>
          <w:szCs w:val="28"/>
        </w:rPr>
        <w:t>человек.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10. К участию в работе Комиссии могут привлекаться представители: органов государственного пожарного надзора, государственного архитектурно-строительного надзора, а также иные должностные лица органов местного самоуправления, представители профильных отраслевых органов (подразделений) по подведомственным им муниципальным предприятиям и учреждениям, вопросы распоряжения имуществом которых стали предметом рассмотрения Комиссии.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lastRenderedPageBreak/>
        <w:t>11. Председателя Комиссии и его заместителя назначает глава местной администрации из числа членов Комиссии.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1798" w:rsidRPr="00161C9E" w:rsidRDefault="002D1798" w:rsidP="002D179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C9E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12. Работу Комиссии возглавляет председатель, а в его отсутствие - заместитель председателя Комиссии.</w:t>
      </w:r>
    </w:p>
    <w:p w:rsidR="002D1798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13. Заседания Комиссии созываются председателем (в его отсутствие - заместителем председателя Комиссии) по мере необходимости.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заседаниях Комиссии избирается секретарь.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1C9E">
        <w:rPr>
          <w:rFonts w:ascii="Times New Roman" w:hAnsi="Times New Roman" w:cs="Times New Roman"/>
          <w:sz w:val="28"/>
          <w:szCs w:val="28"/>
        </w:rPr>
        <w:t>. Заседания Комиссии являются правомочными, если на них присутствует не менее половины утвержденного главой местной администрации состава Комиссии.</w:t>
      </w:r>
    </w:p>
    <w:p w:rsidR="002D1798" w:rsidRPr="00161C9E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1C9E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большинством голосов </w:t>
      </w:r>
      <w:r>
        <w:rPr>
          <w:rFonts w:ascii="Times New Roman" w:hAnsi="Times New Roman" w:cs="Times New Roman"/>
          <w:sz w:val="28"/>
          <w:szCs w:val="28"/>
        </w:rPr>
        <w:t>из числа присутствующих членов Комиссии на заседании</w:t>
      </w:r>
      <w:r w:rsidRPr="00161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98" w:rsidRPr="00195BE1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1C9E">
        <w:rPr>
          <w:rFonts w:ascii="Times New Roman" w:hAnsi="Times New Roman" w:cs="Times New Roman"/>
          <w:sz w:val="28"/>
          <w:szCs w:val="28"/>
        </w:rPr>
        <w:t>. На заседаниях Комиссии ведется протокол, который подписывается председателем и секретарем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E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5BE1">
        <w:rPr>
          <w:rFonts w:ascii="Times New Roman" w:hAnsi="Times New Roman" w:cs="Times New Roman"/>
          <w:color w:val="000000"/>
          <w:sz w:val="28"/>
          <w:szCs w:val="28"/>
        </w:rPr>
        <w:t xml:space="preserve">омиссии являются основанием для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Pr="00195BE1">
        <w:rPr>
          <w:rFonts w:ascii="Times New Roman" w:hAnsi="Times New Roman" w:cs="Times New Roman"/>
          <w:color w:val="000000"/>
          <w:sz w:val="28"/>
          <w:szCs w:val="28"/>
        </w:rPr>
        <w:t>администрацией решений, регламентирующих управление и распоряжение имуществом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798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C9E">
        <w:rPr>
          <w:rFonts w:ascii="Times New Roman" w:hAnsi="Times New Roman" w:cs="Times New Roman"/>
          <w:sz w:val="28"/>
          <w:szCs w:val="28"/>
        </w:rPr>
        <w:t>. Делопроизводство Комиссии ведет секретарь Комиссии.</w:t>
      </w:r>
    </w:p>
    <w:p w:rsidR="002D1798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1798" w:rsidRDefault="002D1798" w:rsidP="002D17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67A3" w:rsidRDefault="007567A3"/>
    <w:sectPr w:rsidR="007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44D"/>
    <w:multiLevelType w:val="hybridMultilevel"/>
    <w:tmpl w:val="31CA6422"/>
    <w:lvl w:ilvl="0" w:tplc="D6FAEF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823405"/>
    <w:multiLevelType w:val="multilevel"/>
    <w:tmpl w:val="3D3C739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7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98"/>
    <w:rsid w:val="002D1798"/>
    <w:rsid w:val="003D6D1E"/>
    <w:rsid w:val="0043722F"/>
    <w:rsid w:val="007567A3"/>
    <w:rsid w:val="00E05D8C"/>
    <w:rsid w:val="00F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1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2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798"/>
  </w:style>
  <w:style w:type="paragraph" w:styleId="a3">
    <w:name w:val="List Paragraph"/>
    <w:basedOn w:val="a"/>
    <w:uiPriority w:val="34"/>
    <w:qFormat/>
    <w:rsid w:val="002D1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1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2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798"/>
  </w:style>
  <w:style w:type="paragraph" w:styleId="a3">
    <w:name w:val="List Paragraph"/>
    <w:basedOn w:val="a"/>
    <w:uiPriority w:val="34"/>
    <w:qFormat/>
    <w:rsid w:val="002D1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2023-12-12T11:49:00Z</cp:lastPrinted>
  <dcterms:created xsi:type="dcterms:W3CDTF">2023-12-12T11:51:00Z</dcterms:created>
  <dcterms:modified xsi:type="dcterms:W3CDTF">2023-12-12T11:51:00Z</dcterms:modified>
</cp:coreProperties>
</file>