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2417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7621EB" w:rsidRPr="00E24172" w:rsidRDefault="007621EB" w:rsidP="007621EB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7621EB" w:rsidRPr="00E24172" w:rsidRDefault="007621EB" w:rsidP="007621EB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«  17 »  июня  2019 г.                                    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№</w:t>
      </w:r>
      <w:r w:rsidR="00BC103D">
        <w:rPr>
          <w:rFonts w:ascii="Times New Roman" w:hAnsi="Times New Roman"/>
          <w:b/>
          <w:bCs/>
          <w:iCs/>
          <w:sz w:val="28"/>
          <w:szCs w:val="28"/>
        </w:rPr>
        <w:t xml:space="preserve"> 259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621EB" w:rsidRPr="00E24172" w:rsidRDefault="007621EB" w:rsidP="007621EB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7621EB" w:rsidRPr="00E24172" w:rsidRDefault="007621EB" w:rsidP="007621EB">
      <w:pPr>
        <w:ind w:right="5575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О назначении выборов депутатов совета депутатов</w:t>
      </w:r>
    </w:p>
    <w:p w:rsidR="007621EB" w:rsidRPr="00E24172" w:rsidRDefault="007621EB" w:rsidP="007621EB">
      <w:pPr>
        <w:ind w:right="5575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муниципального образования </w:t>
      </w:r>
      <w:proofErr w:type="spellStart"/>
      <w:r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 Гатчинского муниципального района Ленинградской области четвертого созыва</w:t>
      </w:r>
    </w:p>
    <w:p w:rsidR="007621EB" w:rsidRPr="00E24172" w:rsidRDefault="007621EB" w:rsidP="007621EB">
      <w:pPr>
        <w:rPr>
          <w:b/>
          <w:sz w:val="28"/>
          <w:szCs w:val="28"/>
        </w:rPr>
      </w:pPr>
    </w:p>
    <w:p w:rsidR="007621EB" w:rsidRPr="00E24172" w:rsidRDefault="007621EB" w:rsidP="007621EB">
      <w:pPr>
        <w:ind w:right="5575"/>
        <w:jc w:val="both"/>
        <w:rPr>
          <w:sz w:val="28"/>
          <w:szCs w:val="28"/>
        </w:rPr>
      </w:pPr>
    </w:p>
    <w:p w:rsidR="0039653D" w:rsidRPr="00E24172" w:rsidRDefault="007621EB" w:rsidP="007621EB">
      <w:pPr>
        <w:ind w:right="-1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            </w:t>
      </w:r>
      <w:proofErr w:type="gramStart"/>
      <w:r w:rsidRPr="00E24172">
        <w:rPr>
          <w:sz w:val="28"/>
          <w:szCs w:val="28"/>
        </w:rPr>
        <w:t>В соответствии с пунктом 1 статьи 8, статьей 9, пунктами 1,3,6, и 7 статьи 10 , пунктами 1 и 4 статьи 11.1 Федерального закона  от 12 июня 2002 года  № 67 –ФЗ «Об основных гарантиях  избирательных прав и права на участие в референдуме  граждан Российской Федерации», пунктами 1,2,3 статьи 23, пунктом 3 статьи 43 Федерального закона  от 6 октября 2003 года № 131-ФЗ</w:t>
      </w:r>
      <w:proofErr w:type="gramEnd"/>
      <w:r w:rsidRPr="00E24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частями 1,2,3,4, и 5 статьи 6 областного закона  от 15 марта  2012 года № 20-оз «О муниципальных выборах в Ленинградской области», руководствуясь  Уставом  муниципального образования  </w:t>
      </w:r>
      <w:proofErr w:type="spellStart"/>
      <w:r w:rsidR="00F01A6A"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</w:p>
    <w:p w:rsidR="007621EB" w:rsidRPr="00E24172" w:rsidRDefault="007621EB" w:rsidP="007621EB">
      <w:pPr>
        <w:ind w:right="-1"/>
        <w:rPr>
          <w:sz w:val="28"/>
          <w:szCs w:val="28"/>
        </w:rPr>
      </w:pPr>
    </w:p>
    <w:p w:rsidR="007621EB" w:rsidRPr="00E24172" w:rsidRDefault="007621EB" w:rsidP="007621EB">
      <w:pPr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 xml:space="preserve">совет депутатов МО </w:t>
      </w:r>
      <w:proofErr w:type="spellStart"/>
      <w:r w:rsidRPr="00E24172">
        <w:rPr>
          <w:b/>
          <w:sz w:val="28"/>
          <w:szCs w:val="28"/>
        </w:rPr>
        <w:t>Пудостьское</w:t>
      </w:r>
      <w:proofErr w:type="spellEnd"/>
      <w:r w:rsidRPr="00E24172">
        <w:rPr>
          <w:b/>
          <w:sz w:val="28"/>
          <w:szCs w:val="28"/>
        </w:rPr>
        <w:t xml:space="preserve"> сельское  поселение</w:t>
      </w:r>
    </w:p>
    <w:p w:rsidR="007621EB" w:rsidRPr="00E24172" w:rsidRDefault="007621EB" w:rsidP="007621EB">
      <w:pPr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>РЕШИЛ:</w:t>
      </w:r>
    </w:p>
    <w:p w:rsidR="00F01A6A" w:rsidRPr="00E24172" w:rsidRDefault="00F01A6A" w:rsidP="00F01A6A">
      <w:pPr>
        <w:rPr>
          <w:sz w:val="28"/>
          <w:szCs w:val="28"/>
        </w:rPr>
      </w:pPr>
    </w:p>
    <w:p w:rsidR="00F01A6A" w:rsidRPr="00E24172" w:rsidRDefault="00F01A6A" w:rsidP="00F01A6A">
      <w:pPr>
        <w:ind w:firstLine="708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1. Назначить выборы депутатов совета депутатов муниципального образования </w:t>
      </w:r>
      <w:proofErr w:type="spellStart"/>
      <w:r w:rsidR="00E24172"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 Гатчинского муниципального района Ленинградской области четвертого созыва на 8 сентября 2019 года.</w:t>
      </w:r>
    </w:p>
    <w:p w:rsidR="00F01A6A" w:rsidRPr="00E24172" w:rsidRDefault="00F01A6A" w:rsidP="00F01A6A">
      <w:pPr>
        <w:ind w:firstLine="708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2. Копию настоящего решения (вместе с экземпляром периодического печатного издания) в течени</w:t>
      </w:r>
      <w:proofErr w:type="gramStart"/>
      <w:r w:rsidRPr="00E24172">
        <w:rPr>
          <w:sz w:val="28"/>
          <w:szCs w:val="28"/>
        </w:rPr>
        <w:t>и</w:t>
      </w:r>
      <w:proofErr w:type="gramEnd"/>
      <w:r w:rsidRPr="00E24172">
        <w:rPr>
          <w:sz w:val="28"/>
          <w:szCs w:val="28"/>
        </w:rPr>
        <w:t xml:space="preserve"> одних суток со дня официального опубликования решения направить в Избирательную комиссию Ленинградской области. </w:t>
      </w:r>
      <w:bookmarkStart w:id="0" w:name="_GoBack"/>
      <w:bookmarkEnd w:id="0"/>
    </w:p>
    <w:p w:rsidR="00F01A6A" w:rsidRPr="00E24172" w:rsidRDefault="00F01A6A" w:rsidP="00F01A6A">
      <w:pPr>
        <w:ind w:firstLine="708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3. Настоящее решение подлежит официальному опубликованию в газете «Гатчинская правда», не позднее, чем через пять дней со дня принятия решения и размещению на официальном сайте муниципального образования</w:t>
      </w:r>
      <w:r w:rsidR="00E24172" w:rsidRPr="00E24172">
        <w:rPr>
          <w:sz w:val="28"/>
          <w:szCs w:val="28"/>
          <w:vertAlign w:val="superscript"/>
        </w:rPr>
        <w:t xml:space="preserve"> </w:t>
      </w:r>
      <w:proofErr w:type="spellStart"/>
      <w:r w:rsidR="00E24172" w:rsidRPr="00E24172">
        <w:rPr>
          <w:sz w:val="28"/>
          <w:szCs w:val="28"/>
        </w:rPr>
        <w:t>Пудостьское</w:t>
      </w:r>
      <w:proofErr w:type="spellEnd"/>
      <w:r w:rsidR="00E24172" w:rsidRPr="00E24172">
        <w:rPr>
          <w:sz w:val="28"/>
          <w:szCs w:val="28"/>
        </w:rPr>
        <w:t xml:space="preserve"> </w:t>
      </w:r>
      <w:r w:rsidRPr="00E24172">
        <w:rPr>
          <w:sz w:val="28"/>
          <w:szCs w:val="28"/>
        </w:rPr>
        <w:t xml:space="preserve">сельское поселение.  </w:t>
      </w:r>
    </w:p>
    <w:p w:rsidR="00F01A6A" w:rsidRPr="00E24172" w:rsidRDefault="00F01A6A" w:rsidP="00F01A6A">
      <w:pPr>
        <w:ind w:firstLine="708"/>
        <w:jc w:val="both"/>
        <w:rPr>
          <w:sz w:val="28"/>
          <w:szCs w:val="28"/>
        </w:rPr>
      </w:pPr>
      <w:r w:rsidRPr="00E24172">
        <w:rPr>
          <w:sz w:val="28"/>
          <w:szCs w:val="28"/>
        </w:rPr>
        <w:lastRenderedPageBreak/>
        <w:t>4. Настоящее решение вступает в силу со дня официального опубликования.</w:t>
      </w:r>
    </w:p>
    <w:p w:rsidR="00F01A6A" w:rsidRPr="00E24172" w:rsidRDefault="00F01A6A" w:rsidP="00F01A6A">
      <w:pPr>
        <w:ind w:firstLine="708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5. </w:t>
      </w:r>
      <w:proofErr w:type="gramStart"/>
      <w:r w:rsidRPr="00E24172">
        <w:rPr>
          <w:sz w:val="28"/>
          <w:szCs w:val="28"/>
        </w:rPr>
        <w:t>Контроль за</w:t>
      </w:r>
      <w:proofErr w:type="gramEnd"/>
      <w:r w:rsidRPr="00E24172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E24172"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поселение.</w:t>
      </w:r>
    </w:p>
    <w:p w:rsidR="00E24172" w:rsidRPr="00E24172" w:rsidRDefault="00E24172" w:rsidP="00F01A6A">
      <w:pPr>
        <w:ind w:firstLine="708"/>
        <w:jc w:val="both"/>
        <w:rPr>
          <w:sz w:val="28"/>
          <w:szCs w:val="28"/>
        </w:rPr>
      </w:pPr>
    </w:p>
    <w:p w:rsidR="00E24172" w:rsidRPr="00E24172" w:rsidRDefault="00E24172" w:rsidP="00E241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Глава муниципального образования </w:t>
      </w:r>
      <w:r w:rsidRPr="00E24172">
        <w:rPr>
          <w:sz w:val="28"/>
          <w:szCs w:val="28"/>
        </w:rPr>
        <w:tab/>
      </w:r>
      <w:r w:rsidRPr="00E24172">
        <w:rPr>
          <w:sz w:val="28"/>
          <w:szCs w:val="28"/>
        </w:rPr>
        <w:tab/>
      </w:r>
      <w:r w:rsidRPr="00E24172">
        <w:rPr>
          <w:sz w:val="28"/>
          <w:szCs w:val="28"/>
        </w:rPr>
        <w:tab/>
        <w:t xml:space="preserve">                 В.И. </w:t>
      </w:r>
      <w:proofErr w:type="spellStart"/>
      <w:r w:rsidRPr="00E24172">
        <w:rPr>
          <w:sz w:val="28"/>
          <w:szCs w:val="28"/>
        </w:rPr>
        <w:t>Кузько</w:t>
      </w:r>
      <w:proofErr w:type="spellEnd"/>
      <w:r w:rsidRPr="00E24172">
        <w:rPr>
          <w:sz w:val="28"/>
          <w:szCs w:val="28"/>
        </w:rPr>
        <w:t xml:space="preserve"> </w:t>
      </w:r>
    </w:p>
    <w:p w:rsidR="00E24172" w:rsidRDefault="00E24172" w:rsidP="00F01A6A">
      <w:pPr>
        <w:ind w:firstLine="708"/>
        <w:jc w:val="both"/>
      </w:pPr>
    </w:p>
    <w:p w:rsidR="007621EB" w:rsidRDefault="007621EB"/>
    <w:sectPr w:rsidR="007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EB"/>
    <w:rsid w:val="001500E8"/>
    <w:rsid w:val="0039653D"/>
    <w:rsid w:val="007621EB"/>
    <w:rsid w:val="00BC103D"/>
    <w:rsid w:val="00E24172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621E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E241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621E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E24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2019-06-17T13:45:00Z</cp:lastPrinted>
  <dcterms:created xsi:type="dcterms:W3CDTF">2019-06-13T08:45:00Z</dcterms:created>
  <dcterms:modified xsi:type="dcterms:W3CDTF">2019-06-17T14:22:00Z</dcterms:modified>
</cp:coreProperties>
</file>