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D1" w:rsidRPr="008845DC" w:rsidRDefault="003A13D1" w:rsidP="00181951">
      <w:pPr>
        <w:pStyle w:val="FR2"/>
        <w:spacing w:line="276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8845DC">
        <w:rPr>
          <w:rFonts w:ascii="Times New Roman" w:hAnsi="Times New Roman"/>
          <w:b/>
          <w:bCs/>
          <w:iCs/>
          <w:sz w:val="28"/>
          <w:szCs w:val="28"/>
        </w:rPr>
        <w:t>СОВЕТ ДЕПУТАТОВ МУНИЦИПАЛЬНОГО ОБРАЗОВАНИЯ ПУДОСТЬСКОЕ СЕЛЬСКОЕ ПОСЕЛЕНИЕ</w:t>
      </w:r>
    </w:p>
    <w:p w:rsidR="003A13D1" w:rsidRDefault="003A13D1" w:rsidP="00181951">
      <w:pPr>
        <w:pStyle w:val="FR2"/>
        <w:spacing w:line="276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8845DC">
        <w:rPr>
          <w:rFonts w:ascii="Times New Roman" w:hAnsi="Times New Roman"/>
          <w:b/>
          <w:bCs/>
          <w:iCs/>
          <w:sz w:val="28"/>
          <w:szCs w:val="28"/>
        </w:rPr>
        <w:t>ГАТЧИНСКОГО МУНИЦИПАЛЬНОГО РАЙОНА ЛЕНИНГРАДСКОЙ ОБЛАСТИ</w:t>
      </w:r>
    </w:p>
    <w:p w:rsidR="003A13D1" w:rsidRPr="008845DC" w:rsidRDefault="003A13D1" w:rsidP="00181951">
      <w:pPr>
        <w:pStyle w:val="FR2"/>
        <w:spacing w:line="276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</w:p>
    <w:p w:rsidR="003A13D1" w:rsidRPr="0032537F" w:rsidRDefault="003A13D1" w:rsidP="00181951">
      <w:pPr>
        <w:pStyle w:val="FR2"/>
        <w:spacing w:line="276" w:lineRule="auto"/>
        <w:ind w:left="0"/>
        <w:rPr>
          <w:rFonts w:ascii="Times New Roman" w:hAnsi="Times New Roman"/>
          <w:b/>
          <w:bCs/>
          <w:iCs/>
          <w:sz w:val="28"/>
          <w:szCs w:val="28"/>
        </w:rPr>
      </w:pPr>
      <w:r w:rsidRPr="008845DC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3A13D1" w:rsidRPr="008845DC" w:rsidRDefault="003A13D1" w:rsidP="00181951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19.12.2019 </w:t>
      </w:r>
      <w:r w:rsidRPr="008845DC">
        <w:rPr>
          <w:b/>
          <w:sz w:val="28"/>
          <w:szCs w:val="28"/>
        </w:rPr>
        <w:t xml:space="preserve"> г.                          </w:t>
      </w:r>
      <w:r>
        <w:rPr>
          <w:b/>
          <w:sz w:val="28"/>
          <w:szCs w:val="28"/>
        </w:rPr>
        <w:t xml:space="preserve">      </w:t>
      </w:r>
      <w:r w:rsidRPr="008845DC">
        <w:rPr>
          <w:b/>
          <w:sz w:val="28"/>
          <w:szCs w:val="28"/>
        </w:rPr>
        <w:t xml:space="preserve">                                                           </w:t>
      </w:r>
      <w:r w:rsidR="006C6FB5">
        <w:rPr>
          <w:b/>
          <w:sz w:val="28"/>
          <w:szCs w:val="28"/>
        </w:rPr>
        <w:t xml:space="preserve">     </w:t>
      </w:r>
      <w:r w:rsidRPr="008845D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="00FA1932">
        <w:rPr>
          <w:b/>
          <w:sz w:val="28"/>
          <w:szCs w:val="28"/>
        </w:rPr>
        <w:t>27</w:t>
      </w:r>
    </w:p>
    <w:p w:rsidR="003A13D1" w:rsidRPr="008845DC" w:rsidRDefault="003A13D1" w:rsidP="00181951">
      <w:pPr>
        <w:spacing w:line="276" w:lineRule="auto"/>
        <w:rPr>
          <w:sz w:val="28"/>
          <w:szCs w:val="28"/>
        </w:rPr>
      </w:pPr>
    </w:p>
    <w:p w:rsidR="003A13D1" w:rsidRPr="00C22A40" w:rsidRDefault="003A13D1" w:rsidP="00181951">
      <w:pPr>
        <w:pStyle w:val="a3"/>
        <w:spacing w:line="276" w:lineRule="auto"/>
        <w:ind w:right="4677"/>
        <w:jc w:val="both"/>
        <w:rPr>
          <w:bCs/>
          <w:sz w:val="28"/>
          <w:szCs w:val="28"/>
        </w:rPr>
      </w:pPr>
      <w:r w:rsidRPr="00074C8E">
        <w:rPr>
          <w:sz w:val="28"/>
          <w:szCs w:val="28"/>
        </w:rPr>
        <w:t>О внесе</w:t>
      </w:r>
      <w:bookmarkStart w:id="0" w:name="_GoBack"/>
      <w:bookmarkEnd w:id="0"/>
      <w:r w:rsidRPr="00074C8E">
        <w:rPr>
          <w:sz w:val="28"/>
          <w:szCs w:val="28"/>
        </w:rPr>
        <w:t xml:space="preserve">нии изменений и дополнений в </w:t>
      </w:r>
      <w:r>
        <w:rPr>
          <w:sz w:val="28"/>
          <w:szCs w:val="28"/>
        </w:rPr>
        <w:t>решение Совета депутатов МО от 20.03.2019 г. №</w:t>
      </w:r>
      <w:r w:rsidR="00181951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074C8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Об утверждении Положения об </w:t>
      </w:r>
      <w:r w:rsidRPr="009F15AE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деятельности старост сельских </w:t>
      </w:r>
      <w:r w:rsidRPr="009F15AE">
        <w:rPr>
          <w:bCs/>
          <w:sz w:val="28"/>
          <w:szCs w:val="28"/>
        </w:rPr>
        <w:t xml:space="preserve">населенных пунктов на территории </w:t>
      </w:r>
      <w:r w:rsidR="00181951">
        <w:rPr>
          <w:bCs/>
          <w:sz w:val="28"/>
          <w:szCs w:val="28"/>
        </w:rPr>
        <w:t xml:space="preserve">МО </w:t>
      </w:r>
      <w:proofErr w:type="spellStart"/>
      <w:r w:rsidR="00181951">
        <w:rPr>
          <w:bCs/>
          <w:sz w:val="28"/>
          <w:szCs w:val="28"/>
        </w:rPr>
        <w:t>Пудостьское</w:t>
      </w:r>
      <w:proofErr w:type="spellEnd"/>
      <w:r w:rsidR="00181951">
        <w:rPr>
          <w:bCs/>
          <w:sz w:val="28"/>
          <w:szCs w:val="28"/>
        </w:rPr>
        <w:t xml:space="preserve"> сельское посел</w:t>
      </w:r>
      <w:r>
        <w:rPr>
          <w:bCs/>
          <w:sz w:val="28"/>
          <w:szCs w:val="28"/>
        </w:rPr>
        <w:t>ение</w:t>
      </w:r>
      <w:r w:rsidRPr="00074C8E">
        <w:rPr>
          <w:sz w:val="28"/>
          <w:szCs w:val="28"/>
        </w:rPr>
        <w:t>»</w:t>
      </w:r>
    </w:p>
    <w:p w:rsidR="003A13D1" w:rsidRPr="008845DC" w:rsidRDefault="003A13D1" w:rsidP="00181951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3A13D1" w:rsidRDefault="003A13D1" w:rsidP="00181951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30276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нормативно-правового акта в соответствие </w:t>
      </w:r>
      <w:r w:rsidR="003F0F92">
        <w:rPr>
          <w:sz w:val="28"/>
          <w:szCs w:val="28"/>
        </w:rPr>
        <w:t xml:space="preserve">с </w:t>
      </w:r>
      <w:r>
        <w:rPr>
          <w:sz w:val="28"/>
          <w:szCs w:val="28"/>
        </w:rPr>
        <w:t>действующим законодательством</w:t>
      </w:r>
      <w:r w:rsidRPr="00302762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C22A40">
        <w:rPr>
          <w:sz w:val="28"/>
          <w:szCs w:val="28"/>
        </w:rPr>
        <w:t xml:space="preserve"> соответствии с Федеральным законом от 06 октября 2003 года №131-ФЗ «Об общих принципах организации местного </w:t>
      </w:r>
      <w:proofErr w:type="gramStart"/>
      <w:r w:rsidRPr="00C22A40">
        <w:rPr>
          <w:sz w:val="28"/>
          <w:szCs w:val="28"/>
        </w:rPr>
        <w:t xml:space="preserve">самоуправления в Российской Федерации», законом Ленинградской области </w:t>
      </w:r>
      <w:r>
        <w:rPr>
          <w:sz w:val="28"/>
          <w:szCs w:val="28"/>
        </w:rPr>
        <w:t>от 28.12.2018 г. №147-ОЗ «</w:t>
      </w:r>
      <w:r w:rsidRPr="009F15AE">
        <w:rPr>
          <w:sz w:val="28"/>
          <w:szCs w:val="28"/>
        </w:rPr>
        <w:t>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</w:t>
      </w:r>
      <w:r w:rsidRPr="000F26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13D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A13D1">
        <w:rPr>
          <w:sz w:val="28"/>
          <w:szCs w:val="28"/>
        </w:rPr>
        <w:t xml:space="preserve"> Ленинградской</w:t>
      </w:r>
      <w:r>
        <w:rPr>
          <w:sz w:val="28"/>
          <w:szCs w:val="28"/>
        </w:rPr>
        <w:t xml:space="preserve"> области от 18.11.2019 N 86-оз «</w:t>
      </w:r>
      <w:r w:rsidRPr="003A13D1">
        <w:rPr>
          <w:sz w:val="28"/>
          <w:szCs w:val="28"/>
        </w:rPr>
        <w:t>О внесении изменений в областной закон "О старостах сельских населенных пунктов Ленинградской области и содействии участию населения</w:t>
      </w:r>
      <w:proofErr w:type="gramEnd"/>
      <w:r w:rsidRPr="003A13D1">
        <w:rPr>
          <w:sz w:val="28"/>
          <w:szCs w:val="28"/>
        </w:rPr>
        <w:t xml:space="preserve"> в осуществлении местного самоуправления в иных формах на частях территорий муниципальных об</w:t>
      </w:r>
      <w:r>
        <w:rPr>
          <w:sz w:val="28"/>
          <w:szCs w:val="28"/>
        </w:rPr>
        <w:t>разований Ленинградской области», руководствуясь</w:t>
      </w:r>
      <w:r w:rsidRPr="000F26CA">
        <w:rPr>
          <w:sz w:val="28"/>
          <w:szCs w:val="28"/>
        </w:rPr>
        <w:t xml:space="preserve"> уставом  МО</w:t>
      </w:r>
      <w:r>
        <w:rPr>
          <w:sz w:val="28"/>
          <w:szCs w:val="28"/>
        </w:rPr>
        <w:t>,</w:t>
      </w:r>
    </w:p>
    <w:p w:rsidR="003A13D1" w:rsidRPr="008845DC" w:rsidRDefault="003A13D1" w:rsidP="00181951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:rsidR="003A13D1" w:rsidRPr="008845DC" w:rsidRDefault="003A13D1" w:rsidP="00181951">
      <w:pPr>
        <w:spacing w:line="276" w:lineRule="auto"/>
        <w:jc w:val="center"/>
        <w:rPr>
          <w:b/>
          <w:sz w:val="28"/>
          <w:szCs w:val="28"/>
        </w:rPr>
      </w:pPr>
      <w:r w:rsidRPr="008845DC">
        <w:rPr>
          <w:b/>
          <w:sz w:val="28"/>
          <w:szCs w:val="28"/>
        </w:rPr>
        <w:t xml:space="preserve">Совет депутатов МО </w:t>
      </w:r>
      <w:proofErr w:type="spellStart"/>
      <w:r w:rsidRPr="008845DC">
        <w:rPr>
          <w:b/>
          <w:sz w:val="28"/>
          <w:szCs w:val="28"/>
        </w:rPr>
        <w:t>Пудостьское</w:t>
      </w:r>
      <w:proofErr w:type="spellEnd"/>
      <w:r w:rsidRPr="008845DC">
        <w:rPr>
          <w:b/>
          <w:sz w:val="28"/>
          <w:szCs w:val="28"/>
        </w:rPr>
        <w:t xml:space="preserve"> сельское поселение</w:t>
      </w:r>
    </w:p>
    <w:p w:rsidR="003A13D1" w:rsidRPr="008845DC" w:rsidRDefault="003A13D1" w:rsidP="00181951">
      <w:pPr>
        <w:spacing w:line="276" w:lineRule="auto"/>
        <w:ind w:firstLine="720"/>
        <w:jc w:val="center"/>
        <w:rPr>
          <w:b/>
          <w:sz w:val="28"/>
          <w:szCs w:val="28"/>
        </w:rPr>
      </w:pPr>
      <w:proofErr w:type="gramStart"/>
      <w:r w:rsidRPr="008845DC">
        <w:rPr>
          <w:b/>
          <w:sz w:val="28"/>
          <w:szCs w:val="28"/>
        </w:rPr>
        <w:t>Р</w:t>
      </w:r>
      <w:proofErr w:type="gramEnd"/>
      <w:r w:rsidRPr="008845DC">
        <w:rPr>
          <w:b/>
          <w:sz w:val="28"/>
          <w:szCs w:val="28"/>
        </w:rPr>
        <w:t xml:space="preserve"> Е Ш И Л :</w:t>
      </w:r>
    </w:p>
    <w:p w:rsidR="003A13D1" w:rsidRPr="008845DC" w:rsidRDefault="003A13D1" w:rsidP="00181951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594C4D" w:rsidRPr="00181951" w:rsidRDefault="003A13D1" w:rsidP="00181951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22A40">
        <w:rPr>
          <w:sz w:val="28"/>
          <w:szCs w:val="28"/>
        </w:rPr>
        <w:t>Внести следующие измен</w:t>
      </w:r>
      <w:r w:rsidR="00181951">
        <w:rPr>
          <w:sz w:val="28"/>
          <w:szCs w:val="28"/>
        </w:rPr>
        <w:t>ения и дополнения в Приложение  к решению С</w:t>
      </w:r>
      <w:r>
        <w:rPr>
          <w:sz w:val="28"/>
          <w:szCs w:val="28"/>
        </w:rPr>
        <w:t xml:space="preserve">овета депутатов МО </w:t>
      </w:r>
      <w:r w:rsidR="00181951">
        <w:rPr>
          <w:sz w:val="28"/>
          <w:szCs w:val="28"/>
        </w:rPr>
        <w:t>от 20.03.2019 г. № 248</w:t>
      </w:r>
      <w:r w:rsidR="00181951" w:rsidRPr="00074C8E">
        <w:rPr>
          <w:sz w:val="28"/>
          <w:szCs w:val="28"/>
        </w:rPr>
        <w:t xml:space="preserve"> </w:t>
      </w:r>
      <w:r w:rsidR="00181951">
        <w:rPr>
          <w:sz w:val="28"/>
          <w:szCs w:val="28"/>
        </w:rPr>
        <w:t>«</w:t>
      </w:r>
      <w:r w:rsidR="00181951">
        <w:rPr>
          <w:bCs/>
          <w:sz w:val="28"/>
          <w:szCs w:val="28"/>
        </w:rPr>
        <w:t xml:space="preserve">Об утверждении Положения об </w:t>
      </w:r>
      <w:r w:rsidR="00181951" w:rsidRPr="009F15AE">
        <w:rPr>
          <w:bCs/>
          <w:sz w:val="28"/>
          <w:szCs w:val="28"/>
        </w:rPr>
        <w:t>организации</w:t>
      </w:r>
      <w:r w:rsidR="00181951">
        <w:rPr>
          <w:bCs/>
          <w:sz w:val="28"/>
          <w:szCs w:val="28"/>
        </w:rPr>
        <w:t xml:space="preserve"> деятельности старост сельских </w:t>
      </w:r>
      <w:r w:rsidR="00181951" w:rsidRPr="009F15AE">
        <w:rPr>
          <w:bCs/>
          <w:sz w:val="28"/>
          <w:szCs w:val="28"/>
        </w:rPr>
        <w:t xml:space="preserve">населенных пунктов на территории </w:t>
      </w:r>
      <w:r w:rsidR="00181951">
        <w:rPr>
          <w:bCs/>
          <w:sz w:val="28"/>
          <w:szCs w:val="28"/>
        </w:rPr>
        <w:t xml:space="preserve">МО </w:t>
      </w:r>
      <w:proofErr w:type="spellStart"/>
      <w:r w:rsidR="00181951">
        <w:rPr>
          <w:bCs/>
          <w:sz w:val="28"/>
          <w:szCs w:val="28"/>
        </w:rPr>
        <w:t>Пудостьское</w:t>
      </w:r>
      <w:proofErr w:type="spellEnd"/>
      <w:r w:rsidR="00181951">
        <w:rPr>
          <w:bCs/>
          <w:sz w:val="28"/>
          <w:szCs w:val="28"/>
        </w:rPr>
        <w:t xml:space="preserve"> сельское поселение</w:t>
      </w:r>
      <w:r w:rsidR="00181951" w:rsidRPr="00074C8E">
        <w:rPr>
          <w:sz w:val="28"/>
          <w:szCs w:val="28"/>
        </w:rPr>
        <w:t>»</w:t>
      </w:r>
      <w:r w:rsidRPr="00C22A40">
        <w:rPr>
          <w:sz w:val="28"/>
          <w:szCs w:val="28"/>
        </w:rPr>
        <w:t>:</w:t>
      </w:r>
    </w:p>
    <w:p w:rsidR="00594C4D" w:rsidRDefault="00594C4D" w:rsidP="00181951">
      <w:pPr>
        <w:pStyle w:val="a4"/>
        <w:numPr>
          <w:ilvl w:val="1"/>
          <w:numId w:val="1"/>
        </w:numPr>
        <w:spacing w:line="276" w:lineRule="auto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пункт 8 статьи 3 «Полномочия старосты» изложить в новой редакции:</w:t>
      </w:r>
    </w:p>
    <w:p w:rsidR="00594C4D" w:rsidRPr="00594C4D" w:rsidRDefault="00594C4D" w:rsidP="0018195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81951">
        <w:rPr>
          <w:color w:val="000000"/>
          <w:sz w:val="28"/>
          <w:szCs w:val="28"/>
        </w:rPr>
        <w:t>«8)</w:t>
      </w:r>
      <w:r>
        <w:rPr>
          <w:color w:val="000000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содействует организации и проведению собраний (конференций) граждан по вопросам, связанным с выдвижением (реализацией) инициативных предложений жителей части территории муниципального образования, включенной в границы сельского населенного пункта, старостой которого он назначен, а также направляет в администрацию муниципального образования сведения об инициативных предложениях для включения в муниципальную программу в соответствии с утвержденным решением совета депутатов муниципального образования порядком выдвижения инициативных предложений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участия граждан,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образования, в реализации инициативных предложений, осуществления контроля за их реализацией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</w:p>
    <w:p w:rsidR="003A13D1" w:rsidRDefault="00594C4D" w:rsidP="00181951">
      <w:pPr>
        <w:pStyle w:val="a4"/>
        <w:numPr>
          <w:ilvl w:val="1"/>
          <w:numId w:val="1"/>
        </w:numPr>
        <w:spacing w:line="276" w:lineRule="auto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абзац </w:t>
      </w:r>
      <w:r w:rsidR="0018195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части 1 статьи 6 </w:t>
      </w:r>
      <w:r w:rsidRPr="00594C4D">
        <w:rPr>
          <w:color w:val="000000"/>
          <w:szCs w:val="28"/>
        </w:rPr>
        <w:t>«</w:t>
      </w:r>
      <w:proofErr w:type="gramStart"/>
      <w:r w:rsidRPr="00594C4D">
        <w:rPr>
          <w:bCs/>
          <w:spacing w:val="-1"/>
        </w:rPr>
        <w:t>Контроль за</w:t>
      </w:r>
      <w:proofErr w:type="gramEnd"/>
      <w:r w:rsidRPr="00594C4D">
        <w:rPr>
          <w:bCs/>
          <w:spacing w:val="-1"/>
        </w:rPr>
        <w:t xml:space="preserve"> соответствием деятельности старосты действующему законодательству, муниципальным нормативным правовым актам»</w:t>
      </w:r>
      <w:r w:rsidR="003A13D1" w:rsidRPr="00594C4D">
        <w:rPr>
          <w:color w:val="000000"/>
          <w:szCs w:val="28"/>
        </w:rPr>
        <w:t xml:space="preserve"> </w:t>
      </w:r>
      <w:r w:rsidR="003A13D1">
        <w:rPr>
          <w:color w:val="000000"/>
          <w:szCs w:val="28"/>
        </w:rPr>
        <w:t>изложить в следующе редакции:</w:t>
      </w:r>
    </w:p>
    <w:p w:rsidR="003A13D1" w:rsidRPr="00181951" w:rsidRDefault="003A13D1" w:rsidP="0018195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181951">
        <w:rPr>
          <w:rFonts w:eastAsiaTheme="minorHAnsi"/>
          <w:sz w:val="28"/>
          <w:szCs w:val="28"/>
          <w:lang w:eastAsia="en-US"/>
        </w:rPr>
        <w:t>«</w:t>
      </w:r>
      <w:r w:rsidR="00594C4D" w:rsidRPr="00181951">
        <w:rPr>
          <w:rFonts w:eastAsiaTheme="minorHAnsi"/>
          <w:sz w:val="28"/>
          <w:szCs w:val="28"/>
          <w:lang w:eastAsia="en-US"/>
        </w:rPr>
        <w:t xml:space="preserve">1. </w:t>
      </w:r>
      <w:r w:rsidR="00594C4D" w:rsidRPr="00181951">
        <w:rPr>
          <w:bCs/>
          <w:spacing w:val="-1"/>
          <w:sz w:val="28"/>
          <w:szCs w:val="28"/>
        </w:rPr>
        <w:t xml:space="preserve">Контроль за соответствием деятельности старосты действующему законодательству, муниципальным нормативным правовым актам МО </w:t>
      </w:r>
      <w:proofErr w:type="spellStart"/>
      <w:r w:rsidR="00594C4D" w:rsidRPr="00181951">
        <w:rPr>
          <w:bCs/>
          <w:spacing w:val="-1"/>
          <w:sz w:val="28"/>
          <w:szCs w:val="28"/>
        </w:rPr>
        <w:t>Пудостьское</w:t>
      </w:r>
      <w:proofErr w:type="spellEnd"/>
      <w:r w:rsidR="00594C4D" w:rsidRPr="00181951">
        <w:rPr>
          <w:bCs/>
          <w:spacing w:val="-1"/>
          <w:sz w:val="28"/>
          <w:szCs w:val="28"/>
        </w:rPr>
        <w:t xml:space="preserve"> сельско поселение</w:t>
      </w:r>
      <w:r w:rsidR="00594C4D" w:rsidRPr="00181951">
        <w:rPr>
          <w:b/>
          <w:bCs/>
          <w:spacing w:val="-1"/>
          <w:sz w:val="28"/>
          <w:szCs w:val="28"/>
        </w:rPr>
        <w:t xml:space="preserve"> </w:t>
      </w:r>
      <w:r w:rsidR="00594C4D" w:rsidRPr="00181951">
        <w:rPr>
          <w:bCs/>
          <w:spacing w:val="-1"/>
          <w:sz w:val="28"/>
          <w:szCs w:val="28"/>
        </w:rPr>
        <w:t xml:space="preserve">осуществляют: </w:t>
      </w:r>
      <w:r w:rsidR="00181951" w:rsidRPr="00181951">
        <w:rPr>
          <w:rFonts w:eastAsiaTheme="minorHAnsi"/>
          <w:sz w:val="28"/>
          <w:szCs w:val="28"/>
          <w:lang w:eastAsia="en-US"/>
        </w:rPr>
        <w:t xml:space="preserve">граждане, постоянно или преимущественно проживающие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</w:t>
      </w:r>
      <w:proofErr w:type="gramStart"/>
      <w:r w:rsidR="00181951" w:rsidRPr="00181951">
        <w:rPr>
          <w:rFonts w:eastAsiaTheme="minorHAnsi"/>
          <w:sz w:val="28"/>
          <w:szCs w:val="28"/>
          <w:lang w:eastAsia="en-US"/>
        </w:rPr>
        <w:t>образования</w:t>
      </w:r>
      <w:proofErr w:type="gramEnd"/>
      <w:r w:rsidR="00181951" w:rsidRPr="00181951">
        <w:rPr>
          <w:bCs/>
          <w:spacing w:val="-1"/>
          <w:sz w:val="28"/>
          <w:szCs w:val="28"/>
        </w:rPr>
        <w:t xml:space="preserve"> на которой осуществляет свою деятельность староста</w:t>
      </w:r>
      <w:r w:rsidR="00594C4D" w:rsidRPr="00181951">
        <w:rPr>
          <w:bCs/>
          <w:spacing w:val="-1"/>
          <w:sz w:val="28"/>
          <w:szCs w:val="28"/>
        </w:rPr>
        <w:t xml:space="preserve">, путем заслушивания ежегодных отчетов старост на собрании граждан и органы местного самоуправления МО </w:t>
      </w:r>
      <w:proofErr w:type="spellStart"/>
      <w:r w:rsidR="00594C4D" w:rsidRPr="00181951">
        <w:rPr>
          <w:bCs/>
          <w:spacing w:val="-1"/>
          <w:sz w:val="28"/>
          <w:szCs w:val="28"/>
        </w:rPr>
        <w:t>Пудостьское</w:t>
      </w:r>
      <w:proofErr w:type="spellEnd"/>
      <w:r w:rsidR="00594C4D" w:rsidRPr="00181951">
        <w:rPr>
          <w:bCs/>
          <w:spacing w:val="-1"/>
          <w:sz w:val="28"/>
          <w:szCs w:val="28"/>
        </w:rPr>
        <w:t xml:space="preserve"> сельское поселение, в том числе администрация поселения</w:t>
      </w:r>
      <w:proofErr w:type="gramStart"/>
      <w:r w:rsidR="00594C4D" w:rsidRPr="00181951">
        <w:rPr>
          <w:bCs/>
          <w:spacing w:val="-1"/>
          <w:sz w:val="28"/>
          <w:szCs w:val="28"/>
        </w:rPr>
        <w:t>.</w:t>
      </w:r>
      <w:r w:rsidRPr="00181951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3A13D1" w:rsidRDefault="003A13D1" w:rsidP="00181951">
      <w:pPr>
        <w:pStyle w:val="a6"/>
        <w:numPr>
          <w:ilvl w:val="0"/>
          <w:numId w:val="1"/>
        </w:numPr>
        <w:shd w:val="clear" w:color="auto" w:fill="FFFFFF"/>
        <w:tabs>
          <w:tab w:val="left" w:pos="1085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A41F6">
        <w:rPr>
          <w:sz w:val="28"/>
          <w:szCs w:val="28"/>
        </w:rPr>
        <w:t xml:space="preserve">Настоящее решение вступает в силу после официального опубликования в газете Гатчинская правда и подлежит размещению на официальном сайте МО </w:t>
      </w:r>
      <w:proofErr w:type="spellStart"/>
      <w:r w:rsidRPr="00EA41F6">
        <w:rPr>
          <w:sz w:val="28"/>
          <w:szCs w:val="28"/>
        </w:rPr>
        <w:t>Пудостьское</w:t>
      </w:r>
      <w:proofErr w:type="spellEnd"/>
      <w:r w:rsidRPr="00EA41F6">
        <w:rPr>
          <w:sz w:val="28"/>
          <w:szCs w:val="28"/>
        </w:rPr>
        <w:t xml:space="preserve"> сельское поселение в информационно-коммуникационной сети интернет.</w:t>
      </w:r>
    </w:p>
    <w:p w:rsidR="003A13D1" w:rsidRPr="00761B4E" w:rsidRDefault="003A13D1" w:rsidP="00181951">
      <w:pPr>
        <w:shd w:val="clear" w:color="auto" w:fill="FFFFFF"/>
        <w:tabs>
          <w:tab w:val="left" w:pos="1085"/>
        </w:tabs>
        <w:spacing w:line="276" w:lineRule="auto"/>
        <w:jc w:val="both"/>
        <w:rPr>
          <w:sz w:val="28"/>
          <w:szCs w:val="28"/>
        </w:rPr>
      </w:pPr>
    </w:p>
    <w:p w:rsidR="00181951" w:rsidRPr="00594B33" w:rsidRDefault="00181951" w:rsidP="00181951">
      <w:pPr>
        <w:rPr>
          <w:sz w:val="28"/>
          <w:szCs w:val="28"/>
        </w:rPr>
      </w:pPr>
      <w:r w:rsidRPr="00594B33">
        <w:rPr>
          <w:sz w:val="28"/>
          <w:szCs w:val="28"/>
        </w:rPr>
        <w:t>Глава муниципального образования</w:t>
      </w:r>
    </w:p>
    <w:p w:rsidR="00C164E3" w:rsidRPr="00181951" w:rsidRDefault="00181951" w:rsidP="00181951">
      <w:proofErr w:type="spellStart"/>
      <w:r w:rsidRPr="00594B33">
        <w:rPr>
          <w:sz w:val="28"/>
          <w:szCs w:val="28"/>
        </w:rPr>
        <w:t>Пудостьское</w:t>
      </w:r>
      <w:proofErr w:type="spellEnd"/>
      <w:r w:rsidRPr="00594B33">
        <w:rPr>
          <w:sz w:val="28"/>
          <w:szCs w:val="28"/>
        </w:rPr>
        <w:t xml:space="preserve">    сельское    поселение           _____________  А.А. </w:t>
      </w:r>
      <w:proofErr w:type="spellStart"/>
      <w:r w:rsidRPr="00594B33">
        <w:rPr>
          <w:sz w:val="28"/>
          <w:szCs w:val="28"/>
        </w:rPr>
        <w:t>Гордобойнов</w:t>
      </w:r>
      <w:proofErr w:type="spellEnd"/>
    </w:p>
    <w:sectPr w:rsidR="00C164E3" w:rsidRPr="00181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068F7"/>
    <w:multiLevelType w:val="multilevel"/>
    <w:tmpl w:val="39861B2E"/>
    <w:lvl w:ilvl="0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D1"/>
    <w:rsid w:val="00181951"/>
    <w:rsid w:val="003A13D1"/>
    <w:rsid w:val="003F0F92"/>
    <w:rsid w:val="00594C4D"/>
    <w:rsid w:val="006C6FB5"/>
    <w:rsid w:val="009B0816"/>
    <w:rsid w:val="00C164E3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3D1"/>
    <w:pPr>
      <w:spacing w:before="100" w:beforeAutospacing="1" w:after="100" w:afterAutospacing="1"/>
    </w:pPr>
  </w:style>
  <w:style w:type="paragraph" w:customStyle="1" w:styleId="FR2">
    <w:name w:val="FR2"/>
    <w:rsid w:val="003A13D1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A13D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A13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A13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9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13D1"/>
    <w:pPr>
      <w:spacing w:before="100" w:beforeAutospacing="1" w:after="100" w:afterAutospacing="1"/>
    </w:pPr>
  </w:style>
  <w:style w:type="paragraph" w:customStyle="1" w:styleId="FR2">
    <w:name w:val="FR2"/>
    <w:rsid w:val="003A13D1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A13D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A13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A13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19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9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2019-12-23T09:12:00Z</cp:lastPrinted>
  <dcterms:created xsi:type="dcterms:W3CDTF">2019-12-16T08:34:00Z</dcterms:created>
  <dcterms:modified xsi:type="dcterms:W3CDTF">2019-12-23T09:14:00Z</dcterms:modified>
</cp:coreProperties>
</file>