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00" w:rsidRPr="00AE2220" w:rsidRDefault="003C0200" w:rsidP="003C0200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AE2220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3C0200" w:rsidRPr="00AE2220" w:rsidRDefault="003C0200" w:rsidP="003C0200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AE2220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3C0200" w:rsidRPr="003D5DE5" w:rsidRDefault="003C0200" w:rsidP="003C0200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3D5DE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3C0200" w:rsidRPr="003D5DE5" w:rsidRDefault="003C0200" w:rsidP="003C0200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</w:p>
    <w:p w:rsidR="003C0200" w:rsidRPr="003D5DE5" w:rsidRDefault="003C0200" w:rsidP="003C0200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3D5DE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3C0200" w:rsidRPr="003D5DE5" w:rsidRDefault="003C0200" w:rsidP="003C0200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</w:p>
    <w:p w:rsidR="003C0200" w:rsidRPr="003D5DE5" w:rsidRDefault="003C0200" w:rsidP="003C0200">
      <w:pPr>
        <w:pStyle w:val="FR2"/>
        <w:ind w:left="0" w:right="21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«21</w:t>
      </w:r>
      <w:r w:rsidRPr="003D5DE5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iCs/>
          <w:sz w:val="28"/>
          <w:szCs w:val="28"/>
        </w:rPr>
        <w:t>ноября</w:t>
      </w:r>
      <w:r w:rsidRPr="003D5DE5">
        <w:rPr>
          <w:rFonts w:ascii="Times New Roman" w:hAnsi="Times New Roman"/>
          <w:b/>
          <w:bCs/>
          <w:i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3D5DE5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</w:t>
      </w:r>
      <w:r w:rsidRPr="003D5DE5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D5DE5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D5DE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</w:t>
      </w:r>
      <w:r w:rsidRPr="003D5DE5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B86BAF">
        <w:rPr>
          <w:rFonts w:ascii="Times New Roman" w:hAnsi="Times New Roman"/>
          <w:b/>
          <w:bCs/>
          <w:iCs/>
          <w:sz w:val="28"/>
          <w:szCs w:val="28"/>
        </w:rPr>
        <w:t>13</w:t>
      </w:r>
    </w:p>
    <w:p w:rsidR="003C0200" w:rsidRPr="003D5DE5" w:rsidRDefault="003C0200" w:rsidP="003C0200">
      <w:pPr>
        <w:ind w:right="21" w:firstLine="720"/>
        <w:jc w:val="both"/>
        <w:rPr>
          <w:sz w:val="28"/>
          <w:szCs w:val="28"/>
        </w:rPr>
      </w:pPr>
    </w:p>
    <w:p w:rsidR="003C0200" w:rsidRPr="003D5DE5" w:rsidRDefault="002818E7" w:rsidP="003C0200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3C0200">
        <w:rPr>
          <w:sz w:val="28"/>
          <w:szCs w:val="28"/>
        </w:rPr>
        <w:t xml:space="preserve">на территории </w:t>
      </w:r>
      <w:r w:rsidR="003C0200" w:rsidRPr="005F783E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3C0200" w:rsidRPr="003D5DE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налога</w:t>
      </w:r>
    </w:p>
    <w:p w:rsidR="003C0200" w:rsidRPr="003D5DE5" w:rsidRDefault="003C0200" w:rsidP="003C0200">
      <w:pPr>
        <w:ind w:right="5574"/>
        <w:jc w:val="both"/>
        <w:rPr>
          <w:sz w:val="28"/>
          <w:szCs w:val="28"/>
        </w:rPr>
      </w:pPr>
    </w:p>
    <w:p w:rsidR="003C0200" w:rsidRPr="003D5DE5" w:rsidRDefault="003C0200" w:rsidP="003C0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507">
        <w:rPr>
          <w:sz w:val="28"/>
          <w:szCs w:val="28"/>
        </w:rPr>
        <w:t>В соответствии с Федеральным</w:t>
      </w:r>
      <w:r w:rsidRPr="003C0200">
        <w:rPr>
          <w:sz w:val="28"/>
          <w:szCs w:val="28"/>
        </w:rPr>
        <w:t xml:space="preserve"> </w:t>
      </w:r>
      <w:hyperlink r:id="rId6" w:history="1">
        <w:r w:rsidRPr="003C020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«</w:t>
      </w:r>
      <w:r w:rsidRPr="00A91507">
        <w:rPr>
          <w:sz w:val="28"/>
          <w:szCs w:val="28"/>
        </w:rPr>
        <w:t>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</w:t>
      </w:r>
      <w:r w:rsidRPr="00A91507">
        <w:rPr>
          <w:sz w:val="28"/>
          <w:szCs w:val="28"/>
        </w:rPr>
        <w:t xml:space="preserve">, </w:t>
      </w:r>
      <w:r w:rsidRPr="003C0200">
        <w:rPr>
          <w:sz w:val="28"/>
          <w:szCs w:val="28"/>
        </w:rPr>
        <w:t xml:space="preserve">Налоговым </w:t>
      </w:r>
      <w:hyperlink r:id="rId7" w:history="1">
        <w:r w:rsidRPr="003C0200">
          <w:rPr>
            <w:sz w:val="28"/>
            <w:szCs w:val="28"/>
          </w:rPr>
          <w:t>кодексом</w:t>
        </w:r>
      </w:hyperlink>
      <w:r w:rsidRPr="00A91507">
        <w:rPr>
          <w:sz w:val="28"/>
          <w:szCs w:val="28"/>
        </w:rPr>
        <w:t xml:space="preserve"> Российской Федерации и Уставом муниципального</w:t>
      </w:r>
      <w:r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>образования</w:t>
      </w:r>
      <w:r w:rsidRPr="003D5DE5">
        <w:rPr>
          <w:sz w:val="28"/>
          <w:szCs w:val="28"/>
        </w:rPr>
        <w:t>,</w:t>
      </w:r>
    </w:p>
    <w:p w:rsidR="003C0200" w:rsidRPr="003D5DE5" w:rsidRDefault="003C0200" w:rsidP="003C0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200" w:rsidRPr="003D5DE5" w:rsidRDefault="003C0200" w:rsidP="0060302D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D5DE5">
        <w:rPr>
          <w:b/>
          <w:sz w:val="28"/>
          <w:szCs w:val="28"/>
        </w:rPr>
        <w:t xml:space="preserve">овет депутатов МО </w:t>
      </w:r>
      <w:proofErr w:type="spellStart"/>
      <w:r w:rsidRPr="003D5DE5">
        <w:rPr>
          <w:b/>
          <w:sz w:val="28"/>
          <w:szCs w:val="28"/>
        </w:rPr>
        <w:t>Пудостьское</w:t>
      </w:r>
      <w:proofErr w:type="spellEnd"/>
      <w:r w:rsidRPr="003D5DE5">
        <w:rPr>
          <w:b/>
          <w:sz w:val="28"/>
          <w:szCs w:val="28"/>
        </w:rPr>
        <w:t xml:space="preserve"> сельское поселение</w:t>
      </w:r>
    </w:p>
    <w:p w:rsidR="003C0200" w:rsidRDefault="003C0200" w:rsidP="003C0200">
      <w:pPr>
        <w:ind w:right="21" w:firstLine="708"/>
        <w:jc w:val="center"/>
        <w:rPr>
          <w:b/>
          <w:sz w:val="28"/>
          <w:szCs w:val="28"/>
        </w:rPr>
      </w:pPr>
      <w:r w:rsidRPr="003D5DE5">
        <w:rPr>
          <w:b/>
          <w:sz w:val="28"/>
          <w:szCs w:val="28"/>
        </w:rPr>
        <w:t>РЕШИЛ:</w:t>
      </w:r>
    </w:p>
    <w:p w:rsidR="003C0200" w:rsidRPr="003D5DE5" w:rsidRDefault="003C0200" w:rsidP="003C0200">
      <w:pPr>
        <w:ind w:right="21" w:firstLine="708"/>
        <w:jc w:val="center"/>
        <w:rPr>
          <w:b/>
          <w:sz w:val="28"/>
          <w:szCs w:val="28"/>
        </w:rPr>
      </w:pPr>
    </w:p>
    <w:p w:rsidR="003C0200" w:rsidRPr="00A91507" w:rsidRDefault="003C0200" w:rsidP="003C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3C0200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3C0200" w:rsidRPr="00A91507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3C0200" w:rsidRPr="00A91507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5638F6"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3C0200" w:rsidRPr="00A91507" w:rsidRDefault="003C0200" w:rsidP="005638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C0200" w:rsidRPr="00A91507" w:rsidRDefault="003C0200" w:rsidP="005638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C0200" w:rsidRPr="00A91507" w:rsidRDefault="003C0200" w:rsidP="005638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C0200" w:rsidRPr="00A91507" w:rsidRDefault="003C0200" w:rsidP="005638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C0200" w:rsidRPr="00A91507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5638F6">
        <w:rPr>
          <w:rFonts w:ascii="Times New Roman" w:hAnsi="Times New Roman" w:cs="Times New Roman"/>
          <w:sz w:val="28"/>
          <w:szCs w:val="28"/>
        </w:rPr>
        <w:t xml:space="preserve">1,5 </w:t>
      </w:r>
      <w:r w:rsidRPr="00A91507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482C41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5. В соответствии с п. 2 статьи 387 Налогового кодекса РФ установить налоговые льготы в виде</w:t>
      </w:r>
      <w:r w:rsidR="00482C41">
        <w:rPr>
          <w:rFonts w:ascii="Times New Roman" w:hAnsi="Times New Roman" w:cs="Times New Roman"/>
          <w:sz w:val="28"/>
          <w:szCs w:val="28"/>
        </w:rPr>
        <w:t>:</w:t>
      </w:r>
    </w:p>
    <w:p w:rsidR="003C0200" w:rsidRPr="00A91507" w:rsidRDefault="00E66523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2C41">
        <w:rPr>
          <w:rFonts w:ascii="Times New Roman" w:hAnsi="Times New Roman" w:cs="Times New Roman"/>
          <w:sz w:val="28"/>
          <w:szCs w:val="28"/>
        </w:rPr>
        <w:t>о</w:t>
      </w:r>
      <w:r w:rsidR="005638F6" w:rsidRPr="005638F6">
        <w:rPr>
          <w:rFonts w:ascii="Times New Roman" w:hAnsi="Times New Roman" w:cs="Times New Roman"/>
          <w:sz w:val="28"/>
          <w:szCs w:val="28"/>
        </w:rPr>
        <w:t>свобожд</w:t>
      </w:r>
      <w:r w:rsidR="00482C41">
        <w:rPr>
          <w:rFonts w:ascii="Times New Roman" w:hAnsi="Times New Roman" w:cs="Times New Roman"/>
          <w:sz w:val="28"/>
          <w:szCs w:val="28"/>
        </w:rPr>
        <w:t>ения</w:t>
      </w:r>
      <w:r w:rsidR="005638F6" w:rsidRPr="005638F6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на 100 процентов</w:t>
      </w:r>
      <w:r w:rsidR="003C0200"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:rsidR="005638F6" w:rsidRPr="005F783E" w:rsidRDefault="005638F6" w:rsidP="005638F6">
      <w:pPr>
        <w:pStyle w:val="3"/>
        <w:numPr>
          <w:ilvl w:val="0"/>
          <w:numId w:val="2"/>
        </w:numPr>
        <w:rPr>
          <w:b w:val="0"/>
          <w:sz w:val="28"/>
          <w:szCs w:val="28"/>
        </w:rPr>
      </w:pPr>
      <w:r w:rsidRPr="005F783E">
        <w:rPr>
          <w:b w:val="0"/>
          <w:sz w:val="28"/>
          <w:szCs w:val="28"/>
        </w:rPr>
        <w:t>органы местного самоуправления;</w:t>
      </w:r>
    </w:p>
    <w:p w:rsidR="005638F6" w:rsidRPr="005F783E" w:rsidRDefault="005638F6" w:rsidP="005638F6">
      <w:pPr>
        <w:pStyle w:val="3"/>
        <w:numPr>
          <w:ilvl w:val="0"/>
          <w:numId w:val="2"/>
        </w:numPr>
        <w:rPr>
          <w:b w:val="0"/>
          <w:sz w:val="28"/>
          <w:szCs w:val="28"/>
        </w:rPr>
      </w:pPr>
      <w:r w:rsidRPr="005F783E">
        <w:rPr>
          <w:b w:val="0"/>
          <w:sz w:val="28"/>
          <w:szCs w:val="28"/>
        </w:rPr>
        <w:t xml:space="preserve">муниципальные учреждения образования, культуры и спорта, финансируемые из </w:t>
      </w:r>
      <w:r>
        <w:rPr>
          <w:b w:val="0"/>
          <w:sz w:val="28"/>
          <w:szCs w:val="28"/>
        </w:rPr>
        <w:t xml:space="preserve">местного </w:t>
      </w:r>
      <w:r w:rsidRPr="005F783E">
        <w:rPr>
          <w:b w:val="0"/>
          <w:sz w:val="28"/>
          <w:szCs w:val="28"/>
        </w:rPr>
        <w:t>бюджета поселени</w:t>
      </w:r>
      <w:r>
        <w:rPr>
          <w:b w:val="0"/>
          <w:sz w:val="28"/>
          <w:szCs w:val="28"/>
        </w:rPr>
        <w:t>я</w:t>
      </w:r>
      <w:r w:rsidRPr="005F783E">
        <w:rPr>
          <w:b w:val="0"/>
          <w:sz w:val="28"/>
          <w:szCs w:val="28"/>
        </w:rPr>
        <w:t>;</w:t>
      </w:r>
    </w:p>
    <w:p w:rsidR="005638F6" w:rsidRPr="005F783E" w:rsidRDefault="005638F6" w:rsidP="005638F6">
      <w:pPr>
        <w:pStyle w:val="3"/>
        <w:numPr>
          <w:ilvl w:val="0"/>
          <w:numId w:val="2"/>
        </w:numPr>
        <w:rPr>
          <w:b w:val="0"/>
          <w:sz w:val="28"/>
          <w:szCs w:val="28"/>
        </w:rPr>
      </w:pPr>
      <w:r w:rsidRPr="005F783E">
        <w:rPr>
          <w:b w:val="0"/>
          <w:sz w:val="28"/>
          <w:szCs w:val="28"/>
        </w:rPr>
        <w:t>граждан и юридических лиц, использующих земельные участки под кладбища и братские захоронения;</w:t>
      </w:r>
    </w:p>
    <w:p w:rsidR="005638F6" w:rsidRDefault="005638F6" w:rsidP="005638F6">
      <w:pPr>
        <w:pStyle w:val="3"/>
        <w:numPr>
          <w:ilvl w:val="0"/>
          <w:numId w:val="2"/>
        </w:numPr>
        <w:rPr>
          <w:b w:val="0"/>
          <w:sz w:val="28"/>
          <w:szCs w:val="28"/>
        </w:rPr>
      </w:pPr>
      <w:r w:rsidRPr="00FE73B2">
        <w:rPr>
          <w:b w:val="0"/>
          <w:sz w:val="28"/>
          <w:szCs w:val="28"/>
        </w:rPr>
        <w:t>ветераны и инвалиды Великой Отечественной войны</w:t>
      </w:r>
      <w:r>
        <w:rPr>
          <w:b w:val="0"/>
          <w:sz w:val="28"/>
          <w:szCs w:val="28"/>
        </w:rPr>
        <w:t>;</w:t>
      </w:r>
    </w:p>
    <w:p w:rsidR="003C0200" w:rsidRDefault="005638F6" w:rsidP="005638F6">
      <w:pPr>
        <w:pStyle w:val="3"/>
        <w:numPr>
          <w:ilvl w:val="0"/>
          <w:numId w:val="2"/>
        </w:numPr>
        <w:rPr>
          <w:b w:val="0"/>
          <w:sz w:val="28"/>
          <w:szCs w:val="28"/>
        </w:rPr>
      </w:pPr>
      <w:r w:rsidRPr="001B04C5">
        <w:rPr>
          <w:b w:val="0"/>
          <w:sz w:val="28"/>
          <w:szCs w:val="28"/>
        </w:rPr>
        <w:t>учреждения здравоохранения, созд</w:t>
      </w:r>
      <w:bookmarkStart w:id="0" w:name="_GoBack"/>
      <w:bookmarkEnd w:id="0"/>
      <w:r w:rsidRPr="001B04C5">
        <w:rPr>
          <w:b w:val="0"/>
          <w:sz w:val="28"/>
          <w:szCs w:val="28"/>
        </w:rPr>
        <w:t>анные Ленинградской областью.</w:t>
      </w:r>
    </w:p>
    <w:p w:rsidR="00482C41" w:rsidRPr="00B86BAF" w:rsidRDefault="00482C41" w:rsidP="00482C41">
      <w:pPr>
        <w:pStyle w:val="3"/>
        <w:ind w:left="720" w:firstLine="0"/>
        <w:rPr>
          <w:b w:val="0"/>
          <w:sz w:val="28"/>
          <w:szCs w:val="28"/>
        </w:rPr>
      </w:pPr>
    </w:p>
    <w:p w:rsidR="003C0200" w:rsidRPr="00A91507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6. Признать отчетными периодами для </w:t>
      </w:r>
      <w:proofErr w:type="gramStart"/>
      <w:r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3C0200" w:rsidRPr="001E3E90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7. Налог подлежит уплате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-</w:t>
      </w:r>
      <w:r w:rsidRPr="001E3E90">
        <w:t xml:space="preserve"> </w:t>
      </w:r>
      <w:r w:rsidRPr="001E3E90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73">
        <w:rPr>
          <w:rFonts w:ascii="Times New Roman" w:hAnsi="Times New Roman" w:cs="Times New Roman"/>
          <w:sz w:val="28"/>
          <w:szCs w:val="28"/>
        </w:rPr>
        <w:t>лицами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5638F6" w:rsidRPr="005638F6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 периодом, определяют сумму авансовых пла</w:t>
      </w:r>
      <w:r w:rsidR="005638F6">
        <w:rPr>
          <w:rFonts w:ascii="Times New Roman" w:hAnsi="Times New Roman" w:cs="Times New Roman"/>
          <w:sz w:val="28"/>
          <w:szCs w:val="28"/>
        </w:rPr>
        <w:t>тежей по налогам самостоятельно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3C0200" w:rsidRPr="001E3E90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3C0200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9. </w:t>
      </w:r>
      <w:r w:rsidR="00C62C6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91507">
        <w:rPr>
          <w:rFonts w:ascii="Times New Roman" w:hAnsi="Times New Roman" w:cs="Times New Roman"/>
          <w:sz w:val="28"/>
          <w:szCs w:val="28"/>
        </w:rPr>
        <w:t>утратившим</w:t>
      </w:r>
      <w:r w:rsidR="00422F27">
        <w:rPr>
          <w:rFonts w:ascii="Times New Roman" w:hAnsi="Times New Roman" w:cs="Times New Roman"/>
          <w:sz w:val="28"/>
          <w:szCs w:val="28"/>
        </w:rPr>
        <w:t>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силу с 1 января 2020 года</w:t>
      </w:r>
      <w:r w:rsidR="00422F27">
        <w:rPr>
          <w:rFonts w:ascii="Times New Roman" w:hAnsi="Times New Roman" w:cs="Times New Roman"/>
          <w:sz w:val="28"/>
          <w:szCs w:val="28"/>
        </w:rPr>
        <w:t>,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422F27">
        <w:rPr>
          <w:rFonts w:ascii="Times New Roman" w:hAnsi="Times New Roman" w:cs="Times New Roman"/>
          <w:sz w:val="28"/>
          <w:szCs w:val="28"/>
        </w:rPr>
        <w:t>следующие р</w:t>
      </w:r>
      <w:r w:rsidR="00E66523">
        <w:rPr>
          <w:rFonts w:ascii="Times New Roman" w:hAnsi="Times New Roman" w:cs="Times New Roman"/>
          <w:sz w:val="28"/>
          <w:szCs w:val="28"/>
        </w:rPr>
        <w:t>ешения</w:t>
      </w:r>
      <w:r w:rsidRPr="00A9150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E66523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6652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0302D">
        <w:rPr>
          <w:rFonts w:ascii="Times New Roman" w:hAnsi="Times New Roman" w:cs="Times New Roman"/>
          <w:sz w:val="28"/>
          <w:szCs w:val="28"/>
        </w:rPr>
        <w:t>Гатчинского</w:t>
      </w:r>
      <w:r w:rsidR="00E665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302D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60302D" w:rsidRDefault="0060302D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24.12.2014 г. №31 </w:t>
      </w:r>
      <w:r w:rsidRPr="0060302D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поселения»</w:t>
      </w:r>
      <w:r w:rsidR="00372C98">
        <w:rPr>
          <w:rFonts w:ascii="Times New Roman" w:hAnsi="Times New Roman" w:cs="Times New Roman"/>
          <w:sz w:val="28"/>
          <w:szCs w:val="28"/>
        </w:rPr>
        <w:t>;</w:t>
      </w:r>
    </w:p>
    <w:p w:rsidR="00372C98" w:rsidRDefault="00372C98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28.05.2015 г. № 50 «</w:t>
      </w:r>
      <w:r w:rsidRPr="00372C9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Pr="00372C98">
        <w:rPr>
          <w:rFonts w:ascii="Times New Roman" w:hAnsi="Times New Roman" w:cs="Times New Roman"/>
          <w:sz w:val="28"/>
          <w:szCs w:val="28"/>
        </w:rPr>
        <w:lastRenderedPageBreak/>
        <w:t>№31 от 24.12.14 «Об установлении земельного налога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C98" w:rsidRDefault="00372C98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26.08.2015 г. №57 «</w:t>
      </w:r>
      <w:r w:rsidRPr="00372C9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№50 от 28.05.2015 «О внесении изменений и дополнений в решение №31 от 24.12.14 «Об установлении земельного налога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F27" w:rsidRDefault="00422F27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25.11.2015 г. №60 «</w:t>
      </w:r>
      <w:r w:rsidRPr="00422F27">
        <w:rPr>
          <w:rFonts w:ascii="Times New Roman" w:hAnsi="Times New Roman" w:cs="Times New Roman"/>
          <w:sz w:val="28"/>
          <w:szCs w:val="28"/>
        </w:rPr>
        <w:t>О рассмотрении протеста на решение №31 от 24.12.14 (в ред. решений №50 от 28.05.15, №57 от 26.08.15) «Об установлении земельного налога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C98" w:rsidRDefault="00372C98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30.03.2016 г. № 86 «</w:t>
      </w:r>
      <w:r w:rsidRPr="00372C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proofErr w:type="gramStart"/>
      <w:r w:rsidRPr="00372C9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72C98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372C98">
        <w:rPr>
          <w:rFonts w:ascii="Times New Roman" w:hAnsi="Times New Roman" w:cs="Times New Roman"/>
          <w:sz w:val="28"/>
          <w:szCs w:val="28"/>
        </w:rPr>
        <w:t xml:space="preserve"> депутатов МО № 60 от 25.11.2015 «О рассмотрении протеста на решение №31 от 24.12.14 (в ред. решений №50 от 28.05.15, №57 от 26.08.15) «Об установлении земельного налога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A98" w:rsidRPr="00056A98" w:rsidRDefault="00056A98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 xml:space="preserve">- от 03.05.2017 г. №153 «О внесении изменений в решение </w:t>
      </w:r>
      <w:proofErr w:type="gramStart"/>
      <w:r w:rsidRPr="00056A9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56A98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056A98">
        <w:rPr>
          <w:rFonts w:ascii="Times New Roman" w:hAnsi="Times New Roman" w:cs="Times New Roman"/>
          <w:sz w:val="28"/>
          <w:szCs w:val="28"/>
        </w:rPr>
        <w:t xml:space="preserve"> депутатов МО № 60 от 25.11.2015 «О рассмотрении протеста на решение №31 от 24.12.14 (в ред. решений №50 от 28.05.15, №57 от 26.08.15) «Об установлении земельного налога на территории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C98" w:rsidRPr="00A91507" w:rsidRDefault="00372C98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- 12.04.2018 г. № 201 «</w:t>
      </w:r>
      <w:r w:rsidRPr="00372C9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№ 60 от 25.11.2015 «О рассмотрении протеста на решение №31 от 24.12.14 (в ред. решений №50 от 28.05.15, №57 от 26.08.15) «Об установлении земельного налога на территории поселения» (в ред. решения от 30.03.2016 г. №86)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0200" w:rsidRPr="00A91507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опубликованию.</w:t>
      </w:r>
    </w:p>
    <w:p w:rsidR="003C0200" w:rsidRPr="00A91507" w:rsidRDefault="003C0200" w:rsidP="003C02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3C0200" w:rsidRPr="00A91507" w:rsidRDefault="003C0200" w:rsidP="003C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2E2" w:rsidRPr="000F26CA" w:rsidRDefault="004562E2" w:rsidP="004562E2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4562E2" w:rsidRPr="000F26CA" w:rsidRDefault="004562E2" w:rsidP="004562E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ское    поселение           _____________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505D48" w:rsidRDefault="00505D48"/>
    <w:sectPr w:rsidR="005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B84"/>
    <w:multiLevelType w:val="hybridMultilevel"/>
    <w:tmpl w:val="E976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4AF3"/>
    <w:multiLevelType w:val="hybridMultilevel"/>
    <w:tmpl w:val="281C3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F14DA6"/>
    <w:multiLevelType w:val="hybridMultilevel"/>
    <w:tmpl w:val="1932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0"/>
    <w:rsid w:val="000141F7"/>
    <w:rsid w:val="00056A98"/>
    <w:rsid w:val="002818E7"/>
    <w:rsid w:val="00372C98"/>
    <w:rsid w:val="003C0200"/>
    <w:rsid w:val="00422F27"/>
    <w:rsid w:val="004562E2"/>
    <w:rsid w:val="00482C41"/>
    <w:rsid w:val="00505D48"/>
    <w:rsid w:val="005638F6"/>
    <w:rsid w:val="0060302D"/>
    <w:rsid w:val="00961E23"/>
    <w:rsid w:val="009B61C7"/>
    <w:rsid w:val="00B86BAF"/>
    <w:rsid w:val="00C62C63"/>
    <w:rsid w:val="00D84225"/>
    <w:rsid w:val="00E66523"/>
    <w:rsid w:val="00E7698D"/>
    <w:rsid w:val="00F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C02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rsid w:val="003C0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5638F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8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82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56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C02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rsid w:val="003C0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5638F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8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82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56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2019-11-21T07:48:00Z</cp:lastPrinted>
  <dcterms:created xsi:type="dcterms:W3CDTF">2019-11-15T11:49:00Z</dcterms:created>
  <dcterms:modified xsi:type="dcterms:W3CDTF">2019-11-21T15:00:00Z</dcterms:modified>
</cp:coreProperties>
</file>