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7" w:rsidRDefault="00C40EA7" w:rsidP="00C40EA7">
      <w:pPr>
        <w:pStyle w:val="a3"/>
        <w:spacing w:after="0"/>
        <w:jc w:val="center"/>
      </w:pPr>
      <w:r>
        <w:rPr>
          <w:b/>
          <w:bCs/>
        </w:rPr>
        <w:t>Чем «белее», тем лучше!</w:t>
      </w:r>
    </w:p>
    <w:p w:rsidR="00C40EA7" w:rsidRDefault="00C40EA7" w:rsidP="00C40EA7">
      <w:pPr>
        <w:pStyle w:val="a3"/>
        <w:spacing w:after="0"/>
        <w:jc w:val="center"/>
      </w:pPr>
    </w:p>
    <w:p w:rsidR="00C40EA7" w:rsidRDefault="00C40EA7" w:rsidP="00C40EA7">
      <w:pPr>
        <w:pStyle w:val="a3"/>
        <w:spacing w:before="0" w:beforeAutospacing="0" w:after="0"/>
        <w:ind w:firstLine="709"/>
      </w:pPr>
      <w:r>
        <w:t>Зарплата «в конверте», «теневая», «серая» зарплата - всё это синонимы социальной незащищенности граждан. Практикуя выплату зарплаты в «конвертах», работодатели используют двойную бухгалтерию</w:t>
      </w:r>
      <w:r>
        <w:rPr>
          <w:b/>
          <w:bCs/>
        </w:rPr>
        <w:t xml:space="preserve">. </w:t>
      </w:r>
    </w:p>
    <w:p w:rsidR="00C40EA7" w:rsidRDefault="00C40EA7" w:rsidP="00C40EA7">
      <w:pPr>
        <w:pStyle w:val="a3"/>
        <w:spacing w:before="0" w:beforeAutospacing="0" w:after="0"/>
        <w:ind w:firstLine="709"/>
      </w:pPr>
      <w:r>
        <w:t xml:space="preserve">Это явление настолько прочно вошло в трудовую практику, что многие уже не представляют, что бывает по-другому. </w:t>
      </w:r>
    </w:p>
    <w:p w:rsidR="00C40EA7" w:rsidRDefault="00C40EA7" w:rsidP="00C40EA7">
      <w:pPr>
        <w:pStyle w:val="a3"/>
        <w:spacing w:before="0" w:beforeAutospacing="0" w:after="0"/>
        <w:ind w:firstLine="709"/>
      </w:pPr>
      <w:r>
        <w:t>Соглашаясь на зарплату «в конверте», в обход положенных отчислений во внебюджетные фонды, работники обрекают себя на жизнь вне правил.</w:t>
      </w:r>
    </w:p>
    <w:p w:rsidR="00C40EA7" w:rsidRDefault="00C40EA7" w:rsidP="00C40EA7">
      <w:pPr>
        <w:pStyle w:val="a3"/>
        <w:spacing w:before="0" w:beforeAutospacing="0" w:after="0"/>
        <w:ind w:firstLine="709"/>
      </w:pPr>
      <w:r>
        <w:t xml:space="preserve">В этом случае, при увольнении или сокращении сотрудник сможет рассчитывать только на небольшую сумму, предусмотренную трудовым договором. </w:t>
      </w:r>
    </w:p>
    <w:p w:rsidR="00C40EA7" w:rsidRDefault="00C40EA7" w:rsidP="00C40EA7">
      <w:pPr>
        <w:pStyle w:val="a3"/>
        <w:spacing w:before="0" w:beforeAutospacing="0" w:after="0"/>
        <w:ind w:firstLine="709"/>
      </w:pPr>
      <w:r>
        <w:t xml:space="preserve">Кроме того, от сумм начисленной заработной платы зависит размер будущей пенсии, оплата больничных листов и многие другие, социально значимые выплаты. </w:t>
      </w:r>
    </w:p>
    <w:p w:rsidR="00C40EA7" w:rsidRDefault="00C40EA7" w:rsidP="00C40EA7">
      <w:pPr>
        <w:pStyle w:val="a3"/>
        <w:spacing w:before="0" w:beforeAutospacing="0" w:after="0"/>
        <w:ind w:firstLine="709"/>
      </w:pPr>
      <w:r>
        <w:t>Для того</w:t>
      </w:r>
      <w:proofErr w:type="gramStart"/>
      <w:r>
        <w:t>,</w:t>
      </w:r>
      <w:proofErr w:type="gramEnd"/>
      <w:r>
        <w:t xml:space="preserve"> чтобы такой ситуации не возникло, начинать бороться за свои права, закрепленные Конституцией РФ, необходимо уже сегодня, а не тогда, когда Вы останетесь наедине с маленькой пенсией.</w:t>
      </w: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A7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330D8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0EA7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E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11111111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2015-07-15T09:37:00Z</dcterms:created>
  <dcterms:modified xsi:type="dcterms:W3CDTF">2015-07-15T09:39:00Z</dcterms:modified>
</cp:coreProperties>
</file>